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72F3F" w14:textId="100E447B" w:rsidR="006F246C" w:rsidRDefault="007E2E2D" w:rsidP="002734DC">
      <w:pPr>
        <w:rPr>
          <w:rFonts w:eastAsia="Arial Black"/>
          <w:b/>
          <w:bCs/>
          <w:color w:val="9F0000"/>
          <w:sz w:val="40"/>
          <w:szCs w:val="44"/>
          <w:lang w:val="es-ES_tradnl"/>
        </w:rPr>
      </w:pPr>
      <w:bookmarkStart w:id="0" w:name="_Hlk68630929"/>
      <w:r>
        <w:rPr>
          <w:rFonts w:eastAsia="Arial Black"/>
          <w:b/>
          <w:bCs/>
          <w:noProof/>
          <w:color w:val="9F0000"/>
          <w:sz w:val="40"/>
          <w:szCs w:val="44"/>
          <w:lang w:val="es-ES_tradnl"/>
        </w:rPr>
        <w:drawing>
          <wp:inline distT="0" distB="0" distL="0" distR="0" wp14:anchorId="229C3922" wp14:editId="0E65DCFB">
            <wp:extent cx="6000750" cy="2420471"/>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rotWithShape="1">
                    <a:blip r:embed="rId11">
                      <a:extLst>
                        <a:ext uri="{28A0092B-C50C-407E-A947-70E740481C1C}">
                          <a14:useLocalDpi xmlns:a14="http://schemas.microsoft.com/office/drawing/2010/main" val="0"/>
                        </a:ext>
                      </a:extLst>
                    </a:blip>
                    <a:srcRect l="12202" t="20833" r="16964" b="29166"/>
                    <a:stretch/>
                  </pic:blipFill>
                  <pic:spPr bwMode="auto">
                    <a:xfrm>
                      <a:off x="0" y="0"/>
                      <a:ext cx="6021557" cy="2428864"/>
                    </a:xfrm>
                    <a:prstGeom prst="rect">
                      <a:avLst/>
                    </a:prstGeom>
                    <a:ln>
                      <a:noFill/>
                    </a:ln>
                    <a:extLst>
                      <a:ext uri="{53640926-AAD7-44D8-BBD7-CCE9431645EC}">
                        <a14:shadowObscured xmlns:a14="http://schemas.microsoft.com/office/drawing/2010/main"/>
                      </a:ext>
                    </a:extLst>
                  </pic:spPr>
                </pic:pic>
              </a:graphicData>
            </a:graphic>
          </wp:inline>
        </w:drawing>
      </w:r>
    </w:p>
    <w:p w14:paraId="2A8F3A2F" w14:textId="7A0FBA01" w:rsidR="00E55CD7" w:rsidRDefault="00E55CD7" w:rsidP="002734DC">
      <w:pPr>
        <w:rPr>
          <w:rFonts w:eastAsia="Arial Black"/>
          <w:color w:val="FFFFFF" w:themeColor="background1"/>
          <w:sz w:val="36"/>
          <w:szCs w:val="22"/>
          <w:lang w:val="es-ES_tradnl"/>
        </w:rPr>
      </w:pPr>
    </w:p>
    <w:p w14:paraId="1F62F23A" w14:textId="2F2D34B0" w:rsidR="004A6673" w:rsidRDefault="004A6673" w:rsidP="004A6673">
      <w:pPr>
        <w:spacing w:line="276" w:lineRule="auto"/>
        <w:rPr>
          <w:rFonts w:eastAsia="Arial Black"/>
          <w:color w:val="FFFFFF" w:themeColor="background1"/>
          <w:sz w:val="36"/>
          <w:szCs w:val="22"/>
          <w:lang w:val="es-ES_tradnl"/>
        </w:rPr>
      </w:pPr>
    </w:p>
    <w:p w14:paraId="4D63FA33" w14:textId="13F1AC5F" w:rsidR="00814CD5" w:rsidRDefault="00BA392B" w:rsidP="10657932">
      <w:pPr>
        <w:spacing w:line="276" w:lineRule="auto"/>
        <w:rPr>
          <w:rFonts w:ascii="Montserrat" w:eastAsia="Arial Black" w:hAnsi="Montserrat"/>
          <w:color w:val="991547"/>
          <w:sz w:val="36"/>
          <w:szCs w:val="36"/>
          <w:lang w:val="es-ES"/>
        </w:rPr>
        <w:sectPr w:rsidR="00814CD5" w:rsidSect="001769E4">
          <w:headerReference w:type="default" r:id="rId12"/>
          <w:footerReference w:type="default" r:id="rId13"/>
          <w:footerReference w:type="first" r:id="rId14"/>
          <w:pgSz w:w="12240" w:h="15840" w:code="119"/>
          <w:pgMar w:top="1418" w:right="1418" w:bottom="1418" w:left="1418" w:header="709" w:footer="567" w:gutter="0"/>
          <w:pgNumType w:start="0"/>
          <w:cols w:space="720"/>
          <w:titlePg/>
          <w:docGrid w:linePitch="326"/>
        </w:sectPr>
      </w:pPr>
      <w:r>
        <w:rPr>
          <w:rFonts w:ascii="Montserrat" w:eastAsia="Arial Black" w:hAnsi="Montserrat"/>
          <w:noProof/>
          <w:color w:val="C00000"/>
          <w:sz w:val="36"/>
          <w:szCs w:val="22"/>
          <w:lang w:val="es-ES_tradnl"/>
        </w:rPr>
        <w:drawing>
          <wp:anchor distT="0" distB="0" distL="114300" distR="114300" simplePos="0" relativeHeight="251667455" behindDoc="1" locked="0" layoutInCell="1" allowOverlap="1" wp14:anchorId="4252E212" wp14:editId="4DDE85EA">
            <wp:simplePos x="0" y="0"/>
            <wp:positionH relativeFrom="margin">
              <wp:posOffset>2559050</wp:posOffset>
            </wp:positionH>
            <wp:positionV relativeFrom="paragraph">
              <wp:posOffset>3611880</wp:posOffset>
            </wp:positionV>
            <wp:extent cx="1066800" cy="87793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5.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66800" cy="877931"/>
                    </a:xfrm>
                    <a:prstGeom prst="rect">
                      <a:avLst/>
                    </a:prstGeom>
                  </pic:spPr>
                </pic:pic>
              </a:graphicData>
            </a:graphic>
            <wp14:sizeRelH relativeFrom="margin">
              <wp14:pctWidth>0</wp14:pctWidth>
            </wp14:sizeRelH>
            <wp14:sizeRelV relativeFrom="margin">
              <wp14:pctHeight>0</wp14:pctHeight>
            </wp14:sizeRelV>
          </wp:anchor>
        </w:drawing>
      </w:r>
      <w:bookmarkStart w:id="1" w:name="_Hlk135745581"/>
      <w:r w:rsidR="00A041E1" w:rsidRPr="10657932">
        <w:rPr>
          <w:rFonts w:ascii="Montserrat" w:eastAsia="Arial Black" w:hAnsi="Montserrat"/>
          <w:color w:val="991547"/>
          <w:sz w:val="36"/>
          <w:szCs w:val="36"/>
          <w:lang w:val="es-ES"/>
        </w:rPr>
        <w:t>TÉRMINOS</w:t>
      </w:r>
      <w:r w:rsidR="28361509" w:rsidRPr="10657932">
        <w:rPr>
          <w:rFonts w:ascii="Montserrat" w:eastAsia="Arial Black" w:hAnsi="Montserrat"/>
          <w:color w:val="991547"/>
          <w:sz w:val="36"/>
          <w:szCs w:val="36"/>
          <w:lang w:val="es-ES"/>
        </w:rPr>
        <w:t xml:space="preserve"> </w:t>
      </w:r>
      <w:r w:rsidR="00A041E1" w:rsidRPr="10657932">
        <w:rPr>
          <w:rFonts w:ascii="Montserrat" w:eastAsia="Arial Black" w:hAnsi="Montserrat"/>
          <w:color w:val="991547"/>
          <w:sz w:val="36"/>
          <w:szCs w:val="36"/>
          <w:lang w:val="es-ES"/>
        </w:rPr>
        <w:t>DE</w:t>
      </w:r>
      <w:r w:rsidR="01520A43" w:rsidRPr="10657932">
        <w:rPr>
          <w:rFonts w:ascii="Montserrat" w:eastAsia="Arial Black" w:hAnsi="Montserrat"/>
          <w:color w:val="991547"/>
          <w:sz w:val="36"/>
          <w:szCs w:val="36"/>
          <w:lang w:val="es-ES"/>
        </w:rPr>
        <w:t xml:space="preserve"> </w:t>
      </w:r>
      <w:r w:rsidR="00A041E1" w:rsidRPr="10657932">
        <w:rPr>
          <w:rFonts w:ascii="Montserrat" w:eastAsia="Arial Black" w:hAnsi="Montserrat"/>
          <w:color w:val="991547"/>
          <w:sz w:val="36"/>
          <w:szCs w:val="36"/>
          <w:lang w:val="es-ES"/>
        </w:rPr>
        <w:t>REFERENCIA</w:t>
      </w:r>
      <w:r w:rsidR="00D57796">
        <w:rPr>
          <w:rFonts w:ascii="Montserrat" w:eastAsia="Arial Black" w:hAnsi="Montserrat"/>
          <w:color w:val="991547"/>
          <w:sz w:val="36"/>
          <w:szCs w:val="36"/>
          <w:lang w:val="es-ES"/>
        </w:rPr>
        <w:t xml:space="preserve"> PARA LA EVALUACIÓN ESPECÍFICA DEL PROGRAMA </w:t>
      </w:r>
      <w:proofErr w:type="gramStart"/>
      <w:r w:rsidR="00D57796">
        <w:rPr>
          <w:rFonts w:ascii="Montserrat" w:eastAsia="Arial Black" w:hAnsi="Montserrat"/>
          <w:color w:val="991547"/>
          <w:sz w:val="36"/>
          <w:szCs w:val="36"/>
          <w:lang w:val="es-ES"/>
        </w:rPr>
        <w:t xml:space="preserve">PRESUPUESTARIO </w:t>
      </w:r>
      <w:r w:rsidR="00A041E1" w:rsidRPr="10657932">
        <w:rPr>
          <w:rFonts w:ascii="Montserrat" w:eastAsia="Arial Black" w:hAnsi="Montserrat"/>
          <w:color w:val="991547"/>
          <w:sz w:val="36"/>
          <w:szCs w:val="36"/>
          <w:lang w:val="es-ES"/>
        </w:rPr>
        <w:t xml:space="preserve"> </w:t>
      </w:r>
      <w:r w:rsidR="00D57796">
        <w:rPr>
          <w:rFonts w:ascii="Montserrat" w:eastAsia="Arial Black" w:hAnsi="Montserrat"/>
          <w:color w:val="991547"/>
          <w:sz w:val="36"/>
          <w:szCs w:val="36"/>
          <w:highlight w:val="lightGray"/>
          <w:u w:val="single"/>
          <w:lang w:val="es-ES"/>
        </w:rPr>
        <w:t>&lt;</w:t>
      </w:r>
      <w:proofErr w:type="gramEnd"/>
      <w:r w:rsidR="00D57796">
        <w:rPr>
          <w:rFonts w:ascii="Montserrat" w:eastAsia="Arial Black" w:hAnsi="Montserrat"/>
          <w:color w:val="991547"/>
          <w:sz w:val="36"/>
          <w:szCs w:val="36"/>
          <w:highlight w:val="lightGray"/>
          <w:u w:val="single"/>
          <w:lang w:val="es-ES"/>
        </w:rPr>
        <w:t>CLAVE DEL PP Y NOMBRE&gt;</w:t>
      </w:r>
      <w:r w:rsidR="00310E31" w:rsidRPr="10657932">
        <w:rPr>
          <w:rFonts w:ascii="Montserrat" w:eastAsia="Arial Black" w:hAnsi="Montserrat"/>
          <w:color w:val="991547"/>
          <w:sz w:val="36"/>
          <w:szCs w:val="36"/>
          <w:lang w:val="es-ES"/>
        </w:rPr>
        <w:t xml:space="preserve">, </w:t>
      </w:r>
      <w:r w:rsidR="00A041E1" w:rsidRPr="10657932">
        <w:rPr>
          <w:rFonts w:ascii="Montserrat" w:eastAsia="Arial Black" w:hAnsi="Montserrat"/>
          <w:color w:val="991547"/>
          <w:sz w:val="36"/>
          <w:szCs w:val="36"/>
          <w:lang w:val="es-ES"/>
        </w:rPr>
        <w:t xml:space="preserve">CORRESPONDIENTE AL EJERCICIO FISCAL </w:t>
      </w:r>
      <w:bookmarkEnd w:id="1"/>
      <w:r w:rsidR="00D57796">
        <w:rPr>
          <w:rFonts w:ascii="Montserrat" w:eastAsia="Arial Black" w:hAnsi="Montserrat"/>
          <w:color w:val="991547"/>
          <w:sz w:val="36"/>
          <w:szCs w:val="36"/>
          <w:highlight w:val="lightGray"/>
          <w:u w:val="single"/>
          <w:lang w:val="es-ES"/>
        </w:rPr>
        <w:t>&lt;AÑO&gt;</w:t>
      </w:r>
      <w:r w:rsidR="00D57796">
        <w:rPr>
          <w:rFonts w:ascii="Montserrat" w:eastAsia="Arial Black" w:hAnsi="Montserrat"/>
          <w:color w:val="991547"/>
          <w:sz w:val="36"/>
          <w:szCs w:val="36"/>
          <w:lang w:val="es-ES"/>
        </w:rPr>
        <w:t xml:space="preserve">, DEL </w:t>
      </w:r>
      <w:r w:rsidR="00D57796">
        <w:rPr>
          <w:rFonts w:ascii="Montserrat" w:eastAsia="Arial Black" w:hAnsi="Montserrat"/>
          <w:color w:val="991547"/>
          <w:sz w:val="36"/>
          <w:szCs w:val="36"/>
          <w:highlight w:val="lightGray"/>
          <w:u w:val="single"/>
          <w:lang w:val="es-ES"/>
        </w:rPr>
        <w:t>&lt;ENTE PÚBLICO&gt;</w:t>
      </w:r>
    </w:p>
    <w:p w14:paraId="4FD56102" w14:textId="30753513" w:rsidR="00B56BEC" w:rsidRPr="00252609" w:rsidRDefault="00B56BEC" w:rsidP="00B56BEC">
      <w:pPr>
        <w:spacing w:before="240" w:after="240" w:line="360" w:lineRule="auto"/>
        <w:rPr>
          <w:rFonts w:ascii="Montserrat" w:hAnsi="Montserrat"/>
          <w:smallCaps/>
          <w:szCs w:val="22"/>
          <w:lang w:val="es-ES_tradnl"/>
        </w:rPr>
      </w:pPr>
      <w:bookmarkStart w:id="2" w:name="_Hlk68630983"/>
      <w:r w:rsidRPr="00252609">
        <w:rPr>
          <w:rFonts w:ascii="Montserrat" w:hAnsi="Montserrat"/>
          <w:smallCaps/>
          <w:szCs w:val="22"/>
          <w:lang w:val="es-ES_tradnl"/>
        </w:rPr>
        <w:lastRenderedPageBreak/>
        <w:t>Antecedentes</w:t>
      </w:r>
    </w:p>
    <w:p w14:paraId="183FB3DB" w14:textId="5B7FC5D5" w:rsidR="0083666B" w:rsidRPr="001769E4" w:rsidRDefault="0083666B" w:rsidP="00B56BEC">
      <w:pPr>
        <w:spacing w:before="240" w:after="240"/>
        <w:rPr>
          <w:rFonts w:ascii="Montserrat Light" w:hAnsi="Montserrat Light" w:cs="Helvetica"/>
          <w:lang w:val="es-MX"/>
        </w:rPr>
      </w:pPr>
      <w:r w:rsidRPr="001769E4">
        <w:rPr>
          <w:rFonts w:ascii="Montserrat Light" w:hAnsi="Montserrat Light" w:cs="Helvetica"/>
          <w:lang w:val="es-MX"/>
        </w:rPr>
        <w:t>Con fundamento en los artículos 134 de la Constitución Política de los Estados Unidos Mexicanos; 1, 2, 3, 27, 45, 78, 85, 110 y 111 de la Ley Federal de Presupuesto y Responsabilidad Hacendaria; 79 de la Ley General de Contabilidad Gubernamental; numerales Décimo Sexto y Trigésimo de los Lineamientos Generales para la Evaluación de los Programas Federales de la Administración Pública Federal, 76 de la Constitución del Estado Libre y Soberano de Tabasco, 73, 80 y 81 de la Ley de Presupuesto y Responsabilidad Hacendaria del Estado de Tabasco y sus Municipios se establece el compromiso de implantar mecanismos de seguimiento y evaluación, mediante el análisis sistemático, referente a los programas y acciones emprendidas por el Estado, a fin de determinar su pertinencia, eficacia, eficiencia, calidad, resultado, impacto y sostenibilidad.</w:t>
      </w:r>
    </w:p>
    <w:p w14:paraId="5EE3A582" w14:textId="77777777" w:rsidR="0083666B" w:rsidRPr="001769E4" w:rsidRDefault="0083666B" w:rsidP="00B56BEC">
      <w:pPr>
        <w:spacing w:before="240" w:after="240"/>
        <w:rPr>
          <w:rFonts w:ascii="Montserrat Light" w:hAnsi="Montserrat Light" w:cs="Helvetica"/>
          <w:lang w:val="es-MX"/>
        </w:rPr>
      </w:pPr>
      <w:r w:rsidRPr="001769E4">
        <w:rPr>
          <w:rFonts w:ascii="Montserrat Light" w:hAnsi="Montserrat Light" w:cs="Helvetica"/>
          <w:lang w:val="es-MX"/>
        </w:rPr>
        <w:t>El Consejo de Evaluación de la Política de Desarrollo Social (CONEVAL) establece los lineamientos y criterios para la definición, identificación y medición de la pobreza, garantizando la transparencia, objetividad y rigor técnico de dichas actividades de evaluación. Así mismo, la Ley de Desarrollo Social del Estado de Tabasco en su Capítulo II (de las competencias) establece la obligatoriedad para el Gobierno del Estado en sus artículos 38 y 39 de realizar las evaluaciones de la política, programas y acciones de desarrollo social implementadas; mientras que el capítulo IV de la evaluación de la política de desarrollo social, establece los criterios y metodologías que se deben implementar para evaluar la política, programas y acciones orientados al desarrollo social del estado y sus municipios.</w:t>
      </w:r>
    </w:p>
    <w:p w14:paraId="7971A5EC" w14:textId="2CC88F1A" w:rsidR="003B4289" w:rsidRPr="001769E4" w:rsidRDefault="003B4289" w:rsidP="00B56BEC">
      <w:pPr>
        <w:spacing w:before="240" w:after="240"/>
        <w:rPr>
          <w:rFonts w:ascii="Montserrat Light" w:hAnsi="Montserrat Light" w:cs="Helvetica"/>
          <w:lang w:val="es-MX"/>
        </w:rPr>
      </w:pPr>
      <w:r w:rsidRPr="10657932">
        <w:rPr>
          <w:rFonts w:ascii="Montserrat Light" w:hAnsi="Montserrat Light" w:cs="Helvetica"/>
          <w:lang w:val="es-MX"/>
        </w:rPr>
        <w:t xml:space="preserve">La Unidad de Evaluación del Desempeño del Poder Ejecutivo del Estado de Tabasco, con base en lo que establece el PAE </w:t>
      </w:r>
      <w:r w:rsidR="00D57796" w:rsidRPr="00CE76EC">
        <w:rPr>
          <w:rFonts w:ascii="Montserrat Light" w:eastAsia="Arial Black" w:hAnsi="Montserrat Light"/>
          <w:color w:val="991547"/>
          <w:szCs w:val="22"/>
          <w:highlight w:val="lightGray"/>
          <w:u w:val="single"/>
          <w:lang w:val="es-ES"/>
        </w:rPr>
        <w:t>&lt;Año&gt;</w:t>
      </w:r>
      <w:r w:rsidRPr="10657932">
        <w:rPr>
          <w:rFonts w:ascii="Montserrat Light" w:hAnsi="Montserrat Light" w:cs="Helvetica"/>
          <w:lang w:val="es-MX"/>
        </w:rPr>
        <w:t xml:space="preserve"> requiere una propuesta técnica y económica, para la realización de la Evaluación </w:t>
      </w:r>
      <w:r w:rsidR="00616072">
        <w:rPr>
          <w:rFonts w:ascii="Montserrat Light" w:hAnsi="Montserrat Light" w:cs="Helvetica"/>
          <w:lang w:val="es-MX"/>
        </w:rPr>
        <w:t>Específica</w:t>
      </w:r>
      <w:r w:rsidR="00D57796">
        <w:rPr>
          <w:rFonts w:ascii="Montserrat Light" w:hAnsi="Montserrat Light" w:cs="Helvetica"/>
          <w:lang w:val="es-MX"/>
        </w:rPr>
        <w:t xml:space="preserve"> de</w:t>
      </w:r>
      <w:r w:rsidR="00616072">
        <w:rPr>
          <w:rFonts w:ascii="Montserrat Light" w:hAnsi="Montserrat Light" w:cs="Helvetica"/>
          <w:lang w:val="es-MX"/>
        </w:rPr>
        <w:t>l</w:t>
      </w:r>
      <w:r w:rsidR="00D57796">
        <w:rPr>
          <w:rFonts w:ascii="Montserrat Light" w:hAnsi="Montserrat Light" w:cs="Helvetica"/>
          <w:lang w:val="es-MX"/>
        </w:rPr>
        <w:t xml:space="preserve"> Programa presupuestario </w:t>
      </w:r>
      <w:r w:rsidR="00D57796" w:rsidRPr="00CE76EC">
        <w:rPr>
          <w:rFonts w:ascii="Montserrat Light" w:eastAsia="Arial Black" w:hAnsi="Montserrat Light"/>
          <w:color w:val="991547"/>
          <w:szCs w:val="22"/>
          <w:highlight w:val="lightGray"/>
          <w:u w:val="single"/>
          <w:lang w:val="es-ES"/>
        </w:rPr>
        <w:t xml:space="preserve">&lt;Clave y </w:t>
      </w:r>
      <w:r w:rsidR="00D57796">
        <w:rPr>
          <w:rFonts w:ascii="Montserrat Light" w:eastAsia="Arial Black" w:hAnsi="Montserrat Light"/>
          <w:color w:val="991547"/>
          <w:szCs w:val="22"/>
          <w:highlight w:val="lightGray"/>
          <w:u w:val="single"/>
          <w:lang w:val="es-ES"/>
        </w:rPr>
        <w:t>n</w:t>
      </w:r>
      <w:r w:rsidR="00D57796" w:rsidRPr="00CE76EC">
        <w:rPr>
          <w:rFonts w:ascii="Montserrat Light" w:eastAsia="Arial Black" w:hAnsi="Montserrat Light"/>
          <w:color w:val="991547"/>
          <w:szCs w:val="22"/>
          <w:highlight w:val="lightGray"/>
          <w:u w:val="single"/>
          <w:lang w:val="es-ES"/>
        </w:rPr>
        <w:t>ombre</w:t>
      </w:r>
      <w:r w:rsidR="00D57796">
        <w:rPr>
          <w:rFonts w:ascii="Montserrat Light" w:eastAsia="Arial Black" w:hAnsi="Montserrat Light"/>
          <w:color w:val="991547"/>
          <w:szCs w:val="22"/>
          <w:highlight w:val="lightGray"/>
          <w:u w:val="single"/>
          <w:lang w:val="es-ES"/>
        </w:rPr>
        <w:t xml:space="preserve"> del </w:t>
      </w:r>
      <w:proofErr w:type="spellStart"/>
      <w:r w:rsidR="00D57796">
        <w:rPr>
          <w:rFonts w:ascii="Montserrat Light" w:eastAsia="Arial Black" w:hAnsi="Montserrat Light"/>
          <w:color w:val="991547"/>
          <w:szCs w:val="22"/>
          <w:highlight w:val="lightGray"/>
          <w:u w:val="single"/>
          <w:lang w:val="es-ES"/>
        </w:rPr>
        <w:t>Pp</w:t>
      </w:r>
      <w:proofErr w:type="spellEnd"/>
      <w:r w:rsidR="00D57796" w:rsidRPr="00CE76EC">
        <w:rPr>
          <w:rFonts w:ascii="Montserrat Light" w:eastAsia="Arial Black" w:hAnsi="Montserrat Light"/>
          <w:color w:val="991547"/>
          <w:szCs w:val="22"/>
          <w:highlight w:val="lightGray"/>
          <w:u w:val="single"/>
          <w:lang w:val="es-ES"/>
        </w:rPr>
        <w:t>&gt;</w:t>
      </w:r>
      <w:r w:rsidR="00D57796" w:rsidRPr="72E0F4A6">
        <w:rPr>
          <w:rFonts w:ascii="Montserrat Light" w:hAnsi="Montserrat Light"/>
          <w:color w:val="000000" w:themeColor="text1"/>
          <w:lang w:val="es-ES"/>
        </w:rPr>
        <w:t xml:space="preserve"> correspondiente al ejercicio fiscal </w:t>
      </w:r>
      <w:r w:rsidR="00D57796" w:rsidRPr="00CE76EC">
        <w:rPr>
          <w:rFonts w:ascii="Montserrat Light" w:eastAsia="Arial Black" w:hAnsi="Montserrat Light"/>
          <w:color w:val="991547"/>
          <w:szCs w:val="22"/>
          <w:highlight w:val="lightGray"/>
          <w:u w:val="single"/>
          <w:lang w:val="es-ES"/>
        </w:rPr>
        <w:t>&lt;Año&gt;</w:t>
      </w:r>
      <w:r w:rsidR="00D57796">
        <w:rPr>
          <w:rFonts w:ascii="Montserrat Light" w:hAnsi="Montserrat Light"/>
          <w:color w:val="000000" w:themeColor="text1"/>
          <w:lang w:val="es-ES"/>
        </w:rPr>
        <w:t xml:space="preserve"> d</w:t>
      </w:r>
      <w:r w:rsidR="00D57796" w:rsidRPr="72E0F4A6">
        <w:rPr>
          <w:rFonts w:ascii="Montserrat Light" w:hAnsi="Montserrat Light"/>
          <w:color w:val="000000" w:themeColor="text1"/>
          <w:lang w:val="es-ES"/>
        </w:rPr>
        <w:t>e</w:t>
      </w:r>
      <w:r w:rsidR="00D57796">
        <w:rPr>
          <w:rFonts w:ascii="Montserrat Light" w:hAnsi="Montserrat Light"/>
          <w:color w:val="000000" w:themeColor="text1"/>
          <w:lang w:val="es-ES"/>
        </w:rPr>
        <w:t xml:space="preserve">l </w:t>
      </w:r>
      <w:r w:rsidR="00D57796" w:rsidRPr="00CE76EC">
        <w:rPr>
          <w:rFonts w:ascii="Montserrat Light" w:eastAsia="Arial Black" w:hAnsi="Montserrat Light"/>
          <w:color w:val="991547"/>
          <w:szCs w:val="22"/>
          <w:highlight w:val="lightGray"/>
          <w:u w:val="single"/>
          <w:lang w:val="es-ES"/>
        </w:rPr>
        <w:t>&lt;Ente Público&gt;</w:t>
      </w:r>
      <w:r w:rsidR="00D57796">
        <w:rPr>
          <w:rFonts w:ascii="Montserrat Light" w:hAnsi="Montserrat Light" w:cs="Helvetica"/>
          <w:lang w:val="es-MX"/>
        </w:rPr>
        <w:t xml:space="preserve">. </w:t>
      </w:r>
      <w:r w:rsidRPr="10657932">
        <w:rPr>
          <w:rFonts w:ascii="Montserrat Light" w:hAnsi="Montserrat Light" w:cs="Helvetica"/>
          <w:lang w:val="es-MX"/>
        </w:rPr>
        <w:t>Por lo que la Unidad de Evaluación del Desempeño (UED) del Poder Ejecutivo del Gobierno del Estado de Tabasco, con base en el artículo 80 de la Ley de Presupuesto y Responsabilidad Hacendaria del Estado de Tabasco y sus Municipios emite los siguientes:</w:t>
      </w:r>
    </w:p>
    <w:p w14:paraId="336B0DF0" w14:textId="118CDEE2" w:rsidR="00D57796" w:rsidRDefault="00B56BEC" w:rsidP="10657932">
      <w:pPr>
        <w:pStyle w:val="Ttulo1"/>
        <w:spacing w:before="0" w:line="240" w:lineRule="auto"/>
        <w:rPr>
          <w:rFonts w:ascii="Montserrat Light" w:eastAsia="Arial Black" w:hAnsi="Montserrat Light"/>
          <w:color w:val="991547"/>
          <w:sz w:val="22"/>
          <w:szCs w:val="22"/>
          <w:u w:val="single"/>
          <w:lang w:val="es-ES"/>
        </w:rPr>
      </w:pPr>
      <w:r w:rsidRPr="6B3AB25C">
        <w:rPr>
          <w:rFonts w:ascii="Montserrat" w:eastAsia="Times New Roman" w:hAnsi="Montserrat"/>
          <w:lang w:val="es-MX" w:eastAsia="en-US"/>
        </w:rPr>
        <w:t xml:space="preserve">TÉRMINOS DE REFERENCIA PARA LA EVALUACIÓN </w:t>
      </w:r>
      <w:r w:rsidR="00616072">
        <w:rPr>
          <w:rFonts w:ascii="Montserrat" w:eastAsia="Times New Roman" w:hAnsi="Montserrat"/>
          <w:lang w:val="es-MX" w:eastAsia="en-US"/>
        </w:rPr>
        <w:t xml:space="preserve">ESPECÍFICA </w:t>
      </w:r>
      <w:r w:rsidR="00D57796" w:rsidRPr="00D57796">
        <w:rPr>
          <w:rFonts w:ascii="Montserrat" w:hAnsi="Montserrat"/>
        </w:rPr>
        <w:t xml:space="preserve">DEL PROGRAMA PRESUPUESTARIO </w:t>
      </w:r>
      <w:r w:rsidR="00D57796" w:rsidRPr="00D57796">
        <w:rPr>
          <w:rFonts w:ascii="Montserrat" w:eastAsia="Arial Black" w:hAnsi="Montserrat"/>
          <w:color w:val="991547"/>
          <w:szCs w:val="22"/>
          <w:highlight w:val="lightGray"/>
          <w:u w:val="single"/>
          <w:lang w:val="es-ES"/>
        </w:rPr>
        <w:t xml:space="preserve">&lt;CLAVE Y NOMBRE DEL </w:t>
      </w:r>
      <w:proofErr w:type="spellStart"/>
      <w:r w:rsidR="00D57796" w:rsidRPr="00D57796">
        <w:rPr>
          <w:rFonts w:ascii="Montserrat" w:eastAsia="Arial Black" w:hAnsi="Montserrat"/>
          <w:color w:val="991547"/>
          <w:szCs w:val="22"/>
          <w:highlight w:val="lightGray"/>
          <w:u w:val="single"/>
          <w:lang w:val="es-ES"/>
        </w:rPr>
        <w:t>Pp</w:t>
      </w:r>
      <w:proofErr w:type="spellEnd"/>
      <w:r w:rsidR="00D57796" w:rsidRPr="00D57796">
        <w:rPr>
          <w:rFonts w:ascii="Montserrat" w:eastAsia="Arial Black" w:hAnsi="Montserrat"/>
          <w:color w:val="991547"/>
          <w:szCs w:val="22"/>
          <w:highlight w:val="lightGray"/>
          <w:u w:val="single"/>
          <w:lang w:val="es-ES"/>
        </w:rPr>
        <w:t>&gt;</w:t>
      </w:r>
      <w:r w:rsidR="00D57796" w:rsidRPr="00D57796">
        <w:rPr>
          <w:rFonts w:ascii="Montserrat" w:hAnsi="Montserrat"/>
        </w:rPr>
        <w:t xml:space="preserve">, CORRESPONDIENTE AL EJERCICIO FISCAL </w:t>
      </w:r>
      <w:r w:rsidR="00D57796" w:rsidRPr="00D57796">
        <w:rPr>
          <w:rFonts w:ascii="Montserrat" w:eastAsia="Arial Black" w:hAnsi="Montserrat"/>
          <w:color w:val="991547"/>
          <w:sz w:val="22"/>
          <w:szCs w:val="22"/>
          <w:highlight w:val="lightGray"/>
          <w:u w:val="single"/>
          <w:lang w:val="es-ES"/>
        </w:rPr>
        <w:t>&lt;AÑO&gt;</w:t>
      </w:r>
      <w:r w:rsidR="00D57796" w:rsidRPr="00D57796">
        <w:rPr>
          <w:rFonts w:ascii="Montserrat" w:hAnsi="Montserrat"/>
        </w:rPr>
        <w:t xml:space="preserve"> DEL </w:t>
      </w:r>
      <w:r w:rsidR="00D57796" w:rsidRPr="00D57796">
        <w:rPr>
          <w:rFonts w:ascii="Montserrat" w:eastAsia="Arial Black" w:hAnsi="Montserrat"/>
          <w:color w:val="991547"/>
          <w:sz w:val="22"/>
          <w:szCs w:val="22"/>
          <w:highlight w:val="lightGray"/>
          <w:u w:val="single"/>
          <w:lang w:val="es-ES"/>
        </w:rPr>
        <w:t>&lt;ENTE PÚBLICO&gt;</w:t>
      </w:r>
    </w:p>
    <w:p w14:paraId="52899363" w14:textId="2002DA18" w:rsidR="00616072" w:rsidRPr="00E11F5A" w:rsidRDefault="00616072" w:rsidP="00616072">
      <w:pPr>
        <w:rPr>
          <w:rFonts w:ascii="Montserrat Light" w:hAnsi="Montserrat Light"/>
          <w:color w:val="000000" w:themeColor="text1"/>
          <w:lang w:val="es-ES"/>
        </w:rPr>
      </w:pPr>
      <w:r w:rsidRPr="72E0F4A6">
        <w:rPr>
          <w:rFonts w:ascii="Montserrat Light" w:hAnsi="Montserrat Light"/>
          <w:lang w:val="es-ES"/>
        </w:rPr>
        <w:t xml:space="preserve">La Unidad de Evaluación del Desempeño del Poder Ejecutivo del Estado de Tabasco, con base en lo que establece el PAE </w:t>
      </w:r>
      <w:r w:rsidRPr="00CE76EC">
        <w:rPr>
          <w:rFonts w:ascii="Montserrat Light" w:eastAsia="Arial Black" w:hAnsi="Montserrat Light"/>
          <w:color w:val="991547"/>
          <w:szCs w:val="22"/>
          <w:highlight w:val="lightGray"/>
          <w:u w:val="single"/>
          <w:lang w:val="es-ES"/>
        </w:rPr>
        <w:t>&lt;Año&gt;</w:t>
      </w:r>
      <w:r w:rsidRPr="72E0F4A6">
        <w:rPr>
          <w:rFonts w:ascii="Montserrat Light" w:hAnsi="Montserrat Light"/>
          <w:lang w:val="es-ES"/>
        </w:rPr>
        <w:t xml:space="preserve">, requiere una propuesta técnica y económica, para la realización de la Evaluación </w:t>
      </w:r>
      <w:r>
        <w:rPr>
          <w:rFonts w:ascii="Montserrat Light" w:hAnsi="Montserrat Light"/>
          <w:lang w:val="es-ES"/>
        </w:rPr>
        <w:t xml:space="preserve">Específica </w:t>
      </w:r>
      <w:r w:rsidRPr="72E0F4A6">
        <w:rPr>
          <w:rFonts w:ascii="Montserrat Light" w:hAnsi="Montserrat Light"/>
          <w:lang w:val="es-ES"/>
        </w:rPr>
        <w:t>del Programa Presupuestario</w:t>
      </w:r>
      <w:r>
        <w:rPr>
          <w:rFonts w:ascii="Montserrat Light" w:hAnsi="Montserrat Light"/>
          <w:lang w:val="es-ES"/>
        </w:rPr>
        <w:t xml:space="preserve"> </w:t>
      </w:r>
      <w:bookmarkStart w:id="3" w:name="_Hlk135304547"/>
      <w:r w:rsidRPr="00CE76EC">
        <w:rPr>
          <w:rFonts w:ascii="Montserrat Light" w:eastAsia="Arial Black" w:hAnsi="Montserrat Light"/>
          <w:color w:val="991547"/>
          <w:szCs w:val="22"/>
          <w:highlight w:val="lightGray"/>
          <w:u w:val="single"/>
          <w:lang w:val="es-ES"/>
        </w:rPr>
        <w:t xml:space="preserve">&lt;Clave y </w:t>
      </w:r>
      <w:r>
        <w:rPr>
          <w:rFonts w:ascii="Montserrat Light" w:eastAsia="Arial Black" w:hAnsi="Montserrat Light"/>
          <w:color w:val="991547"/>
          <w:szCs w:val="22"/>
          <w:highlight w:val="lightGray"/>
          <w:u w:val="single"/>
          <w:lang w:val="es-ES"/>
        </w:rPr>
        <w:t>n</w:t>
      </w:r>
      <w:r w:rsidRPr="00CE76EC">
        <w:rPr>
          <w:rFonts w:ascii="Montserrat Light" w:eastAsia="Arial Black" w:hAnsi="Montserrat Light"/>
          <w:color w:val="991547"/>
          <w:szCs w:val="22"/>
          <w:highlight w:val="lightGray"/>
          <w:u w:val="single"/>
          <w:lang w:val="es-ES"/>
        </w:rPr>
        <w:t>ombre</w:t>
      </w:r>
      <w:r>
        <w:rPr>
          <w:rFonts w:ascii="Montserrat Light" w:eastAsia="Arial Black" w:hAnsi="Montserrat Light"/>
          <w:color w:val="991547"/>
          <w:szCs w:val="22"/>
          <w:highlight w:val="lightGray"/>
          <w:u w:val="single"/>
          <w:lang w:val="es-ES"/>
        </w:rPr>
        <w:t xml:space="preserve"> del </w:t>
      </w:r>
      <w:proofErr w:type="spellStart"/>
      <w:r>
        <w:rPr>
          <w:rFonts w:ascii="Montserrat Light" w:eastAsia="Arial Black" w:hAnsi="Montserrat Light"/>
          <w:color w:val="991547"/>
          <w:szCs w:val="22"/>
          <w:highlight w:val="lightGray"/>
          <w:u w:val="single"/>
          <w:lang w:val="es-ES"/>
        </w:rPr>
        <w:t>Pp</w:t>
      </w:r>
      <w:proofErr w:type="spellEnd"/>
      <w:r w:rsidRPr="00CE76EC">
        <w:rPr>
          <w:rFonts w:ascii="Montserrat Light" w:eastAsia="Arial Black" w:hAnsi="Montserrat Light"/>
          <w:color w:val="991547"/>
          <w:szCs w:val="22"/>
          <w:highlight w:val="lightGray"/>
          <w:u w:val="single"/>
          <w:lang w:val="es-ES"/>
        </w:rPr>
        <w:t>&gt;</w:t>
      </w:r>
      <w:r w:rsidRPr="72E0F4A6">
        <w:rPr>
          <w:rFonts w:ascii="Montserrat Light" w:hAnsi="Montserrat Light"/>
          <w:color w:val="000000" w:themeColor="text1"/>
          <w:lang w:val="es-ES"/>
        </w:rPr>
        <w:t xml:space="preserve"> correspondiente al ejercicio fiscal </w:t>
      </w:r>
      <w:r w:rsidRPr="00CE76EC">
        <w:rPr>
          <w:rFonts w:ascii="Montserrat Light" w:eastAsia="Arial Black" w:hAnsi="Montserrat Light"/>
          <w:color w:val="991547"/>
          <w:szCs w:val="22"/>
          <w:highlight w:val="lightGray"/>
          <w:u w:val="single"/>
          <w:lang w:val="es-ES"/>
        </w:rPr>
        <w:t>&lt;Año&gt;</w:t>
      </w:r>
      <w:r>
        <w:rPr>
          <w:rFonts w:ascii="Montserrat Light" w:hAnsi="Montserrat Light"/>
          <w:color w:val="000000" w:themeColor="text1"/>
          <w:lang w:val="es-ES"/>
        </w:rPr>
        <w:t xml:space="preserve"> d</w:t>
      </w:r>
      <w:r w:rsidRPr="72E0F4A6">
        <w:rPr>
          <w:rFonts w:ascii="Montserrat Light" w:hAnsi="Montserrat Light"/>
          <w:color w:val="000000" w:themeColor="text1"/>
          <w:lang w:val="es-ES"/>
        </w:rPr>
        <w:t>e</w:t>
      </w:r>
      <w:r>
        <w:rPr>
          <w:rFonts w:ascii="Montserrat Light" w:hAnsi="Montserrat Light"/>
          <w:color w:val="000000" w:themeColor="text1"/>
          <w:lang w:val="es-ES"/>
        </w:rPr>
        <w:t xml:space="preserve">l </w:t>
      </w:r>
      <w:r w:rsidRPr="00CE76EC">
        <w:rPr>
          <w:rFonts w:ascii="Montserrat Light" w:eastAsia="Arial Black" w:hAnsi="Montserrat Light"/>
          <w:color w:val="991547"/>
          <w:szCs w:val="22"/>
          <w:highlight w:val="lightGray"/>
          <w:u w:val="single"/>
          <w:lang w:val="es-ES"/>
        </w:rPr>
        <w:t>&lt;Ente Público&gt;</w:t>
      </w:r>
      <w:r>
        <w:rPr>
          <w:rFonts w:ascii="Montserrat Light" w:eastAsia="Arial Black" w:hAnsi="Montserrat Light"/>
          <w:color w:val="991547"/>
          <w:szCs w:val="22"/>
          <w:u w:val="single"/>
          <w:lang w:val="es-ES"/>
        </w:rPr>
        <w:t>.</w:t>
      </w:r>
      <w:bookmarkEnd w:id="3"/>
    </w:p>
    <w:p w14:paraId="367462AC" w14:textId="77777777" w:rsidR="00616072" w:rsidRDefault="00616072" w:rsidP="008744FB">
      <w:pPr>
        <w:pStyle w:val="Ttulo1"/>
        <w:rPr>
          <w:rFonts w:ascii="Montserrat" w:hAnsi="Montserrat"/>
          <w:sz w:val="28"/>
        </w:rPr>
      </w:pPr>
    </w:p>
    <w:p w14:paraId="50AF4A81" w14:textId="03BE4BF3" w:rsidR="0083666B" w:rsidRPr="001769E4" w:rsidRDefault="000E3F16" w:rsidP="008744FB">
      <w:pPr>
        <w:pStyle w:val="Ttulo1"/>
        <w:rPr>
          <w:rFonts w:ascii="Montserrat" w:hAnsi="Montserrat"/>
          <w:sz w:val="28"/>
        </w:rPr>
      </w:pPr>
      <w:r w:rsidRPr="001769E4">
        <w:rPr>
          <w:rFonts w:ascii="Montserrat" w:hAnsi="Montserrat"/>
          <w:sz w:val="28"/>
        </w:rPr>
        <w:t>OBJETIVOS DE LA EVALUACIÓN</w:t>
      </w:r>
    </w:p>
    <w:p w14:paraId="6FCA1186" w14:textId="43C48041" w:rsidR="0083666B" w:rsidRPr="001769E4" w:rsidRDefault="000E3F16" w:rsidP="001769E4">
      <w:pPr>
        <w:pStyle w:val="Titulo2"/>
      </w:pPr>
      <w:r w:rsidRPr="001769E4">
        <w:t xml:space="preserve">Objetivo General </w:t>
      </w:r>
    </w:p>
    <w:p w14:paraId="360F39A4" w14:textId="4EF7E6C2" w:rsidR="0083666B" w:rsidRPr="001769E4" w:rsidRDefault="0083666B" w:rsidP="6B3AB25C">
      <w:pPr>
        <w:ind w:left="567" w:right="48"/>
        <w:rPr>
          <w:rFonts w:ascii="Montserrat Light" w:hAnsi="Montserrat Light" w:cs="Helvetica"/>
          <w:i/>
          <w:iCs/>
          <w:lang w:val="es-MX"/>
        </w:rPr>
      </w:pPr>
      <w:r w:rsidRPr="6B3AB25C">
        <w:rPr>
          <w:rFonts w:ascii="Montserrat Light" w:hAnsi="Montserrat Light" w:cs="Helvetica"/>
          <w:i/>
          <w:iCs/>
          <w:lang w:val="es-MX"/>
        </w:rPr>
        <w:t xml:space="preserve">Evaluar el desempeño </w:t>
      </w:r>
      <w:r w:rsidR="00C7628A" w:rsidRPr="6B3AB25C">
        <w:rPr>
          <w:rFonts w:ascii="Montserrat Light" w:hAnsi="Montserrat Light" w:cs="Helvetica"/>
          <w:i/>
          <w:iCs/>
          <w:lang w:val="es-MX"/>
        </w:rPr>
        <w:t>de</w:t>
      </w:r>
      <w:r w:rsidR="00616072">
        <w:rPr>
          <w:rFonts w:ascii="Montserrat Light" w:hAnsi="Montserrat Light" w:cs="Helvetica"/>
          <w:i/>
          <w:iCs/>
          <w:lang w:val="es-MX"/>
        </w:rPr>
        <w:t xml:space="preserve">l </w:t>
      </w:r>
      <w:bookmarkStart w:id="4" w:name="_Hlk223631217"/>
      <w:r w:rsidR="00616072" w:rsidRPr="00CE76EC">
        <w:rPr>
          <w:rFonts w:ascii="Montserrat Light" w:eastAsia="Arial Black" w:hAnsi="Montserrat Light"/>
          <w:color w:val="991547"/>
          <w:szCs w:val="22"/>
          <w:highlight w:val="lightGray"/>
          <w:u w:val="single"/>
          <w:lang w:val="es-ES"/>
        </w:rPr>
        <w:t xml:space="preserve">&lt;Clave y </w:t>
      </w:r>
      <w:r w:rsidR="00616072">
        <w:rPr>
          <w:rFonts w:ascii="Montserrat Light" w:eastAsia="Arial Black" w:hAnsi="Montserrat Light"/>
          <w:color w:val="991547"/>
          <w:szCs w:val="22"/>
          <w:highlight w:val="lightGray"/>
          <w:u w:val="single"/>
          <w:lang w:val="es-ES"/>
        </w:rPr>
        <w:t>n</w:t>
      </w:r>
      <w:r w:rsidR="00616072" w:rsidRPr="00CE76EC">
        <w:rPr>
          <w:rFonts w:ascii="Montserrat Light" w:eastAsia="Arial Black" w:hAnsi="Montserrat Light"/>
          <w:color w:val="991547"/>
          <w:szCs w:val="22"/>
          <w:highlight w:val="lightGray"/>
          <w:u w:val="single"/>
          <w:lang w:val="es-ES"/>
        </w:rPr>
        <w:t>ombre</w:t>
      </w:r>
      <w:r w:rsidR="00616072">
        <w:rPr>
          <w:rFonts w:ascii="Montserrat Light" w:eastAsia="Arial Black" w:hAnsi="Montserrat Light"/>
          <w:color w:val="991547"/>
          <w:szCs w:val="22"/>
          <w:highlight w:val="lightGray"/>
          <w:u w:val="single"/>
          <w:lang w:val="es-ES"/>
        </w:rPr>
        <w:t xml:space="preserve"> del </w:t>
      </w:r>
      <w:proofErr w:type="spellStart"/>
      <w:r w:rsidR="00616072">
        <w:rPr>
          <w:rFonts w:ascii="Montserrat Light" w:eastAsia="Arial Black" w:hAnsi="Montserrat Light"/>
          <w:color w:val="991547"/>
          <w:szCs w:val="22"/>
          <w:highlight w:val="lightGray"/>
          <w:u w:val="single"/>
          <w:lang w:val="es-ES"/>
        </w:rPr>
        <w:t>Pp</w:t>
      </w:r>
      <w:proofErr w:type="spellEnd"/>
      <w:r w:rsidR="00616072" w:rsidRPr="00CE76EC">
        <w:rPr>
          <w:rFonts w:ascii="Montserrat Light" w:eastAsia="Arial Black" w:hAnsi="Montserrat Light"/>
          <w:color w:val="991547"/>
          <w:szCs w:val="22"/>
          <w:highlight w:val="lightGray"/>
          <w:u w:val="single"/>
          <w:lang w:val="es-ES"/>
        </w:rPr>
        <w:t>&gt;</w:t>
      </w:r>
      <w:bookmarkEnd w:id="4"/>
      <w:r w:rsidR="00616072" w:rsidRPr="72E0F4A6">
        <w:rPr>
          <w:rFonts w:ascii="Montserrat Light" w:hAnsi="Montserrat Light"/>
          <w:lang w:val="es-ES"/>
        </w:rPr>
        <w:t xml:space="preserve"> </w:t>
      </w:r>
      <w:r w:rsidR="00616072" w:rsidRPr="72E0F4A6">
        <w:rPr>
          <w:rFonts w:ascii="Montserrat Light" w:hAnsi="Montserrat Light"/>
          <w:color w:val="000000" w:themeColor="text1"/>
          <w:lang w:val="es-ES"/>
        </w:rPr>
        <w:t xml:space="preserve">del ejercicio fiscal </w:t>
      </w:r>
      <w:r w:rsidR="00616072" w:rsidRPr="00CE76EC">
        <w:rPr>
          <w:rFonts w:ascii="Montserrat Light" w:eastAsia="Arial Black" w:hAnsi="Montserrat Light"/>
          <w:color w:val="991547"/>
          <w:szCs w:val="22"/>
          <w:highlight w:val="lightGray"/>
          <w:u w:val="single"/>
          <w:lang w:val="es-ES"/>
        </w:rPr>
        <w:t>&lt;Año&gt;</w:t>
      </w:r>
      <w:r w:rsidR="00616072">
        <w:rPr>
          <w:rFonts w:ascii="Montserrat Light" w:hAnsi="Montserrat Light"/>
          <w:color w:val="000000" w:themeColor="text1"/>
          <w:lang w:val="es-ES"/>
        </w:rPr>
        <w:t xml:space="preserve"> d</w:t>
      </w:r>
      <w:r w:rsidR="00616072" w:rsidRPr="72E0F4A6">
        <w:rPr>
          <w:rFonts w:ascii="Montserrat Light" w:hAnsi="Montserrat Light"/>
          <w:color w:val="000000" w:themeColor="text1"/>
          <w:lang w:val="es-ES"/>
        </w:rPr>
        <w:t>e</w:t>
      </w:r>
      <w:r w:rsidR="00616072">
        <w:rPr>
          <w:rFonts w:ascii="Montserrat Light" w:hAnsi="Montserrat Light"/>
          <w:color w:val="000000" w:themeColor="text1"/>
          <w:lang w:val="es-ES"/>
        </w:rPr>
        <w:t xml:space="preserve">l </w:t>
      </w:r>
      <w:r w:rsidR="00616072" w:rsidRPr="00CE76EC">
        <w:rPr>
          <w:rFonts w:ascii="Montserrat Light" w:eastAsia="Arial Black" w:hAnsi="Montserrat Light"/>
          <w:color w:val="991547"/>
          <w:szCs w:val="22"/>
          <w:highlight w:val="lightGray"/>
          <w:u w:val="single"/>
          <w:lang w:val="es-ES"/>
        </w:rPr>
        <w:t>&lt;Ente Público&gt;</w:t>
      </w:r>
      <w:r w:rsidR="00616072" w:rsidRPr="72E0F4A6">
        <w:rPr>
          <w:rFonts w:ascii="Montserrat Light" w:hAnsi="Montserrat Light"/>
          <w:color w:val="000000" w:themeColor="text1"/>
          <w:lang w:val="es-ES"/>
        </w:rPr>
        <w:t>,</w:t>
      </w:r>
      <w:r w:rsidRPr="6B3AB25C">
        <w:rPr>
          <w:rFonts w:ascii="Montserrat Light" w:hAnsi="Montserrat Light" w:cs="Helvetica"/>
          <w:i/>
          <w:iCs/>
          <w:lang w:val="es-MX"/>
        </w:rPr>
        <w:t xml:space="preserve"> con el objetivo de mejorar la gestión, </w:t>
      </w:r>
      <w:r w:rsidR="00C7628A" w:rsidRPr="6B3AB25C">
        <w:rPr>
          <w:rFonts w:ascii="Montserrat Light" w:hAnsi="Montserrat Light" w:cs="Helvetica"/>
          <w:i/>
          <w:iCs/>
          <w:lang w:val="es-MX"/>
        </w:rPr>
        <w:t xml:space="preserve">la operación, </w:t>
      </w:r>
      <w:r w:rsidRPr="6B3AB25C">
        <w:rPr>
          <w:rFonts w:ascii="Montserrat Light" w:hAnsi="Montserrat Light" w:cs="Helvetica"/>
          <w:i/>
          <w:iCs/>
          <w:lang w:val="es-MX"/>
        </w:rPr>
        <w:t>los resultados y la rendición de cuentas.</w:t>
      </w:r>
    </w:p>
    <w:p w14:paraId="01231B14" w14:textId="5B4F3D11" w:rsidR="0083666B" w:rsidRPr="001769E4" w:rsidRDefault="0083666B" w:rsidP="001769E4">
      <w:pPr>
        <w:pStyle w:val="Titulo2"/>
      </w:pPr>
      <w:r w:rsidRPr="001769E4">
        <w:t>Objetivos específicos</w:t>
      </w:r>
    </w:p>
    <w:p w14:paraId="1BD5E2BA" w14:textId="5B978C8A" w:rsidR="00981839" w:rsidRPr="001769E4" w:rsidRDefault="00981839" w:rsidP="00981839">
      <w:pPr>
        <w:numPr>
          <w:ilvl w:val="0"/>
          <w:numId w:val="135"/>
        </w:numPr>
        <w:overflowPunct w:val="0"/>
        <w:autoSpaceDE w:val="0"/>
        <w:autoSpaceDN w:val="0"/>
        <w:adjustRightInd w:val="0"/>
        <w:spacing w:before="0" w:line="276" w:lineRule="auto"/>
        <w:textAlignment w:val="baseline"/>
        <w:rPr>
          <w:rFonts w:ascii="Montserrat Light" w:hAnsi="Montserrat Light" w:cs="Arial"/>
          <w:lang w:val="es-ES"/>
        </w:rPr>
      </w:pPr>
      <w:bookmarkStart w:id="5" w:name="_Toc350779758"/>
      <w:r w:rsidRPr="001769E4">
        <w:rPr>
          <w:rFonts w:ascii="Montserrat Light" w:hAnsi="Montserrat Light" w:cs="Arial"/>
          <w:lang w:val="es-ES"/>
        </w:rPr>
        <w:t>.</w:t>
      </w:r>
    </w:p>
    <w:p w14:paraId="5FEAB115" w14:textId="5FF765D8" w:rsidR="00981839" w:rsidRPr="001769E4" w:rsidRDefault="00981839" w:rsidP="00981839">
      <w:pPr>
        <w:numPr>
          <w:ilvl w:val="0"/>
          <w:numId w:val="135"/>
        </w:numPr>
        <w:overflowPunct w:val="0"/>
        <w:autoSpaceDE w:val="0"/>
        <w:autoSpaceDN w:val="0"/>
        <w:adjustRightInd w:val="0"/>
        <w:spacing w:before="0" w:line="276" w:lineRule="auto"/>
        <w:textAlignment w:val="baseline"/>
        <w:rPr>
          <w:rFonts w:ascii="Montserrat Light" w:hAnsi="Montserrat Light" w:cs="Arial"/>
          <w:lang w:val="es-ES"/>
        </w:rPr>
      </w:pPr>
      <w:r w:rsidRPr="001769E4">
        <w:rPr>
          <w:rFonts w:ascii="Montserrat Light" w:hAnsi="Montserrat Light" w:cs="Arial"/>
          <w:lang w:val="es-ES"/>
        </w:rPr>
        <w:t>.</w:t>
      </w:r>
    </w:p>
    <w:p w14:paraId="01C07D98" w14:textId="310B015C" w:rsidR="00981839" w:rsidRPr="001769E4" w:rsidRDefault="00981839" w:rsidP="00981839">
      <w:pPr>
        <w:numPr>
          <w:ilvl w:val="0"/>
          <w:numId w:val="135"/>
        </w:numPr>
        <w:spacing w:before="0" w:line="276" w:lineRule="auto"/>
        <w:contextualSpacing/>
        <w:rPr>
          <w:rFonts w:ascii="Montserrat Light" w:hAnsi="Montserrat Light" w:cs="Arial"/>
          <w:lang w:val="es-ES"/>
        </w:rPr>
      </w:pPr>
      <w:r w:rsidRPr="001769E4">
        <w:rPr>
          <w:rFonts w:ascii="Montserrat Light" w:hAnsi="Montserrat Light" w:cs="Arial"/>
          <w:lang w:val="es-ES"/>
        </w:rPr>
        <w:t>.</w:t>
      </w:r>
    </w:p>
    <w:p w14:paraId="672088C6" w14:textId="77777777" w:rsidR="00981839" w:rsidRPr="001769E4" w:rsidRDefault="00981839" w:rsidP="00981839">
      <w:pPr>
        <w:spacing w:before="0" w:line="276" w:lineRule="auto"/>
        <w:ind w:left="360"/>
        <w:contextualSpacing/>
        <w:rPr>
          <w:rFonts w:ascii="Montserrat Light" w:hAnsi="Montserrat Light" w:cs="Arial"/>
          <w:sz w:val="12"/>
          <w:lang w:val="es-ES"/>
        </w:rPr>
      </w:pPr>
    </w:p>
    <w:p w14:paraId="509ED3A9" w14:textId="0E4003DC" w:rsidR="00981839" w:rsidRPr="001769E4" w:rsidRDefault="00981839" w:rsidP="00981839">
      <w:pPr>
        <w:numPr>
          <w:ilvl w:val="0"/>
          <w:numId w:val="135"/>
        </w:numPr>
        <w:spacing w:before="0" w:line="276" w:lineRule="auto"/>
        <w:contextualSpacing/>
        <w:rPr>
          <w:rFonts w:ascii="Montserrat Light" w:hAnsi="Montserrat Light" w:cs="Arial"/>
          <w:lang w:val="es-ES"/>
        </w:rPr>
      </w:pPr>
      <w:r w:rsidRPr="001769E4">
        <w:rPr>
          <w:rFonts w:ascii="Montserrat Light" w:hAnsi="Montserrat Light" w:cs="Arial"/>
          <w:lang w:val="es-ES"/>
        </w:rPr>
        <w:t>.</w:t>
      </w:r>
    </w:p>
    <w:p w14:paraId="78D312A6" w14:textId="5A974160" w:rsidR="0083666B" w:rsidRPr="001769E4" w:rsidRDefault="000E3F16" w:rsidP="0083666B">
      <w:pPr>
        <w:pStyle w:val="Ttulo1"/>
        <w:rPr>
          <w:rFonts w:ascii="Montserrat" w:hAnsi="Montserrat"/>
        </w:rPr>
      </w:pPr>
      <w:r w:rsidRPr="001769E4">
        <w:rPr>
          <w:rFonts w:ascii="Montserrat" w:hAnsi="Montserrat"/>
        </w:rPr>
        <w:t>ALCANCES</w:t>
      </w:r>
    </w:p>
    <w:p w14:paraId="547F7452" w14:textId="1116D6CC" w:rsidR="0083666B" w:rsidRPr="001769E4" w:rsidRDefault="00C7628A" w:rsidP="0083666B">
      <w:pPr>
        <w:rPr>
          <w:rFonts w:ascii="Montserrat Light" w:hAnsi="Montserrat Light" w:cs="Helvetica"/>
          <w:lang w:val="es-MX"/>
        </w:rPr>
      </w:pPr>
      <w:r w:rsidRPr="6B3AB25C">
        <w:rPr>
          <w:rFonts w:ascii="Montserrat Light" w:hAnsi="Montserrat Light" w:cs="Helvetica"/>
          <w:lang w:val="es-MX"/>
        </w:rPr>
        <w:t xml:space="preserve">Evaluar el desempeño del </w:t>
      </w:r>
      <w:r w:rsidR="11800D58" w:rsidRPr="6B3AB25C">
        <w:rPr>
          <w:rFonts w:ascii="Montserrat Light" w:hAnsi="Montserrat Light" w:cs="Helvetica"/>
          <w:lang w:val="es-MX"/>
        </w:rPr>
        <w:t>______e</w:t>
      </w:r>
      <w:r w:rsidRPr="6B3AB25C">
        <w:rPr>
          <w:rFonts w:ascii="Montserrat Light" w:hAnsi="Montserrat Light" w:cs="Helvetica"/>
          <w:lang w:val="es-MX"/>
        </w:rPr>
        <w:t>n el Estado de Tabasco a través del análisis de gabinete con la información documentada y complementada con entrevistas a los responsables del Fondo en la entidad, con la finalidad de retroalimentar la contribución, la gestión, la operación y el desempeño local del Fondo.</w:t>
      </w:r>
    </w:p>
    <w:p w14:paraId="49D6AEF6" w14:textId="60EBAF0F" w:rsidR="00C7628A" w:rsidRPr="001769E4" w:rsidRDefault="00C7628A" w:rsidP="0083666B">
      <w:pPr>
        <w:pStyle w:val="Ttulo1"/>
        <w:rPr>
          <w:rFonts w:ascii="Montserrat" w:hAnsi="Montserrat"/>
        </w:rPr>
      </w:pPr>
      <w:r w:rsidRPr="001769E4">
        <w:rPr>
          <w:rFonts w:ascii="Montserrat" w:hAnsi="Montserrat"/>
        </w:rPr>
        <w:t>DESCRIPCIÓN ESPECÍFICA DEL SERVICIO</w:t>
      </w:r>
    </w:p>
    <w:p w14:paraId="6C76CEAA" w14:textId="2AF8557F" w:rsidR="00C7628A" w:rsidRPr="001769E4" w:rsidRDefault="00C7628A" w:rsidP="6B3AB25C">
      <w:pPr>
        <w:rPr>
          <w:rFonts w:ascii="Montserrat Light" w:hAnsi="Montserrat Light"/>
          <w:lang w:val="es-ES" w:eastAsia="es-ES"/>
        </w:rPr>
      </w:pPr>
      <w:r w:rsidRPr="6B3AB25C">
        <w:rPr>
          <w:rFonts w:ascii="Montserrat Light" w:hAnsi="Montserrat Light"/>
          <w:lang w:val="es-ES" w:eastAsia="es-ES"/>
        </w:rPr>
        <w:t xml:space="preserve">Para cumplir con el objetivo de la Evaluación </w:t>
      </w:r>
      <w:r w:rsidR="00BA392B" w:rsidRPr="6B3AB25C">
        <w:rPr>
          <w:rFonts w:ascii="Montserrat Light" w:hAnsi="Montserrat Light"/>
          <w:lang w:val="es-ES" w:eastAsia="es-ES"/>
        </w:rPr>
        <w:t>Específica</w:t>
      </w:r>
      <w:r w:rsidRPr="6B3AB25C">
        <w:rPr>
          <w:rFonts w:ascii="Montserrat Light" w:hAnsi="Montserrat Light"/>
          <w:lang w:val="es-ES" w:eastAsia="es-ES"/>
        </w:rPr>
        <w:t xml:space="preserve"> del </w:t>
      </w:r>
      <w:r w:rsidR="2D71FD9B" w:rsidRPr="6B3AB25C">
        <w:rPr>
          <w:rFonts w:ascii="Montserrat Light" w:hAnsi="Montserrat Light"/>
          <w:lang w:val="es-ES" w:eastAsia="es-ES"/>
        </w:rPr>
        <w:t>_______</w:t>
      </w:r>
      <w:r w:rsidRPr="6B3AB25C">
        <w:rPr>
          <w:rFonts w:ascii="Montserrat Light" w:hAnsi="Montserrat Light"/>
          <w:lang w:val="es-ES" w:eastAsia="es-ES"/>
        </w:rPr>
        <w:t xml:space="preserve">, el Ente evaluador deberá realizar trabajo de gabinete, el cual implica organizar, revisar y valorar la información del </w:t>
      </w:r>
      <w:r w:rsidR="35B6A114" w:rsidRPr="6B3AB25C">
        <w:rPr>
          <w:rFonts w:ascii="Montserrat Light" w:hAnsi="Montserrat Light"/>
          <w:lang w:val="es-ES" w:eastAsia="es-ES"/>
        </w:rPr>
        <w:t>______</w:t>
      </w:r>
      <w:r w:rsidRPr="6B3AB25C">
        <w:rPr>
          <w:rFonts w:ascii="Montserrat Light" w:hAnsi="Montserrat Light"/>
          <w:lang w:val="es-ES" w:eastAsia="es-ES"/>
        </w:rPr>
        <w:t xml:space="preserve">, proporcionada por el Área de </w:t>
      </w:r>
      <w:r w:rsidR="2C8789B6" w:rsidRPr="6B3AB25C">
        <w:rPr>
          <w:rFonts w:ascii="Montserrat Light" w:hAnsi="Montserrat Light"/>
          <w:lang w:val="es-ES" w:eastAsia="es-ES"/>
        </w:rPr>
        <w:t>_____________________________</w:t>
      </w:r>
      <w:r w:rsidRPr="6B3AB25C">
        <w:rPr>
          <w:rFonts w:ascii="Montserrat Light" w:hAnsi="Montserrat Light"/>
          <w:lang w:val="es-ES" w:eastAsia="es-ES"/>
        </w:rPr>
        <w:t>, a través de la UED del Poder Ejecutivo. Asimismo, deberá realizar su propia búsqueda y acopio de información del</w:t>
      </w:r>
      <w:r w:rsidR="67FF3722" w:rsidRPr="6B3AB25C">
        <w:rPr>
          <w:rFonts w:ascii="Montserrat Light" w:hAnsi="Montserrat Light"/>
          <w:lang w:val="es-ES" w:eastAsia="es-ES"/>
        </w:rPr>
        <w:t>______</w:t>
      </w:r>
      <w:r w:rsidRPr="6B3AB25C">
        <w:rPr>
          <w:rFonts w:ascii="Montserrat Light" w:hAnsi="Montserrat Light"/>
          <w:lang w:val="es-ES" w:eastAsia="es-ES"/>
        </w:rPr>
        <w:t xml:space="preserve"> en fuentes públicas oficiales.</w:t>
      </w:r>
    </w:p>
    <w:p w14:paraId="24E34971" w14:textId="61520FDF" w:rsidR="00C7628A" w:rsidRPr="001769E4" w:rsidRDefault="00C7628A" w:rsidP="00C7628A">
      <w:pPr>
        <w:rPr>
          <w:rFonts w:ascii="Montserrat Light" w:hAnsi="Montserrat Light"/>
          <w:lang w:val="es-ES_tradnl" w:eastAsia="es-ES"/>
        </w:rPr>
      </w:pPr>
      <w:r w:rsidRPr="001769E4">
        <w:rPr>
          <w:rFonts w:ascii="Montserrat Light" w:hAnsi="Montserrat Light"/>
          <w:lang w:val="es-ES_tradnl" w:eastAsia="es-ES"/>
        </w:rPr>
        <w:t xml:space="preserve">El trabajo de gabinete se complementará con una estrategia para el desarrollo de entrevistas </w:t>
      </w:r>
      <w:r w:rsidR="001D5FE2" w:rsidRPr="001769E4">
        <w:rPr>
          <w:rFonts w:ascii="Montserrat Light" w:hAnsi="Montserrat Light"/>
          <w:lang w:val="es-ES_tradnl" w:eastAsia="es-ES"/>
        </w:rPr>
        <w:t>preferentemente presenciales, aunque podrán ser remotas vía medios electrónicos de comunicación,</w:t>
      </w:r>
      <w:r w:rsidRPr="001769E4">
        <w:rPr>
          <w:rFonts w:ascii="Montserrat Light" w:hAnsi="Montserrat Light"/>
          <w:lang w:val="es-ES_tradnl" w:eastAsia="es-ES"/>
        </w:rPr>
        <w:t xml:space="preserve"> con personas servidoras públicas responsables del </w:t>
      </w:r>
      <w:r w:rsidR="001D5FE2" w:rsidRPr="001769E4">
        <w:rPr>
          <w:rFonts w:ascii="Montserrat Light" w:hAnsi="Montserrat Light"/>
          <w:lang w:val="es-ES_tradnl" w:eastAsia="es-ES"/>
        </w:rPr>
        <w:t>F</w:t>
      </w:r>
      <w:r w:rsidRPr="001769E4">
        <w:rPr>
          <w:rFonts w:ascii="Montserrat Light" w:hAnsi="Montserrat Light"/>
          <w:lang w:val="es-ES_tradnl" w:eastAsia="es-ES"/>
        </w:rPr>
        <w:t xml:space="preserve">ondo. La cantidad de las entrevistas y el perfil de los entrevistados dependerán de la calidad y cantidad de la evidencia documental, y de la gestión del </w:t>
      </w:r>
      <w:r w:rsidR="001D5FE2" w:rsidRPr="001769E4">
        <w:rPr>
          <w:rFonts w:ascii="Montserrat Light" w:hAnsi="Montserrat Light"/>
          <w:lang w:val="es-ES_tradnl" w:eastAsia="es-ES"/>
        </w:rPr>
        <w:t>F</w:t>
      </w:r>
      <w:r w:rsidRPr="001769E4">
        <w:rPr>
          <w:rFonts w:ascii="Montserrat Light" w:hAnsi="Montserrat Light"/>
          <w:lang w:val="es-ES_tradnl" w:eastAsia="es-ES"/>
        </w:rPr>
        <w:t xml:space="preserve">ondo en la entidad. </w:t>
      </w:r>
    </w:p>
    <w:p w14:paraId="1C269AE3" w14:textId="272D0F68" w:rsidR="00C7628A" w:rsidRPr="001769E4" w:rsidRDefault="00C7628A" w:rsidP="6B3AB25C">
      <w:pPr>
        <w:rPr>
          <w:rFonts w:ascii="Montserrat Light" w:hAnsi="Montserrat Light"/>
          <w:lang w:val="es-ES" w:eastAsia="es-ES"/>
        </w:rPr>
      </w:pPr>
      <w:r w:rsidRPr="6B3AB25C">
        <w:rPr>
          <w:rFonts w:ascii="Montserrat Light" w:hAnsi="Montserrat Light"/>
          <w:lang w:val="es-ES" w:eastAsia="es-ES"/>
        </w:rPr>
        <w:t xml:space="preserve">A partir del trabajo de gabinete y de las entrevistas realizadas se deberá aplicar y responder el instrumento de evaluación, es decir, los </w:t>
      </w:r>
      <w:r w:rsidR="00981839" w:rsidRPr="6B3AB25C">
        <w:rPr>
          <w:rFonts w:ascii="Montserrat Light" w:eastAsia="Calibri" w:hAnsi="Montserrat Light" w:cs="Arial"/>
          <w:lang w:val="es-ES"/>
        </w:rPr>
        <w:t xml:space="preserve">“Criterios Técnicos para la Evaluación </w:t>
      </w:r>
      <w:r w:rsidR="00BA392B" w:rsidRPr="6B3AB25C">
        <w:rPr>
          <w:rFonts w:ascii="Montserrat Light" w:eastAsia="Calibri" w:hAnsi="Montserrat Light" w:cs="Arial"/>
          <w:lang w:val="es-ES"/>
        </w:rPr>
        <w:t>Específica</w:t>
      </w:r>
      <w:r w:rsidR="00981839" w:rsidRPr="6B3AB25C">
        <w:rPr>
          <w:rFonts w:ascii="Montserrat Light" w:eastAsia="Calibri" w:hAnsi="Montserrat Light" w:cs="Arial"/>
          <w:lang w:val="es-ES"/>
        </w:rPr>
        <w:t xml:space="preserve"> del </w:t>
      </w:r>
      <w:r w:rsidR="28B647D9" w:rsidRPr="6B3AB25C">
        <w:rPr>
          <w:rFonts w:ascii="Montserrat Light" w:eastAsia="Calibri" w:hAnsi="Montserrat Light" w:cs="Arial"/>
          <w:lang w:val="es-ES"/>
        </w:rPr>
        <w:t>______________________________________________________</w:t>
      </w:r>
      <w:r w:rsidRPr="6B3AB25C">
        <w:rPr>
          <w:rFonts w:ascii="Montserrat Light" w:hAnsi="Montserrat Light"/>
          <w:lang w:val="es-ES" w:eastAsia="es-ES"/>
        </w:rPr>
        <w:t xml:space="preserve"> de los </w:t>
      </w:r>
      <w:r w:rsidRPr="6B3AB25C">
        <w:rPr>
          <w:rFonts w:ascii="Montserrat Light" w:hAnsi="Montserrat Light"/>
          <w:lang w:val="es-ES" w:eastAsia="es-ES"/>
        </w:rPr>
        <w:lastRenderedPageBreak/>
        <w:t>presentes Términos de Referencia. Al respecto, el proveedor deberá entregar tres productos en el orden y con las características que se presentan a continuación.</w:t>
      </w:r>
    </w:p>
    <w:p w14:paraId="22836718" w14:textId="77777777" w:rsidR="001D5FE2" w:rsidRPr="001769E4" w:rsidRDefault="001D5FE2" w:rsidP="001D5FE2">
      <w:pPr>
        <w:ind w:left="1560" w:hanging="1560"/>
        <w:rPr>
          <w:rFonts w:ascii="Montserrat Medium" w:hAnsi="Montserrat Medium"/>
          <w:b/>
          <w:bCs/>
          <w:sz w:val="21"/>
          <w:szCs w:val="22"/>
          <w:lang w:val="es-ES_tradnl" w:eastAsia="es-ES"/>
        </w:rPr>
      </w:pPr>
      <w:r w:rsidRPr="001769E4">
        <w:rPr>
          <w:rFonts w:ascii="Montserrat Medium" w:hAnsi="Montserrat Medium"/>
          <w:b/>
          <w:bCs/>
          <w:sz w:val="21"/>
          <w:szCs w:val="22"/>
          <w:lang w:val="es-ES_tradnl" w:eastAsia="es-ES"/>
        </w:rPr>
        <w:t>PRODUCTO 1. VALORACIÓN DE LA INFORMACIÓN Y ESTRATEGIA PARA EL DESARROLLO DE ENTREVISTAS</w:t>
      </w:r>
    </w:p>
    <w:p w14:paraId="51A3FDA5" w14:textId="3DA78C1F" w:rsidR="001D5FE2" w:rsidRPr="001769E4" w:rsidRDefault="001D5FE2">
      <w:pPr>
        <w:pStyle w:val="Prrafodelista"/>
        <w:numPr>
          <w:ilvl w:val="0"/>
          <w:numId w:val="119"/>
        </w:numPr>
        <w:rPr>
          <w:rFonts w:ascii="Montserrat Light" w:hAnsi="Montserrat Light"/>
        </w:rPr>
      </w:pPr>
      <w:r w:rsidRPr="001769E4">
        <w:rPr>
          <w:rFonts w:ascii="Montserrat Light" w:hAnsi="Montserrat Light"/>
        </w:rPr>
        <w:t>Valoración de la información</w:t>
      </w:r>
    </w:p>
    <w:p w14:paraId="1B467DFB" w14:textId="5111100D" w:rsidR="001D5FE2" w:rsidRPr="001769E4" w:rsidRDefault="001D5FE2" w:rsidP="6B3AB25C">
      <w:pPr>
        <w:rPr>
          <w:rFonts w:ascii="Montserrat Light" w:hAnsi="Montserrat Light"/>
          <w:lang w:val="es-ES" w:eastAsia="es-ES"/>
        </w:rPr>
      </w:pPr>
      <w:r w:rsidRPr="6B3AB25C">
        <w:rPr>
          <w:rFonts w:ascii="Montserrat Light" w:hAnsi="Montserrat Light"/>
          <w:lang w:val="es-ES" w:eastAsia="es-ES"/>
        </w:rPr>
        <w:t xml:space="preserve">El Ente evaluador deberá organizar, revisar y valorar la información sobre el </w:t>
      </w:r>
      <w:r w:rsidR="1646B61A" w:rsidRPr="6B3AB25C">
        <w:rPr>
          <w:rFonts w:ascii="Montserrat Light" w:hAnsi="Montserrat Light"/>
          <w:lang w:val="es-ES" w:eastAsia="es-ES"/>
        </w:rPr>
        <w:t>________</w:t>
      </w:r>
      <w:r w:rsidRPr="6B3AB25C">
        <w:rPr>
          <w:rFonts w:ascii="Montserrat Light" w:hAnsi="Montserrat Light"/>
          <w:lang w:val="es-ES" w:eastAsia="es-ES"/>
        </w:rPr>
        <w:t xml:space="preserve"> que le proporcionen la </w:t>
      </w:r>
      <w:r w:rsidR="445163C4" w:rsidRPr="6B3AB25C">
        <w:rPr>
          <w:rFonts w:ascii="Montserrat Light" w:hAnsi="Montserrat Light"/>
          <w:lang w:val="es-ES" w:eastAsia="es-ES"/>
        </w:rPr>
        <w:t>_________</w:t>
      </w:r>
      <w:r w:rsidRPr="6B3AB25C">
        <w:rPr>
          <w:rFonts w:ascii="Montserrat Light" w:hAnsi="Montserrat Light"/>
          <w:lang w:val="es-ES" w:eastAsia="es-ES"/>
        </w:rPr>
        <w:t xml:space="preserve">, a través de la UED del Poder Ejecutivo; así como la que obtenga de fuentes públicas oficiales. </w:t>
      </w:r>
    </w:p>
    <w:p w14:paraId="5DA6EED3" w14:textId="78063D4D" w:rsidR="001D5FE2" w:rsidRPr="001769E4" w:rsidRDefault="001D5FE2" w:rsidP="6B3AB25C">
      <w:pPr>
        <w:rPr>
          <w:rFonts w:ascii="Montserrat Light" w:hAnsi="Montserrat Light"/>
        </w:rPr>
      </w:pPr>
      <w:r w:rsidRPr="6B3AB25C">
        <w:rPr>
          <w:rFonts w:ascii="Montserrat Light" w:hAnsi="Montserrat Light"/>
          <w:lang w:val="es-ES" w:eastAsia="es-ES"/>
        </w:rPr>
        <w:t xml:space="preserve">Para ello, deberá entregar </w:t>
      </w:r>
      <w:r w:rsidR="00FF1B3D" w:rsidRPr="6B3AB25C">
        <w:rPr>
          <w:rFonts w:ascii="Montserrat Light" w:hAnsi="Montserrat Light"/>
          <w:lang w:val="es-ES" w:eastAsia="es-ES"/>
        </w:rPr>
        <w:t>una matriz</w:t>
      </w:r>
      <w:r w:rsidR="000F3B84" w:rsidRPr="6B3AB25C">
        <w:rPr>
          <w:rFonts w:ascii="Montserrat Light" w:hAnsi="Montserrat Light"/>
          <w:lang w:val="es-ES" w:eastAsia="es-ES"/>
        </w:rPr>
        <w:t xml:space="preserve">, listado o cuadro </w:t>
      </w:r>
      <w:r w:rsidRPr="6B3AB25C">
        <w:rPr>
          <w:rFonts w:ascii="Montserrat Light" w:hAnsi="Montserrat Light"/>
          <w:lang w:val="es-ES" w:eastAsia="es-ES"/>
        </w:rPr>
        <w:t>donde señale la información disponible, así como la información o documentación faltante para cada una de las preguntas y anexos de la evaluación del desempeño</w:t>
      </w:r>
      <w:r w:rsidR="00FF1B3D" w:rsidRPr="6B3AB25C">
        <w:rPr>
          <w:rFonts w:ascii="Montserrat Light" w:hAnsi="Montserrat Light"/>
          <w:lang w:val="es-ES" w:eastAsia="es-ES"/>
        </w:rPr>
        <w:t xml:space="preserve"> del</w:t>
      </w:r>
      <w:r w:rsidR="6FD689A8" w:rsidRPr="6B3AB25C">
        <w:rPr>
          <w:rFonts w:ascii="Montserrat Light" w:hAnsi="Montserrat Light"/>
          <w:lang w:val="es-ES" w:eastAsia="es-ES"/>
        </w:rPr>
        <w:t>__________________________________________________________</w:t>
      </w:r>
      <w:proofErr w:type="spellStart"/>
      <w:r w:rsidRPr="6B3AB25C">
        <w:rPr>
          <w:rFonts w:ascii="Montserrat Light" w:hAnsi="Montserrat Light"/>
        </w:rPr>
        <w:t>Estrategia</w:t>
      </w:r>
      <w:proofErr w:type="spellEnd"/>
      <w:r w:rsidRPr="6B3AB25C">
        <w:rPr>
          <w:rFonts w:ascii="Montserrat Light" w:hAnsi="Montserrat Light"/>
        </w:rPr>
        <w:t xml:space="preserve"> para </w:t>
      </w:r>
      <w:proofErr w:type="spellStart"/>
      <w:r w:rsidRPr="6B3AB25C">
        <w:rPr>
          <w:rFonts w:ascii="Montserrat Light" w:hAnsi="Montserrat Light"/>
        </w:rPr>
        <w:t>el</w:t>
      </w:r>
      <w:proofErr w:type="spellEnd"/>
      <w:r w:rsidRPr="6B3AB25C">
        <w:rPr>
          <w:rFonts w:ascii="Montserrat Light" w:hAnsi="Montserrat Light"/>
        </w:rPr>
        <w:t xml:space="preserve"> </w:t>
      </w:r>
      <w:proofErr w:type="spellStart"/>
      <w:r w:rsidRPr="6B3AB25C">
        <w:rPr>
          <w:rFonts w:ascii="Montserrat Light" w:hAnsi="Montserrat Light"/>
        </w:rPr>
        <w:t>desarrollo</w:t>
      </w:r>
      <w:proofErr w:type="spellEnd"/>
      <w:r w:rsidRPr="6B3AB25C">
        <w:rPr>
          <w:rFonts w:ascii="Montserrat Light" w:hAnsi="Montserrat Light"/>
        </w:rPr>
        <w:t xml:space="preserve"> de </w:t>
      </w:r>
      <w:proofErr w:type="spellStart"/>
      <w:r w:rsidRPr="6B3AB25C">
        <w:rPr>
          <w:rFonts w:ascii="Montserrat Light" w:hAnsi="Montserrat Light"/>
        </w:rPr>
        <w:t>entrevistas</w:t>
      </w:r>
      <w:proofErr w:type="spellEnd"/>
      <w:r w:rsidRPr="6B3AB25C">
        <w:rPr>
          <w:rFonts w:ascii="Montserrat Light" w:hAnsi="Montserrat Light"/>
        </w:rPr>
        <w:t xml:space="preserve"> </w:t>
      </w:r>
      <w:proofErr w:type="spellStart"/>
      <w:r w:rsidR="00FF1B3D" w:rsidRPr="6B3AB25C">
        <w:rPr>
          <w:rFonts w:ascii="Montserrat Light" w:hAnsi="Montserrat Light"/>
        </w:rPr>
        <w:t>indicando</w:t>
      </w:r>
      <w:proofErr w:type="spellEnd"/>
      <w:r w:rsidRPr="6B3AB25C">
        <w:rPr>
          <w:rFonts w:ascii="Montserrat Light" w:hAnsi="Montserrat Light"/>
        </w:rPr>
        <w:t xml:space="preserve"> </w:t>
      </w:r>
      <w:proofErr w:type="spellStart"/>
      <w:r w:rsidRPr="6B3AB25C">
        <w:rPr>
          <w:rFonts w:ascii="Montserrat Light" w:hAnsi="Montserrat Light"/>
        </w:rPr>
        <w:t>si</w:t>
      </w:r>
      <w:proofErr w:type="spellEnd"/>
      <w:r w:rsidRPr="6B3AB25C">
        <w:rPr>
          <w:rFonts w:ascii="Montserrat Light" w:hAnsi="Montserrat Light"/>
        </w:rPr>
        <w:t xml:space="preserve"> </w:t>
      </w:r>
      <w:proofErr w:type="spellStart"/>
      <w:r w:rsidRPr="6B3AB25C">
        <w:rPr>
          <w:rFonts w:ascii="Montserrat Light" w:hAnsi="Montserrat Light"/>
        </w:rPr>
        <w:t>será</w:t>
      </w:r>
      <w:proofErr w:type="spellEnd"/>
      <w:r w:rsidRPr="6B3AB25C">
        <w:rPr>
          <w:rFonts w:ascii="Montserrat Light" w:hAnsi="Montserrat Light"/>
        </w:rPr>
        <w:t xml:space="preserve"> </w:t>
      </w:r>
      <w:proofErr w:type="spellStart"/>
      <w:r w:rsidRPr="6B3AB25C">
        <w:rPr>
          <w:rFonts w:ascii="Montserrat Light" w:hAnsi="Montserrat Light"/>
        </w:rPr>
        <w:t>presencial</w:t>
      </w:r>
      <w:proofErr w:type="spellEnd"/>
      <w:r w:rsidRPr="6B3AB25C">
        <w:rPr>
          <w:rFonts w:ascii="Montserrat Light" w:hAnsi="Montserrat Light"/>
        </w:rPr>
        <w:t xml:space="preserve"> y/o </w:t>
      </w:r>
      <w:proofErr w:type="spellStart"/>
      <w:r w:rsidRPr="6B3AB25C">
        <w:rPr>
          <w:rFonts w:ascii="Montserrat Light" w:hAnsi="Montserrat Light"/>
        </w:rPr>
        <w:t>vía</w:t>
      </w:r>
      <w:proofErr w:type="spellEnd"/>
      <w:r w:rsidRPr="6B3AB25C">
        <w:rPr>
          <w:rFonts w:ascii="Montserrat Light" w:hAnsi="Montserrat Light"/>
        </w:rPr>
        <w:t xml:space="preserve"> </w:t>
      </w:r>
      <w:proofErr w:type="spellStart"/>
      <w:r w:rsidRPr="6B3AB25C">
        <w:rPr>
          <w:rFonts w:ascii="Montserrat Light" w:hAnsi="Montserrat Light"/>
        </w:rPr>
        <w:t>remota</w:t>
      </w:r>
      <w:proofErr w:type="spellEnd"/>
    </w:p>
    <w:p w14:paraId="6824FBC0" w14:textId="380573E9" w:rsidR="001D5FE2" w:rsidRPr="001769E4" w:rsidRDefault="001D5FE2" w:rsidP="001D5FE2">
      <w:pPr>
        <w:rPr>
          <w:rFonts w:ascii="Montserrat Light" w:hAnsi="Montserrat Light"/>
          <w:lang w:val="es-ES_tradnl" w:eastAsia="es-ES"/>
        </w:rPr>
      </w:pPr>
      <w:r w:rsidRPr="001769E4">
        <w:rPr>
          <w:rFonts w:ascii="Montserrat Light" w:hAnsi="Montserrat Light"/>
          <w:lang w:val="es-ES_tradnl" w:eastAsia="es-ES"/>
        </w:rPr>
        <w:t xml:space="preserve">A partir de la valoración de la información disponible y de los faltantes de esta, el </w:t>
      </w:r>
      <w:r w:rsidR="00FF1B3D" w:rsidRPr="001769E4">
        <w:rPr>
          <w:rFonts w:ascii="Montserrat Light" w:hAnsi="Montserrat Light"/>
          <w:lang w:val="es-ES_tradnl" w:eastAsia="es-ES"/>
        </w:rPr>
        <w:t>Ente evaluador</w:t>
      </w:r>
      <w:r w:rsidRPr="001769E4">
        <w:rPr>
          <w:rFonts w:ascii="Montserrat Light" w:hAnsi="Montserrat Light"/>
          <w:lang w:val="es-ES_tradnl" w:eastAsia="es-ES"/>
        </w:rPr>
        <w:t xml:space="preserve"> diseñará un esquema de entrevistas que complemente la información documental. Para ello, deberá realizar una propuesta de listado de las áreas que serán entrevistadas, que incluya puesto, institución, orden de gobierno (federal o estatal) y los procesos en los que participa, asimismo, deberá entregar la propuesta de cronograma de ejecución de dicha estrategia para el desarrollo de entrevistas.</w:t>
      </w:r>
    </w:p>
    <w:p w14:paraId="03980A74" w14:textId="77777777" w:rsidR="001D5FE2" w:rsidRPr="001769E4" w:rsidRDefault="001D5FE2" w:rsidP="69F61B10">
      <w:pPr>
        <w:rPr>
          <w:rFonts w:ascii="Montserrat Light" w:hAnsi="Montserrat Light"/>
          <w:lang w:val="es-ES" w:eastAsia="es-ES"/>
        </w:rPr>
      </w:pPr>
      <w:r w:rsidRPr="69F61B10">
        <w:rPr>
          <w:rFonts w:ascii="Montserrat Light" w:hAnsi="Montserrat Light"/>
          <w:lang w:val="es-ES" w:eastAsia="es-ES"/>
        </w:rPr>
        <w:t xml:space="preserve">La propuesta de listado de áreas que serán entrevistadas podrá ajustarse a partir de la información obtenida en las entrevistas realizadas, con la finalidad de incluir áreas o cargos que no habían sido contemplados originalmente. </w:t>
      </w:r>
    </w:p>
    <w:p w14:paraId="766A5D9E" w14:textId="77777777" w:rsidR="001D5FE2" w:rsidRPr="001769E4" w:rsidRDefault="001D5FE2" w:rsidP="001D5FE2">
      <w:pPr>
        <w:rPr>
          <w:rFonts w:ascii="Montserrat Light" w:hAnsi="Montserrat Light"/>
          <w:lang w:val="es-ES_tradnl" w:eastAsia="es-ES"/>
        </w:rPr>
      </w:pPr>
      <w:r w:rsidRPr="001769E4">
        <w:rPr>
          <w:rFonts w:ascii="Montserrat Light" w:hAnsi="Montserrat Light"/>
          <w:lang w:val="es-ES_tradnl" w:eastAsia="es-ES"/>
        </w:rPr>
        <w:t>De igual forma, la propuesta del cronograma de ejecución podrá ajustarse de acuerdo con las agendas de las personas servidoras públicas que serán entrevistadas, por lo que dicha propuesta está sujeta a cambios durante el desarrollo de la estrategia.</w:t>
      </w:r>
    </w:p>
    <w:p w14:paraId="48A1EE1C" w14:textId="408E2187" w:rsidR="001D5FE2" w:rsidRPr="001769E4" w:rsidRDefault="001D5FE2" w:rsidP="69F61B10">
      <w:pPr>
        <w:rPr>
          <w:rFonts w:ascii="Montserrat Light" w:hAnsi="Montserrat Light"/>
          <w:lang w:val="es-ES" w:eastAsia="es-ES"/>
        </w:rPr>
      </w:pPr>
      <w:r w:rsidRPr="69F61B10">
        <w:rPr>
          <w:rFonts w:ascii="Montserrat Light" w:hAnsi="Montserrat Light"/>
          <w:lang w:val="es-ES" w:eastAsia="es-ES"/>
        </w:rPr>
        <w:t xml:space="preserve">El </w:t>
      </w:r>
      <w:r w:rsidR="00FF1B3D" w:rsidRPr="69F61B10">
        <w:rPr>
          <w:rFonts w:ascii="Montserrat Light" w:hAnsi="Montserrat Light"/>
          <w:lang w:val="es-ES" w:eastAsia="es-ES"/>
        </w:rPr>
        <w:t>Ente evaluador</w:t>
      </w:r>
      <w:r w:rsidRPr="69F61B10">
        <w:rPr>
          <w:rFonts w:ascii="Montserrat Light" w:hAnsi="Montserrat Light"/>
          <w:lang w:val="es-ES" w:eastAsia="es-ES"/>
        </w:rPr>
        <w:t xml:space="preserve"> deberá entregar</w:t>
      </w:r>
      <w:r w:rsidR="00FF1B3D" w:rsidRPr="69F61B10">
        <w:rPr>
          <w:rFonts w:ascii="Montserrat Light" w:hAnsi="Montserrat Light"/>
          <w:lang w:val="es-ES" w:eastAsia="es-ES"/>
        </w:rPr>
        <w:t xml:space="preserve"> a la UED del Poder Ejecutivo</w:t>
      </w:r>
      <w:r w:rsidRPr="69F61B10">
        <w:rPr>
          <w:rFonts w:ascii="Montserrat Light" w:hAnsi="Montserrat Light"/>
          <w:lang w:val="es-ES" w:eastAsia="es-ES"/>
        </w:rPr>
        <w:t xml:space="preserve"> los instrumentos de recolección de información o guiones, considerando que las entrevistas con personas servidoras públicas son un complemento al trabajo de gabinete y que las preguntas del instrumento de evaluación deberán ser respondidas a partir de estas dos fuentes de información</w:t>
      </w:r>
      <w:r w:rsidR="00FF1B3D" w:rsidRPr="69F61B10">
        <w:rPr>
          <w:rFonts w:ascii="Montserrat Light" w:hAnsi="Montserrat Light"/>
          <w:lang w:val="es-ES" w:eastAsia="es-ES"/>
        </w:rPr>
        <w:t>; lo anterior para la aprobación de los instrumentos antes de realizar las entrevistas.</w:t>
      </w:r>
    </w:p>
    <w:p w14:paraId="25505636" w14:textId="56AADB3C" w:rsidR="001D5FE2" w:rsidRDefault="001D5FE2" w:rsidP="6B3AB25C">
      <w:pPr>
        <w:ind w:left="1560" w:hanging="1560"/>
        <w:rPr>
          <w:rFonts w:ascii="Montserrat Medium" w:hAnsi="Montserrat Medium"/>
          <w:b/>
          <w:bCs/>
          <w:sz w:val="21"/>
          <w:szCs w:val="21"/>
          <w:lang w:val="es-ES" w:eastAsia="es-ES"/>
        </w:rPr>
      </w:pPr>
      <w:r w:rsidRPr="6B3AB25C">
        <w:rPr>
          <w:rFonts w:ascii="Montserrat Medium" w:hAnsi="Montserrat Medium"/>
          <w:b/>
          <w:bCs/>
          <w:sz w:val="21"/>
          <w:szCs w:val="21"/>
          <w:lang w:val="es-ES" w:eastAsia="es-ES"/>
        </w:rPr>
        <w:t xml:space="preserve">PRODUCTO 2. INFORME INICIAL DE LA EVALUACIÓN DEL DESEMPEÑO DEL </w:t>
      </w:r>
      <w:r w:rsidR="5214EE24" w:rsidRPr="6B3AB25C">
        <w:rPr>
          <w:rFonts w:ascii="Montserrat Medium" w:hAnsi="Montserrat Medium"/>
          <w:b/>
          <w:bCs/>
          <w:sz w:val="21"/>
          <w:szCs w:val="21"/>
          <w:lang w:val="es-ES" w:eastAsia="es-ES"/>
        </w:rPr>
        <w:t>________</w:t>
      </w:r>
    </w:p>
    <w:p w14:paraId="1707F7A2" w14:textId="678D2D1B" w:rsidR="001D5FE2" w:rsidRPr="001769E4" w:rsidRDefault="001D5FE2" w:rsidP="6B3AB25C">
      <w:pPr>
        <w:rPr>
          <w:rFonts w:ascii="Montserrat Light" w:hAnsi="Montserrat Light"/>
          <w:lang w:val="es-ES" w:eastAsia="es-ES"/>
        </w:rPr>
      </w:pPr>
      <w:r w:rsidRPr="6B3AB25C">
        <w:rPr>
          <w:rFonts w:ascii="Montserrat Light" w:hAnsi="Montserrat Light"/>
          <w:lang w:val="es-ES" w:eastAsia="es-ES"/>
        </w:rPr>
        <w:t xml:space="preserve">El instrumento de evaluación denominado </w:t>
      </w:r>
      <w:r w:rsidR="00981839" w:rsidRPr="6B3AB25C">
        <w:rPr>
          <w:rFonts w:ascii="Montserrat Light" w:eastAsia="Calibri" w:hAnsi="Montserrat Light" w:cs="Arial"/>
          <w:lang w:val="es-ES"/>
        </w:rPr>
        <w:t xml:space="preserve">“Criterios Técnicos para la Evaluación </w:t>
      </w:r>
      <w:r w:rsidR="00BA392B" w:rsidRPr="6B3AB25C">
        <w:rPr>
          <w:rFonts w:ascii="Montserrat Light" w:eastAsia="Calibri" w:hAnsi="Montserrat Light" w:cs="Arial"/>
          <w:lang w:val="es-ES"/>
        </w:rPr>
        <w:t>Específica</w:t>
      </w:r>
      <w:r w:rsidR="00981839" w:rsidRPr="6B3AB25C">
        <w:rPr>
          <w:rFonts w:ascii="Montserrat Light" w:eastAsia="Calibri" w:hAnsi="Montserrat Light" w:cs="Arial"/>
          <w:lang w:val="es-ES"/>
        </w:rPr>
        <w:t xml:space="preserve"> del</w:t>
      </w:r>
      <w:r w:rsidR="7DE9413D" w:rsidRPr="6B3AB25C">
        <w:rPr>
          <w:rFonts w:ascii="Montserrat Light" w:eastAsia="Calibri" w:hAnsi="Montserrat Light" w:cs="Arial"/>
          <w:lang w:val="es-ES"/>
        </w:rPr>
        <w:t>________________________________________</w:t>
      </w:r>
      <w:r w:rsidRPr="6B3AB25C">
        <w:rPr>
          <w:rFonts w:ascii="Montserrat Light" w:hAnsi="Montserrat Light"/>
          <w:lang w:val="es-ES" w:eastAsia="es-ES"/>
        </w:rPr>
        <w:t xml:space="preserve"> de los presentes Términos de Referencia debe ser aplicado en </w:t>
      </w:r>
      <w:r w:rsidR="00FF1B3D" w:rsidRPr="6B3AB25C">
        <w:rPr>
          <w:rFonts w:ascii="Montserrat Light" w:hAnsi="Montserrat Light"/>
          <w:lang w:val="es-ES" w:eastAsia="es-ES"/>
        </w:rPr>
        <w:t>el estado de Tabasco.</w:t>
      </w:r>
      <w:r w:rsidRPr="6B3AB25C">
        <w:rPr>
          <w:rFonts w:ascii="Montserrat Light" w:hAnsi="Montserrat Light"/>
          <w:lang w:val="es-ES" w:eastAsia="es-ES"/>
        </w:rPr>
        <w:t xml:space="preserve"> </w:t>
      </w:r>
    </w:p>
    <w:p w14:paraId="27B3CD9B" w14:textId="7FCF60D1" w:rsidR="001D5FE2" w:rsidRPr="001769E4" w:rsidRDefault="001D5FE2" w:rsidP="001D5FE2">
      <w:pPr>
        <w:rPr>
          <w:rFonts w:ascii="Montserrat Light" w:hAnsi="Montserrat Light"/>
          <w:lang w:val="es-ES_tradnl" w:eastAsia="es-ES"/>
        </w:rPr>
      </w:pPr>
      <w:r w:rsidRPr="001769E4">
        <w:rPr>
          <w:rFonts w:ascii="Montserrat Light" w:hAnsi="Montserrat Light"/>
          <w:lang w:val="es-ES_tradnl" w:eastAsia="es-ES"/>
        </w:rPr>
        <w:lastRenderedPageBreak/>
        <w:t xml:space="preserve">El </w:t>
      </w:r>
      <w:r w:rsidR="00FF1B3D" w:rsidRPr="001769E4">
        <w:rPr>
          <w:rFonts w:ascii="Montserrat Light" w:hAnsi="Montserrat Light"/>
          <w:lang w:val="es-ES_tradnl" w:eastAsia="es-ES"/>
        </w:rPr>
        <w:t>Ente evaluador</w:t>
      </w:r>
      <w:r w:rsidRPr="001769E4">
        <w:rPr>
          <w:rFonts w:ascii="Montserrat Light" w:hAnsi="Montserrat Light"/>
          <w:lang w:val="es-ES_tradnl" w:eastAsia="es-ES"/>
        </w:rPr>
        <w:t xml:space="preserve"> debe entregar el informe inicial de la evaluación, el cual debe estar integrado por la respuesta a las 1</w:t>
      </w:r>
      <w:r w:rsidR="00981839" w:rsidRPr="001769E4">
        <w:rPr>
          <w:rFonts w:ascii="Montserrat Light" w:hAnsi="Montserrat Light"/>
          <w:lang w:val="es-ES_tradnl" w:eastAsia="es-ES"/>
        </w:rPr>
        <w:t>8</w:t>
      </w:r>
      <w:r w:rsidRPr="001769E4">
        <w:rPr>
          <w:rFonts w:ascii="Montserrat Light" w:hAnsi="Montserrat Light"/>
          <w:lang w:val="es-ES_tradnl" w:eastAsia="es-ES"/>
        </w:rPr>
        <w:t xml:space="preserve"> preguntas del instrumento de evaluación, así como de los siguientes anexos: </w:t>
      </w:r>
    </w:p>
    <w:p w14:paraId="4917AC85" w14:textId="0BC4EFAB" w:rsidR="001D5FE2" w:rsidRDefault="001D5FE2" w:rsidP="6B3AB25C">
      <w:pPr>
        <w:pStyle w:val="Prrafodelista"/>
        <w:numPr>
          <w:ilvl w:val="0"/>
          <w:numId w:val="120"/>
        </w:numPr>
        <w:rPr>
          <w:rFonts w:ascii="Montserrat Light" w:hAnsi="Montserrat Light"/>
        </w:rPr>
      </w:pPr>
      <w:r w:rsidRPr="6B3AB25C">
        <w:rPr>
          <w:rFonts w:ascii="Montserrat Light" w:hAnsi="Montserrat Light"/>
        </w:rPr>
        <w:t xml:space="preserve">Anexo 1. </w:t>
      </w:r>
      <w:r w:rsidR="7951B32E" w:rsidRPr="6B3AB25C">
        <w:rPr>
          <w:rFonts w:ascii="Montserrat Light" w:hAnsi="Montserrat Light"/>
        </w:rPr>
        <w:t>_________________________________________</w:t>
      </w:r>
    </w:p>
    <w:p w14:paraId="132AE7F1" w14:textId="6F0D8656" w:rsidR="001D5FE2" w:rsidRPr="001769E4" w:rsidRDefault="001D5FE2">
      <w:pPr>
        <w:pStyle w:val="Prrafodelista"/>
        <w:numPr>
          <w:ilvl w:val="0"/>
          <w:numId w:val="120"/>
        </w:numPr>
        <w:rPr>
          <w:rFonts w:ascii="Montserrat Light" w:hAnsi="Montserrat Light"/>
        </w:rPr>
      </w:pPr>
      <w:r w:rsidRPr="6B3AB25C">
        <w:rPr>
          <w:rFonts w:ascii="Montserrat Light" w:hAnsi="Montserrat Light"/>
        </w:rPr>
        <w:t xml:space="preserve">Anexo 2. </w:t>
      </w:r>
      <w:r w:rsidR="504CFD54" w:rsidRPr="6B3AB25C">
        <w:rPr>
          <w:rFonts w:ascii="Montserrat Light" w:hAnsi="Montserrat Light"/>
        </w:rPr>
        <w:t>_________________________________________</w:t>
      </w:r>
      <w:r w:rsidR="009633EE" w:rsidRPr="6B3AB25C">
        <w:rPr>
          <w:rFonts w:ascii="Montserrat Light" w:hAnsi="Montserrat Light"/>
        </w:rPr>
        <w:t>;</w:t>
      </w:r>
    </w:p>
    <w:p w14:paraId="46EF355C" w14:textId="01E1A5E6" w:rsidR="001D5FE2" w:rsidRPr="001769E4" w:rsidRDefault="001D5FE2">
      <w:pPr>
        <w:pStyle w:val="Prrafodelista"/>
        <w:numPr>
          <w:ilvl w:val="0"/>
          <w:numId w:val="120"/>
        </w:numPr>
        <w:rPr>
          <w:rFonts w:ascii="Montserrat Light" w:hAnsi="Montserrat Light"/>
        </w:rPr>
      </w:pPr>
      <w:r w:rsidRPr="6B3AB25C">
        <w:rPr>
          <w:rFonts w:ascii="Montserrat Light" w:hAnsi="Montserrat Light"/>
          <w:lang w:val="es-ES"/>
        </w:rPr>
        <w:t xml:space="preserve">Anexo </w:t>
      </w:r>
      <w:proofErr w:type="gramStart"/>
      <w:r w:rsidRPr="6B3AB25C">
        <w:rPr>
          <w:rFonts w:ascii="Montserrat Light" w:hAnsi="Montserrat Light"/>
          <w:lang w:val="es-ES"/>
        </w:rPr>
        <w:t>3.</w:t>
      </w:r>
      <w:r w:rsidR="067D87E8" w:rsidRPr="6B3AB25C">
        <w:rPr>
          <w:rFonts w:ascii="Montserrat Light" w:hAnsi="Montserrat Light"/>
          <w:lang w:val="es-ES"/>
        </w:rPr>
        <w:t>_</w:t>
      </w:r>
      <w:proofErr w:type="gramEnd"/>
      <w:r w:rsidR="067D87E8" w:rsidRPr="6B3AB25C">
        <w:rPr>
          <w:rFonts w:ascii="Montserrat Light" w:hAnsi="Montserrat Light"/>
          <w:lang w:val="es-ES"/>
        </w:rPr>
        <w:t>_________________________________________</w:t>
      </w:r>
    </w:p>
    <w:p w14:paraId="4C693175" w14:textId="5EE93CF6" w:rsidR="001D5FE2" w:rsidRPr="001769E4" w:rsidRDefault="001D5FE2">
      <w:pPr>
        <w:pStyle w:val="Prrafodelista"/>
        <w:numPr>
          <w:ilvl w:val="0"/>
          <w:numId w:val="120"/>
        </w:numPr>
        <w:rPr>
          <w:rFonts w:ascii="Montserrat Light" w:hAnsi="Montserrat Light"/>
        </w:rPr>
      </w:pPr>
      <w:r w:rsidRPr="6B3AB25C">
        <w:rPr>
          <w:rFonts w:ascii="Montserrat Light" w:hAnsi="Montserrat Light"/>
        </w:rPr>
        <w:t xml:space="preserve">Anexo 4. </w:t>
      </w:r>
      <w:r w:rsidR="68E8BAED" w:rsidRPr="6B3AB25C">
        <w:rPr>
          <w:rFonts w:ascii="Montserrat Light" w:hAnsi="Montserrat Light"/>
        </w:rPr>
        <w:t>__________________________________________</w:t>
      </w:r>
      <w:r w:rsidR="009633EE" w:rsidRPr="6B3AB25C">
        <w:rPr>
          <w:rFonts w:ascii="Montserrat Light" w:hAnsi="Montserrat Light"/>
        </w:rPr>
        <w:t>, y</w:t>
      </w:r>
    </w:p>
    <w:p w14:paraId="293E394C" w14:textId="6A1907D6" w:rsidR="001D5FE2" w:rsidRDefault="001D5FE2" w:rsidP="6B3AB25C">
      <w:pPr>
        <w:pStyle w:val="Prrafodelista"/>
        <w:numPr>
          <w:ilvl w:val="0"/>
          <w:numId w:val="120"/>
        </w:numPr>
        <w:rPr>
          <w:rFonts w:ascii="Montserrat Light" w:hAnsi="Montserrat Light"/>
        </w:rPr>
      </w:pPr>
      <w:r w:rsidRPr="6B3AB25C">
        <w:rPr>
          <w:rFonts w:ascii="Montserrat Light" w:hAnsi="Montserrat Light"/>
        </w:rPr>
        <w:t xml:space="preserve">Anexo 5. </w:t>
      </w:r>
      <w:r w:rsidR="687DD9A7" w:rsidRPr="6B3AB25C">
        <w:rPr>
          <w:rFonts w:ascii="Montserrat Light" w:hAnsi="Montserrat Light"/>
        </w:rPr>
        <w:t>__________________________________________</w:t>
      </w:r>
    </w:p>
    <w:p w14:paraId="6F6258AD" w14:textId="0BCD06E4" w:rsidR="001D5FE2" w:rsidRPr="001769E4" w:rsidRDefault="001D5FE2" w:rsidP="6B3AB25C">
      <w:pPr>
        <w:rPr>
          <w:rFonts w:ascii="Montserrat Light" w:hAnsi="Montserrat Light"/>
          <w:lang w:val="es-ES" w:eastAsia="es-ES"/>
        </w:rPr>
      </w:pPr>
      <w:r w:rsidRPr="6B3AB25C">
        <w:rPr>
          <w:rFonts w:ascii="Montserrat Light" w:hAnsi="Montserrat Light"/>
          <w:lang w:val="es-ES" w:eastAsia="es-ES"/>
        </w:rPr>
        <w:t xml:space="preserve">El informe inicial de evaluación tiene la finalidad de establecer un diálogo con </w:t>
      </w:r>
      <w:r w:rsidR="00FF1B3D" w:rsidRPr="6B3AB25C">
        <w:rPr>
          <w:rFonts w:ascii="Montserrat Light" w:hAnsi="Montserrat Light"/>
          <w:lang w:val="es-ES" w:eastAsia="es-ES"/>
        </w:rPr>
        <w:t xml:space="preserve">la </w:t>
      </w:r>
      <w:r w:rsidR="27680117" w:rsidRPr="6B3AB25C">
        <w:rPr>
          <w:rFonts w:ascii="Montserrat Light" w:hAnsi="Montserrat Light"/>
          <w:lang w:val="es-ES" w:eastAsia="es-ES"/>
        </w:rPr>
        <w:t>_____</w:t>
      </w:r>
      <w:r w:rsidRPr="6B3AB25C">
        <w:rPr>
          <w:rFonts w:ascii="Montserrat Light" w:hAnsi="Montserrat Light"/>
          <w:lang w:val="es-ES" w:eastAsia="es-ES"/>
        </w:rPr>
        <w:t xml:space="preserve"> en el que pueden participar </w:t>
      </w:r>
      <w:r w:rsidR="00FF1B3D" w:rsidRPr="6B3AB25C">
        <w:rPr>
          <w:rFonts w:ascii="Montserrat Light" w:hAnsi="Montserrat Light"/>
          <w:lang w:val="es-ES" w:eastAsia="es-ES"/>
        </w:rPr>
        <w:t xml:space="preserve">la UED del Poder Ejecutivo, el área de evaluación de la </w:t>
      </w:r>
      <w:r w:rsidR="67FBEB5A" w:rsidRPr="6B3AB25C">
        <w:rPr>
          <w:rFonts w:ascii="Montserrat Light" w:hAnsi="Montserrat Light"/>
          <w:lang w:val="es-ES" w:eastAsia="es-ES"/>
        </w:rPr>
        <w:t>______</w:t>
      </w:r>
      <w:r w:rsidR="00FF1B3D" w:rsidRPr="6B3AB25C">
        <w:rPr>
          <w:rFonts w:ascii="Montserrat Light" w:hAnsi="Montserrat Light"/>
          <w:lang w:val="es-ES" w:eastAsia="es-ES"/>
        </w:rPr>
        <w:t xml:space="preserve"> y las áreas involucradas en la planeación, </w:t>
      </w:r>
      <w:r w:rsidR="00550415" w:rsidRPr="6B3AB25C">
        <w:rPr>
          <w:rFonts w:ascii="Montserrat Light" w:hAnsi="Montserrat Light"/>
          <w:lang w:val="es-ES" w:eastAsia="es-ES"/>
        </w:rPr>
        <w:t>y operación del ejercicio del Fondo en la entidad;</w:t>
      </w:r>
      <w:r w:rsidRPr="6B3AB25C">
        <w:rPr>
          <w:rFonts w:ascii="Montserrat Light" w:hAnsi="Montserrat Light"/>
          <w:lang w:val="es-ES" w:eastAsia="es-ES"/>
        </w:rPr>
        <w:t xml:space="preserve"> a fin de valorar el avance de la evaluación, revisar la suficiencia de la información recabada hasta este momento, identificar nuevas fuentes de información y concretar entrevistas con actores no previstos inicialmente. Las fuentes de información identificadas y las entrevistas acordadas serán de utilidad para fortalecer y preparar el informe final de la evaluación del desempeño.</w:t>
      </w:r>
    </w:p>
    <w:p w14:paraId="0645632E" w14:textId="49E3BC73" w:rsidR="001D5FE2" w:rsidRDefault="001D5FE2" w:rsidP="6B3AB25C">
      <w:pPr>
        <w:ind w:left="1560" w:hanging="1560"/>
        <w:rPr>
          <w:rFonts w:ascii="Montserrat Medium" w:hAnsi="Montserrat Medium"/>
          <w:b/>
          <w:bCs/>
          <w:sz w:val="21"/>
          <w:szCs w:val="21"/>
          <w:lang w:val="es-ES" w:eastAsia="es-ES"/>
        </w:rPr>
      </w:pPr>
      <w:r w:rsidRPr="6B3AB25C">
        <w:rPr>
          <w:rFonts w:ascii="Montserrat Medium" w:hAnsi="Montserrat Medium"/>
          <w:b/>
          <w:bCs/>
          <w:sz w:val="21"/>
          <w:szCs w:val="21"/>
          <w:lang w:val="es-ES" w:eastAsia="es-ES"/>
        </w:rPr>
        <w:t xml:space="preserve">PRODUCTO 3. INFORME FINAL DE LA EVALUACIÓN DEL DESEMPEÑO DEL </w:t>
      </w:r>
      <w:r w:rsidR="4449C15F" w:rsidRPr="6B3AB25C">
        <w:rPr>
          <w:rFonts w:ascii="Montserrat Medium" w:hAnsi="Montserrat Medium"/>
          <w:b/>
          <w:bCs/>
          <w:sz w:val="21"/>
          <w:szCs w:val="21"/>
          <w:lang w:val="es-ES" w:eastAsia="es-ES"/>
        </w:rPr>
        <w:t>______</w:t>
      </w:r>
    </w:p>
    <w:p w14:paraId="77228EF2" w14:textId="4DD3F464" w:rsidR="001D5FE2" w:rsidRPr="001769E4" w:rsidRDefault="001D5FE2">
      <w:pPr>
        <w:pStyle w:val="Prrafodelista"/>
        <w:numPr>
          <w:ilvl w:val="0"/>
          <w:numId w:val="121"/>
        </w:numPr>
        <w:rPr>
          <w:rFonts w:ascii="Montserrat Light" w:hAnsi="Montserrat Light"/>
          <w:i/>
          <w:iCs/>
        </w:rPr>
      </w:pPr>
      <w:r w:rsidRPr="001769E4">
        <w:rPr>
          <w:rFonts w:ascii="Montserrat Light" w:hAnsi="Montserrat Light"/>
          <w:i/>
          <w:iCs/>
        </w:rPr>
        <w:t>Informe final</w:t>
      </w:r>
      <w:r w:rsidR="000E3F16" w:rsidRPr="001769E4">
        <w:rPr>
          <w:rFonts w:ascii="Montserrat Light" w:hAnsi="Montserrat Light"/>
          <w:i/>
          <w:iCs/>
        </w:rPr>
        <w:t>:</w:t>
      </w:r>
    </w:p>
    <w:p w14:paraId="03D2D540" w14:textId="4BE1F99B" w:rsidR="001D5FE2" w:rsidRPr="001769E4" w:rsidRDefault="001D5FE2" w:rsidP="69F61B10">
      <w:pPr>
        <w:rPr>
          <w:rFonts w:ascii="Montserrat Light" w:hAnsi="Montserrat Light"/>
          <w:lang w:val="es-ES" w:eastAsia="es-ES"/>
        </w:rPr>
      </w:pPr>
      <w:r w:rsidRPr="69F61B10">
        <w:rPr>
          <w:rFonts w:ascii="Montserrat Light" w:hAnsi="Montserrat Light"/>
          <w:lang w:val="es-ES" w:eastAsia="es-ES"/>
        </w:rPr>
        <w:t xml:space="preserve">El </w:t>
      </w:r>
      <w:r w:rsidR="00550415" w:rsidRPr="69F61B10">
        <w:rPr>
          <w:rFonts w:ascii="Montserrat Light" w:hAnsi="Montserrat Light"/>
          <w:lang w:val="es-ES" w:eastAsia="es-ES"/>
        </w:rPr>
        <w:t>Ente evaluador</w:t>
      </w:r>
      <w:r w:rsidRPr="69F61B10">
        <w:rPr>
          <w:rFonts w:ascii="Montserrat Light" w:hAnsi="Montserrat Light"/>
          <w:lang w:val="es-ES" w:eastAsia="es-ES"/>
        </w:rPr>
        <w:t xml:space="preserve"> deberá entregar el informe final de la evaluación, elaborado con base en el instrumento de evaluación de los presentes Términos de Referencia. La estructura del informe debe contener y desarrollar al menos los siguientes apartados:</w:t>
      </w:r>
    </w:p>
    <w:p w14:paraId="4A4BAB20" w14:textId="23E1B7B6" w:rsidR="001D5FE2" w:rsidRPr="001769E4" w:rsidRDefault="001D5FE2">
      <w:pPr>
        <w:pStyle w:val="Prrafodelista"/>
        <w:numPr>
          <w:ilvl w:val="0"/>
          <w:numId w:val="122"/>
        </w:numPr>
        <w:rPr>
          <w:rFonts w:ascii="Montserrat Light" w:hAnsi="Montserrat Light"/>
        </w:rPr>
      </w:pPr>
      <w:r w:rsidRPr="001769E4">
        <w:rPr>
          <w:rFonts w:ascii="Montserrat Light" w:hAnsi="Montserrat Light"/>
        </w:rPr>
        <w:t>Resumen Ejecutivo</w:t>
      </w:r>
      <w:r w:rsidR="009633EE">
        <w:rPr>
          <w:rFonts w:ascii="Montserrat Light" w:hAnsi="Montserrat Light"/>
        </w:rPr>
        <w:t>;</w:t>
      </w:r>
    </w:p>
    <w:p w14:paraId="53F0D147" w14:textId="53D13D22" w:rsidR="001D5FE2" w:rsidRPr="001769E4" w:rsidRDefault="001D5FE2">
      <w:pPr>
        <w:pStyle w:val="Prrafodelista"/>
        <w:numPr>
          <w:ilvl w:val="0"/>
          <w:numId w:val="122"/>
        </w:numPr>
        <w:rPr>
          <w:rFonts w:ascii="Montserrat Light" w:hAnsi="Montserrat Light"/>
        </w:rPr>
      </w:pPr>
      <w:r w:rsidRPr="001769E4">
        <w:rPr>
          <w:rFonts w:ascii="Montserrat Light" w:hAnsi="Montserrat Light"/>
        </w:rPr>
        <w:t>Índice</w:t>
      </w:r>
      <w:r w:rsidR="009633EE">
        <w:rPr>
          <w:rFonts w:ascii="Montserrat Light" w:hAnsi="Montserrat Light"/>
        </w:rPr>
        <w:t>;</w:t>
      </w:r>
    </w:p>
    <w:p w14:paraId="589964C9" w14:textId="1D23186C" w:rsidR="001D5FE2" w:rsidRPr="001769E4" w:rsidRDefault="001D5FE2">
      <w:pPr>
        <w:pStyle w:val="Prrafodelista"/>
        <w:numPr>
          <w:ilvl w:val="0"/>
          <w:numId w:val="122"/>
        </w:numPr>
        <w:rPr>
          <w:rFonts w:ascii="Montserrat Light" w:hAnsi="Montserrat Light"/>
        </w:rPr>
      </w:pPr>
      <w:r w:rsidRPr="001769E4">
        <w:rPr>
          <w:rFonts w:ascii="Montserrat Light" w:hAnsi="Montserrat Light"/>
        </w:rPr>
        <w:t>Glosario</w:t>
      </w:r>
      <w:r w:rsidR="009633EE">
        <w:rPr>
          <w:rFonts w:ascii="Montserrat Light" w:hAnsi="Montserrat Light"/>
        </w:rPr>
        <w:t>;</w:t>
      </w:r>
    </w:p>
    <w:p w14:paraId="0FBC649D" w14:textId="666C9D41" w:rsidR="001D5FE2" w:rsidRPr="001769E4" w:rsidRDefault="001D5FE2">
      <w:pPr>
        <w:pStyle w:val="Prrafodelista"/>
        <w:numPr>
          <w:ilvl w:val="0"/>
          <w:numId w:val="122"/>
        </w:numPr>
        <w:rPr>
          <w:rFonts w:ascii="Montserrat Light" w:hAnsi="Montserrat Light"/>
        </w:rPr>
      </w:pPr>
      <w:r w:rsidRPr="001769E4">
        <w:rPr>
          <w:rFonts w:ascii="Montserrat Light" w:hAnsi="Montserrat Light"/>
        </w:rPr>
        <w:t>Siglas y acrónimos</w:t>
      </w:r>
      <w:r w:rsidR="009633EE">
        <w:rPr>
          <w:rFonts w:ascii="Montserrat Light" w:hAnsi="Montserrat Light"/>
        </w:rPr>
        <w:t>;</w:t>
      </w:r>
    </w:p>
    <w:p w14:paraId="496C9C99" w14:textId="1076740F" w:rsidR="001D5FE2" w:rsidRPr="001769E4" w:rsidRDefault="001D5FE2">
      <w:pPr>
        <w:pStyle w:val="Prrafodelista"/>
        <w:numPr>
          <w:ilvl w:val="0"/>
          <w:numId w:val="122"/>
        </w:numPr>
        <w:rPr>
          <w:rFonts w:ascii="Montserrat Light" w:hAnsi="Montserrat Light"/>
        </w:rPr>
      </w:pPr>
      <w:r w:rsidRPr="001769E4">
        <w:rPr>
          <w:rFonts w:ascii="Montserrat Light" w:hAnsi="Montserrat Light"/>
        </w:rPr>
        <w:t>Introducción</w:t>
      </w:r>
      <w:r w:rsidR="009633EE">
        <w:rPr>
          <w:rFonts w:ascii="Montserrat Light" w:hAnsi="Montserrat Light"/>
        </w:rPr>
        <w:t>;</w:t>
      </w:r>
    </w:p>
    <w:p w14:paraId="66C070F2" w14:textId="2B4F1820" w:rsidR="001D5FE2" w:rsidRPr="001769E4" w:rsidRDefault="001D5FE2">
      <w:pPr>
        <w:pStyle w:val="Prrafodelista"/>
        <w:numPr>
          <w:ilvl w:val="0"/>
          <w:numId w:val="122"/>
        </w:numPr>
        <w:rPr>
          <w:rFonts w:ascii="Montserrat Light" w:hAnsi="Montserrat Light"/>
        </w:rPr>
      </w:pPr>
      <w:r w:rsidRPr="001769E4">
        <w:rPr>
          <w:rFonts w:ascii="Montserrat Light" w:hAnsi="Montserrat Light"/>
        </w:rPr>
        <w:t>Respuestas a las 1</w:t>
      </w:r>
      <w:r w:rsidR="00981839" w:rsidRPr="001769E4">
        <w:rPr>
          <w:rFonts w:ascii="Montserrat Light" w:hAnsi="Montserrat Light"/>
        </w:rPr>
        <w:t>8</w:t>
      </w:r>
      <w:r w:rsidRPr="001769E4">
        <w:rPr>
          <w:rFonts w:ascii="Montserrat Light" w:hAnsi="Montserrat Light"/>
        </w:rPr>
        <w:t xml:space="preserve"> preguntas del instrumento de evaluación</w:t>
      </w:r>
      <w:r w:rsidR="009633EE">
        <w:rPr>
          <w:rFonts w:ascii="Montserrat Light" w:hAnsi="Montserrat Light"/>
        </w:rPr>
        <w:t>;</w:t>
      </w:r>
    </w:p>
    <w:p w14:paraId="7FB9EC2C" w14:textId="145D51B4" w:rsidR="001D5FE2" w:rsidRPr="001769E4" w:rsidRDefault="001D5FE2">
      <w:pPr>
        <w:pStyle w:val="Prrafodelista"/>
        <w:numPr>
          <w:ilvl w:val="0"/>
          <w:numId w:val="122"/>
        </w:numPr>
        <w:rPr>
          <w:rFonts w:ascii="Montserrat Light" w:hAnsi="Montserrat Light"/>
        </w:rPr>
      </w:pPr>
      <w:r w:rsidRPr="001769E4">
        <w:rPr>
          <w:rFonts w:ascii="Montserrat Light" w:hAnsi="Montserrat Light"/>
        </w:rPr>
        <w:t>Conclusiones</w:t>
      </w:r>
      <w:r w:rsidR="009633EE">
        <w:rPr>
          <w:rFonts w:ascii="Montserrat Light" w:hAnsi="Montserrat Light"/>
        </w:rPr>
        <w:t>;</w:t>
      </w:r>
    </w:p>
    <w:p w14:paraId="1AA64248" w14:textId="5B142435" w:rsidR="001D5FE2" w:rsidRPr="001769E4" w:rsidRDefault="001D5FE2">
      <w:pPr>
        <w:pStyle w:val="Prrafodelista"/>
        <w:numPr>
          <w:ilvl w:val="0"/>
          <w:numId w:val="122"/>
        </w:numPr>
        <w:rPr>
          <w:rFonts w:ascii="Montserrat Light" w:hAnsi="Montserrat Light"/>
        </w:rPr>
      </w:pPr>
      <w:r w:rsidRPr="001769E4">
        <w:rPr>
          <w:rFonts w:ascii="Montserrat Light" w:hAnsi="Montserrat Light"/>
        </w:rPr>
        <w:t>Referencias</w:t>
      </w:r>
      <w:r w:rsidR="009633EE">
        <w:rPr>
          <w:rFonts w:ascii="Montserrat Light" w:hAnsi="Montserrat Light"/>
        </w:rPr>
        <w:t>;</w:t>
      </w:r>
    </w:p>
    <w:p w14:paraId="77498604" w14:textId="2EBDD97A" w:rsidR="001D5FE2" w:rsidRPr="001769E4" w:rsidRDefault="001D5FE2">
      <w:pPr>
        <w:pStyle w:val="Prrafodelista"/>
        <w:numPr>
          <w:ilvl w:val="0"/>
          <w:numId w:val="122"/>
        </w:numPr>
        <w:rPr>
          <w:rFonts w:ascii="Montserrat Light" w:hAnsi="Montserrat Light"/>
        </w:rPr>
      </w:pPr>
      <w:r w:rsidRPr="6B3AB25C">
        <w:rPr>
          <w:rFonts w:ascii="Montserrat Light" w:hAnsi="Montserrat Light"/>
        </w:rPr>
        <w:t>Anexos</w:t>
      </w:r>
      <w:r w:rsidR="009633EE" w:rsidRPr="6B3AB25C">
        <w:rPr>
          <w:rFonts w:ascii="Montserrat Light" w:hAnsi="Montserrat Light"/>
        </w:rPr>
        <w:t>;</w:t>
      </w:r>
    </w:p>
    <w:p w14:paraId="61CE2F9D" w14:textId="3BCB9ABE" w:rsidR="06ACCE4E" w:rsidRDefault="06ACCE4E" w:rsidP="6B3AB25C">
      <w:pPr>
        <w:pStyle w:val="Prrafodelista"/>
        <w:numPr>
          <w:ilvl w:val="0"/>
          <w:numId w:val="123"/>
        </w:numPr>
        <w:ind w:left="2694"/>
        <w:rPr>
          <w:rFonts w:ascii="Montserrat Light" w:hAnsi="Montserrat Light"/>
        </w:rPr>
      </w:pPr>
      <w:r w:rsidRPr="6B3AB25C">
        <w:rPr>
          <w:rFonts w:ascii="Montserrat Light" w:hAnsi="Montserrat Light"/>
        </w:rPr>
        <w:t>______________________________________________________</w:t>
      </w:r>
    </w:p>
    <w:p w14:paraId="6019CA34" w14:textId="41445FEB" w:rsidR="06ACCE4E" w:rsidRDefault="06ACCE4E" w:rsidP="6B3AB25C">
      <w:pPr>
        <w:pStyle w:val="Prrafodelista"/>
        <w:numPr>
          <w:ilvl w:val="0"/>
          <w:numId w:val="123"/>
        </w:numPr>
        <w:ind w:left="2694"/>
        <w:rPr>
          <w:rFonts w:ascii="Montserrat Light" w:hAnsi="Montserrat Light"/>
        </w:rPr>
      </w:pPr>
      <w:r w:rsidRPr="6B3AB25C">
        <w:rPr>
          <w:rFonts w:ascii="Montserrat Light" w:hAnsi="Montserrat Light"/>
        </w:rPr>
        <w:t>______________________________________________________</w:t>
      </w:r>
    </w:p>
    <w:p w14:paraId="35DFF0E1" w14:textId="24584C81" w:rsidR="06ACCE4E" w:rsidRDefault="06ACCE4E" w:rsidP="6B3AB25C">
      <w:pPr>
        <w:pStyle w:val="Prrafodelista"/>
        <w:numPr>
          <w:ilvl w:val="0"/>
          <w:numId w:val="123"/>
        </w:numPr>
        <w:ind w:left="2694"/>
        <w:rPr>
          <w:rFonts w:ascii="Montserrat Light" w:hAnsi="Montserrat Light"/>
        </w:rPr>
      </w:pPr>
      <w:r w:rsidRPr="6B3AB25C">
        <w:rPr>
          <w:rFonts w:ascii="Montserrat Light" w:hAnsi="Montserrat Light"/>
        </w:rPr>
        <w:t>______________________________________________________</w:t>
      </w:r>
    </w:p>
    <w:p w14:paraId="1C03E76E" w14:textId="3F63EAB7" w:rsidR="06ACCE4E" w:rsidRDefault="06ACCE4E" w:rsidP="6B3AB25C">
      <w:pPr>
        <w:pStyle w:val="Prrafodelista"/>
        <w:numPr>
          <w:ilvl w:val="0"/>
          <w:numId w:val="123"/>
        </w:numPr>
        <w:ind w:left="2694"/>
        <w:rPr>
          <w:rFonts w:ascii="Montserrat Light" w:hAnsi="Montserrat Light"/>
        </w:rPr>
      </w:pPr>
      <w:r w:rsidRPr="6B3AB25C">
        <w:rPr>
          <w:rFonts w:ascii="Montserrat Light" w:hAnsi="Montserrat Light"/>
        </w:rPr>
        <w:t>______________________________________________________</w:t>
      </w:r>
    </w:p>
    <w:p w14:paraId="48D0D540" w14:textId="2FF13734" w:rsidR="06ACCE4E" w:rsidRDefault="06ACCE4E" w:rsidP="6B3AB25C">
      <w:pPr>
        <w:pStyle w:val="Prrafodelista"/>
        <w:numPr>
          <w:ilvl w:val="0"/>
          <w:numId w:val="123"/>
        </w:numPr>
        <w:ind w:left="2694"/>
        <w:rPr>
          <w:rFonts w:ascii="Montserrat Light" w:hAnsi="Montserrat Light"/>
        </w:rPr>
      </w:pPr>
      <w:r w:rsidRPr="6B3AB25C">
        <w:rPr>
          <w:rFonts w:ascii="Montserrat Light" w:hAnsi="Montserrat Light"/>
        </w:rPr>
        <w:t>______________________________________________________</w:t>
      </w:r>
    </w:p>
    <w:p w14:paraId="24611F65" w14:textId="05EDDB72" w:rsidR="06ACCE4E" w:rsidRDefault="06ACCE4E" w:rsidP="6B3AB25C">
      <w:pPr>
        <w:pStyle w:val="Prrafodelista"/>
        <w:numPr>
          <w:ilvl w:val="0"/>
          <w:numId w:val="123"/>
        </w:numPr>
        <w:ind w:left="2694"/>
        <w:rPr>
          <w:rFonts w:ascii="Montserrat Light" w:hAnsi="Montserrat Light"/>
        </w:rPr>
      </w:pPr>
      <w:r w:rsidRPr="6B3AB25C">
        <w:rPr>
          <w:rFonts w:ascii="Montserrat Light" w:hAnsi="Montserrat Light"/>
        </w:rPr>
        <w:t>______________________________________________________</w:t>
      </w:r>
    </w:p>
    <w:p w14:paraId="3F805DB8" w14:textId="77777777" w:rsidR="000E3F16" w:rsidRPr="001769E4" w:rsidRDefault="000E3F16" w:rsidP="000E3F16">
      <w:pPr>
        <w:pStyle w:val="Prrafodelista"/>
        <w:ind w:left="2694"/>
        <w:rPr>
          <w:rFonts w:ascii="Montserrat Light" w:hAnsi="Montserrat Light"/>
        </w:rPr>
      </w:pPr>
    </w:p>
    <w:p w14:paraId="1F2F2376" w14:textId="2324977A" w:rsidR="001D5FE2" w:rsidRPr="001769E4" w:rsidRDefault="001D5FE2">
      <w:pPr>
        <w:pStyle w:val="Prrafodelista"/>
        <w:numPr>
          <w:ilvl w:val="0"/>
          <w:numId w:val="121"/>
        </w:numPr>
        <w:rPr>
          <w:rFonts w:ascii="Montserrat Light" w:hAnsi="Montserrat Light"/>
          <w:i/>
          <w:iCs/>
        </w:rPr>
      </w:pPr>
      <w:r w:rsidRPr="001769E4">
        <w:rPr>
          <w:rFonts w:ascii="Montserrat Light" w:hAnsi="Montserrat Light"/>
          <w:i/>
          <w:iCs/>
        </w:rPr>
        <w:t>Presentación de los principales hallazgos y resultados</w:t>
      </w:r>
      <w:r w:rsidR="000E3F16" w:rsidRPr="001769E4">
        <w:rPr>
          <w:rFonts w:ascii="Montserrat Light" w:hAnsi="Montserrat Light"/>
          <w:i/>
          <w:iCs/>
        </w:rPr>
        <w:t>:</w:t>
      </w:r>
    </w:p>
    <w:p w14:paraId="0D8E5E94" w14:textId="6F705793" w:rsidR="001D5FE2" w:rsidRPr="001769E4" w:rsidRDefault="001D5FE2" w:rsidP="6B3AB25C">
      <w:pPr>
        <w:rPr>
          <w:rFonts w:ascii="Montserrat Light" w:hAnsi="Montserrat Light" w:cs="Helvetica"/>
          <w:lang w:val="es-ES" w:eastAsia="es-ES"/>
        </w:rPr>
      </w:pPr>
      <w:r w:rsidRPr="6B3AB25C">
        <w:rPr>
          <w:rFonts w:ascii="Montserrat Light" w:hAnsi="Montserrat Light" w:cs="Helvetica"/>
          <w:lang w:val="es-ES" w:eastAsia="es-ES"/>
        </w:rPr>
        <w:lastRenderedPageBreak/>
        <w:t xml:space="preserve">El </w:t>
      </w:r>
      <w:r w:rsidR="00550415" w:rsidRPr="6B3AB25C">
        <w:rPr>
          <w:rFonts w:ascii="Montserrat Light" w:hAnsi="Montserrat Light" w:cs="Helvetica"/>
          <w:lang w:val="es-ES" w:eastAsia="es-ES"/>
        </w:rPr>
        <w:t>Ente evaluador</w:t>
      </w:r>
      <w:r w:rsidRPr="6B3AB25C">
        <w:rPr>
          <w:rFonts w:ascii="Montserrat Light" w:hAnsi="Montserrat Light" w:cs="Helvetica"/>
          <w:lang w:val="es-ES" w:eastAsia="es-ES"/>
        </w:rPr>
        <w:t xml:space="preserve"> deberá entregar una presentación en formato PowerPoint sobre los principales hallazgos y resultados de la evaluación del desempeño del </w:t>
      </w:r>
      <w:r w:rsidR="201E4AB5" w:rsidRPr="6B3AB25C">
        <w:rPr>
          <w:rFonts w:ascii="Montserrat Light" w:hAnsi="Montserrat Light" w:cs="Helvetica"/>
          <w:lang w:val="es-ES" w:eastAsia="es-ES"/>
        </w:rPr>
        <w:t>______</w:t>
      </w:r>
      <w:r w:rsidRPr="6B3AB25C">
        <w:rPr>
          <w:rFonts w:ascii="Montserrat Light" w:hAnsi="Montserrat Light" w:cs="Helvetica"/>
          <w:lang w:val="es-ES" w:eastAsia="es-ES"/>
        </w:rPr>
        <w:t xml:space="preserve"> en la entidad federativa.</w:t>
      </w:r>
    </w:p>
    <w:p w14:paraId="759FBE7B" w14:textId="6992FDBC" w:rsidR="0083666B" w:rsidRPr="001769E4" w:rsidRDefault="0083666B" w:rsidP="0083666B">
      <w:pPr>
        <w:rPr>
          <w:rFonts w:ascii="Montserrat Light" w:hAnsi="Montserrat Light" w:cs="Helvetica"/>
          <w:lang w:val="es-MX"/>
        </w:rPr>
      </w:pPr>
      <w:r w:rsidRPr="6B3AB25C">
        <w:rPr>
          <w:rFonts w:ascii="Montserrat Light" w:hAnsi="Montserrat Light" w:cs="Helvetica"/>
          <w:lang w:val="es-MX"/>
        </w:rPr>
        <w:t xml:space="preserve">Los productos que entregará el </w:t>
      </w:r>
      <w:r w:rsidR="00550415" w:rsidRPr="6B3AB25C">
        <w:rPr>
          <w:rFonts w:ascii="Montserrat Light" w:hAnsi="Montserrat Light" w:cs="Helvetica"/>
          <w:lang w:val="es-MX"/>
        </w:rPr>
        <w:t>Ente evaluador</w:t>
      </w:r>
      <w:r w:rsidRPr="6B3AB25C">
        <w:rPr>
          <w:rFonts w:ascii="Montserrat Light" w:hAnsi="Montserrat Light" w:cs="Helvetica"/>
          <w:lang w:val="es-MX"/>
        </w:rPr>
        <w:t xml:space="preserve"> adjudicado serán revisados por la UED y en el caso del Informe Inicial también por la </w:t>
      </w:r>
      <w:r w:rsidR="7F19BDBC" w:rsidRPr="6B3AB25C">
        <w:rPr>
          <w:rFonts w:ascii="Montserrat Light" w:hAnsi="Montserrat Light" w:cs="Helvetica"/>
          <w:lang w:val="es-MX"/>
        </w:rPr>
        <w:t>______</w:t>
      </w:r>
      <w:r w:rsidRPr="6B3AB25C">
        <w:rPr>
          <w:rFonts w:ascii="Montserrat Light" w:hAnsi="Montserrat Light" w:cs="Helvetica"/>
          <w:lang w:val="es-MX"/>
        </w:rPr>
        <w:t>para sus comentarios en los formatos y fechas establecidas por la UED</w:t>
      </w:r>
      <w:r w:rsidR="00550415" w:rsidRPr="6B3AB25C">
        <w:rPr>
          <w:rFonts w:ascii="Montserrat Light" w:hAnsi="Montserrat Light" w:cs="Helvetica"/>
          <w:lang w:val="es-MX"/>
        </w:rPr>
        <w:t xml:space="preserve"> del Poder Ejecutivo</w:t>
      </w:r>
      <w:r w:rsidRPr="6B3AB25C">
        <w:rPr>
          <w:rFonts w:ascii="Montserrat Light" w:hAnsi="Montserrat Light" w:cs="Helvetica"/>
          <w:lang w:val="es-MX"/>
        </w:rPr>
        <w:t xml:space="preserve">. El </w:t>
      </w:r>
      <w:r w:rsidR="00550415" w:rsidRPr="6B3AB25C">
        <w:rPr>
          <w:rFonts w:ascii="Montserrat Light" w:hAnsi="Montserrat Light" w:cs="Helvetica"/>
          <w:lang w:val="es-MX"/>
        </w:rPr>
        <w:t>Ente evaluador</w:t>
      </w:r>
      <w:r w:rsidRPr="6B3AB25C">
        <w:rPr>
          <w:rFonts w:ascii="Montserrat Light" w:hAnsi="Montserrat Light" w:cs="Helvetica"/>
          <w:lang w:val="es-MX"/>
        </w:rPr>
        <w:t xml:space="preserve"> adjudicado debe considerar las observaciones de la UED</w:t>
      </w:r>
      <w:r w:rsidR="00550415" w:rsidRPr="6B3AB25C">
        <w:rPr>
          <w:rFonts w:ascii="Montserrat Light" w:hAnsi="Montserrat Light" w:cs="Helvetica"/>
          <w:lang w:val="es-MX"/>
        </w:rPr>
        <w:t xml:space="preserve"> del Poder Ejecutivo</w:t>
      </w:r>
      <w:r w:rsidRPr="6B3AB25C">
        <w:rPr>
          <w:rFonts w:ascii="Montserrat Light" w:hAnsi="Montserrat Light" w:cs="Helvetica"/>
          <w:lang w:val="es-MX"/>
        </w:rPr>
        <w:t xml:space="preserve"> y de la </w:t>
      </w:r>
      <w:r w:rsidR="72B3D1C3" w:rsidRPr="6B3AB25C">
        <w:rPr>
          <w:rFonts w:ascii="Montserrat Light" w:hAnsi="Montserrat Light" w:cs="Helvetica"/>
          <w:lang w:val="es-MX"/>
        </w:rPr>
        <w:t>______</w:t>
      </w:r>
      <w:r w:rsidRPr="6B3AB25C">
        <w:rPr>
          <w:rFonts w:ascii="Montserrat Light" w:hAnsi="Montserrat Light" w:cs="Helvetica"/>
          <w:lang w:val="es-MX"/>
        </w:rPr>
        <w:t xml:space="preserve"> para la elaboración del Informe final. En caso de que el </w:t>
      </w:r>
      <w:r w:rsidR="002D7D5A" w:rsidRPr="6B3AB25C">
        <w:rPr>
          <w:rFonts w:ascii="Montserrat Light" w:hAnsi="Montserrat Light" w:cs="Helvetica"/>
          <w:lang w:val="es-MX"/>
        </w:rPr>
        <w:t>Ente evaluador</w:t>
      </w:r>
      <w:r w:rsidRPr="6B3AB25C">
        <w:rPr>
          <w:rFonts w:ascii="Montserrat Light" w:hAnsi="Montserrat Light" w:cs="Helvetica"/>
          <w:lang w:val="es-MX"/>
        </w:rPr>
        <w:t xml:space="preserve"> adjudicado no considere pertinente incluir los comentarios recibidos, debe justificarlo en el formato correspondiente que será proporcionado por la UED</w:t>
      </w:r>
      <w:r w:rsidR="002D7D5A" w:rsidRPr="6B3AB25C">
        <w:rPr>
          <w:rFonts w:ascii="Montserrat Light" w:hAnsi="Montserrat Light" w:cs="Helvetica"/>
          <w:lang w:val="es-MX"/>
        </w:rPr>
        <w:t xml:space="preserve"> del Poder Ejecutivo</w:t>
      </w:r>
      <w:r w:rsidRPr="6B3AB25C">
        <w:rPr>
          <w:rFonts w:ascii="Montserrat Light" w:hAnsi="Montserrat Light" w:cs="Helvetica"/>
          <w:lang w:val="es-MX"/>
        </w:rPr>
        <w:t xml:space="preserve">. </w:t>
      </w:r>
      <w:r w:rsidR="002D7D5A" w:rsidRPr="6B3AB25C">
        <w:rPr>
          <w:rFonts w:ascii="Montserrat Light" w:hAnsi="Montserrat Light" w:cs="Helvetica"/>
          <w:lang w:val="es-MX"/>
        </w:rPr>
        <w:t>El Ente evaluador</w:t>
      </w:r>
      <w:r w:rsidRPr="6B3AB25C">
        <w:rPr>
          <w:rFonts w:ascii="Montserrat Light" w:hAnsi="Montserrat Light" w:cs="Helvetica"/>
          <w:lang w:val="es-MX"/>
        </w:rPr>
        <w:t xml:space="preserve"> debe redactar el informe de con base a lo establecido en el “Anexo </w:t>
      </w:r>
      <w:r w:rsidR="000F3B84" w:rsidRPr="6B3AB25C">
        <w:rPr>
          <w:rFonts w:ascii="Montserrat Light" w:hAnsi="Montserrat Light" w:cs="Helvetica"/>
          <w:lang w:val="es-MX"/>
        </w:rPr>
        <w:t>A</w:t>
      </w:r>
      <w:r w:rsidRPr="6B3AB25C">
        <w:rPr>
          <w:rFonts w:ascii="Montserrat Light" w:hAnsi="Montserrat Light" w:cs="Helvetica"/>
          <w:lang w:val="es-MX"/>
        </w:rPr>
        <w:t>. Normas de edición para la presentación del Informe Final de Resultados de la evaluación”.</w:t>
      </w:r>
    </w:p>
    <w:p w14:paraId="0C5B6694" w14:textId="30399309" w:rsidR="0083666B" w:rsidRPr="001769E4" w:rsidRDefault="0083666B" w:rsidP="0083666B">
      <w:pPr>
        <w:rPr>
          <w:rFonts w:ascii="Montserrat Light" w:hAnsi="Montserrat Light" w:cs="Helvetica"/>
          <w:lang w:val="es-MX"/>
        </w:rPr>
      </w:pPr>
      <w:r w:rsidRPr="6B3AB25C">
        <w:rPr>
          <w:rFonts w:ascii="Montserrat Light" w:hAnsi="Montserrat Light" w:cs="Helvetica"/>
          <w:lang w:val="es-MX"/>
        </w:rPr>
        <w:t xml:space="preserve">El contacto </w:t>
      </w:r>
      <w:r w:rsidR="002D7D5A" w:rsidRPr="6B3AB25C">
        <w:rPr>
          <w:rFonts w:ascii="Montserrat Light" w:hAnsi="Montserrat Light" w:cs="Helvetica"/>
          <w:lang w:val="es-MX"/>
        </w:rPr>
        <w:t>Ente evaluador</w:t>
      </w:r>
      <w:r w:rsidR="428D6E49" w:rsidRPr="6B3AB25C">
        <w:rPr>
          <w:rFonts w:ascii="Montserrat Light" w:hAnsi="Montserrat Light" w:cs="Helvetica"/>
          <w:lang w:val="es-MX"/>
        </w:rPr>
        <w:t xml:space="preserve"> – ______</w:t>
      </w:r>
      <w:r w:rsidRPr="6B3AB25C">
        <w:rPr>
          <w:rFonts w:ascii="Montserrat Light" w:hAnsi="Montserrat Light" w:cs="Helvetica"/>
          <w:lang w:val="es-MX"/>
        </w:rPr>
        <w:t xml:space="preserve"> es importante durante la realización de la evaluación, por lo que se establecen tres reuniones de carácter obligatorio. La primera es al inicio de la evaluación y será calendarizada por la UED</w:t>
      </w:r>
      <w:r w:rsidR="002D7D5A" w:rsidRPr="6B3AB25C">
        <w:rPr>
          <w:rFonts w:ascii="Montserrat Light" w:hAnsi="Montserrat Light" w:cs="Helvetica"/>
          <w:lang w:val="es-MX"/>
        </w:rPr>
        <w:t xml:space="preserve"> del Poder Ejecutivo</w:t>
      </w:r>
      <w:r w:rsidRPr="6B3AB25C">
        <w:rPr>
          <w:rFonts w:ascii="Montserrat Light" w:hAnsi="Montserrat Light" w:cs="Helvetica"/>
          <w:lang w:val="es-MX"/>
        </w:rPr>
        <w:t xml:space="preserve">; la segunda será después de la entrega del Informe Inicial y es responsabilidad del </w:t>
      </w:r>
      <w:r w:rsidR="002D7D5A" w:rsidRPr="6B3AB25C">
        <w:rPr>
          <w:rFonts w:ascii="Montserrat Light" w:hAnsi="Montserrat Light" w:cs="Helvetica"/>
          <w:lang w:val="es-MX"/>
        </w:rPr>
        <w:t>Ente evaluador</w:t>
      </w:r>
      <w:r w:rsidRPr="6B3AB25C">
        <w:rPr>
          <w:rFonts w:ascii="Montserrat Light" w:hAnsi="Montserrat Light" w:cs="Helvetica"/>
          <w:lang w:val="es-MX"/>
        </w:rPr>
        <w:t xml:space="preserve"> adjudicado y su equipo coordinarla a través de la UED</w:t>
      </w:r>
      <w:r w:rsidR="002D7D5A" w:rsidRPr="6B3AB25C">
        <w:rPr>
          <w:rFonts w:ascii="Montserrat Light" w:hAnsi="Montserrat Light" w:cs="Helvetica"/>
          <w:lang w:val="es-MX"/>
        </w:rPr>
        <w:t xml:space="preserve"> del Poder Ejecutivo</w:t>
      </w:r>
      <w:r w:rsidRPr="6B3AB25C">
        <w:rPr>
          <w:rFonts w:ascii="Montserrat Light" w:hAnsi="Montserrat Light" w:cs="Helvetica"/>
          <w:lang w:val="es-MX"/>
        </w:rPr>
        <w:t>.</w:t>
      </w:r>
      <w:r w:rsidR="00981839" w:rsidRPr="6B3AB25C">
        <w:rPr>
          <w:rFonts w:ascii="Montserrat Light" w:hAnsi="Montserrat Light" w:cs="Helvetica"/>
          <w:lang w:val="es-MX"/>
        </w:rPr>
        <w:t xml:space="preserve"> Finalmente,</w:t>
      </w:r>
      <w:r w:rsidRPr="6B3AB25C">
        <w:rPr>
          <w:rFonts w:ascii="Montserrat Light" w:hAnsi="Montserrat Light" w:cs="Helvetica"/>
          <w:lang w:val="es-MX"/>
        </w:rPr>
        <w:t xml:space="preserve"> una tercera reunión donde se puede discutir los resultados del informe final. Es importante señalar que el </w:t>
      </w:r>
      <w:r w:rsidR="002D7D5A" w:rsidRPr="6B3AB25C">
        <w:rPr>
          <w:rFonts w:ascii="Montserrat Light" w:hAnsi="Montserrat Light" w:cs="Helvetica"/>
          <w:lang w:val="es-MX"/>
        </w:rPr>
        <w:t>Ente evaluador</w:t>
      </w:r>
      <w:r w:rsidRPr="6B3AB25C">
        <w:rPr>
          <w:rFonts w:ascii="Montserrat Light" w:hAnsi="Montserrat Light" w:cs="Helvetica"/>
          <w:lang w:val="es-MX"/>
        </w:rPr>
        <w:t xml:space="preserve"> adjudicado no podrá aceptar documentación e información adicional que no se le proporcioné a través de la UED</w:t>
      </w:r>
      <w:r w:rsidR="002D7D5A" w:rsidRPr="6B3AB25C">
        <w:rPr>
          <w:rFonts w:ascii="Montserrat Light" w:hAnsi="Montserrat Light" w:cs="Helvetica"/>
          <w:lang w:val="es-MX"/>
        </w:rPr>
        <w:t xml:space="preserve"> del Poder Ejecutivo</w:t>
      </w:r>
      <w:r w:rsidRPr="6B3AB25C">
        <w:rPr>
          <w:rFonts w:ascii="Montserrat Light" w:hAnsi="Montserrat Light" w:cs="Helvetica"/>
          <w:lang w:val="es-MX"/>
        </w:rPr>
        <w:t>.</w:t>
      </w:r>
    </w:p>
    <w:p w14:paraId="297AF2D7" w14:textId="754C9281" w:rsidR="0083666B" w:rsidRPr="001769E4" w:rsidRDefault="0083666B" w:rsidP="0083666B">
      <w:pPr>
        <w:pStyle w:val="Ttulo1"/>
        <w:rPr>
          <w:rFonts w:ascii="Montserrat" w:hAnsi="Montserrat"/>
        </w:rPr>
      </w:pPr>
      <w:r w:rsidRPr="001769E4">
        <w:rPr>
          <w:rFonts w:ascii="Montserrat" w:hAnsi="Montserrat"/>
        </w:rPr>
        <w:t xml:space="preserve">V. Perfil del coordinador </w:t>
      </w:r>
      <w:bookmarkEnd w:id="5"/>
      <w:r w:rsidRPr="001769E4">
        <w:rPr>
          <w:rFonts w:ascii="Montserrat" w:hAnsi="Montserrat"/>
        </w:rPr>
        <w:t>de la Evaluación</w:t>
      </w:r>
    </w:p>
    <w:p w14:paraId="6CC2E8FC" w14:textId="2D889A22" w:rsidR="0083666B" w:rsidRPr="001769E4" w:rsidRDefault="0083666B" w:rsidP="0083666B">
      <w:pPr>
        <w:rPr>
          <w:rFonts w:ascii="Montserrat Light" w:hAnsi="Montserrat Light" w:cs="Helvetica"/>
          <w:lang w:val="es-MX"/>
        </w:rPr>
      </w:pPr>
      <w:r w:rsidRPr="6B3AB25C">
        <w:rPr>
          <w:rFonts w:ascii="Montserrat Light" w:hAnsi="Montserrat Light" w:cs="Helvetica"/>
          <w:lang w:val="es-MX"/>
        </w:rPr>
        <w:t>El perfil del coordinador de la evaluación necesario para desarrollar el proyecto “Evaluación</w:t>
      </w:r>
      <w:r w:rsidR="114C5877" w:rsidRPr="6B3AB25C">
        <w:rPr>
          <w:rFonts w:ascii="Montserrat Light" w:hAnsi="Montserrat Light" w:cs="Helvetica"/>
          <w:lang w:val="es-MX"/>
        </w:rPr>
        <w:t xml:space="preserve"> </w:t>
      </w:r>
      <w:r w:rsidR="00BA392B" w:rsidRPr="6B3AB25C">
        <w:rPr>
          <w:rFonts w:ascii="Montserrat Light" w:hAnsi="Montserrat Light" w:cs="Helvetica"/>
          <w:lang w:val="es-MX"/>
        </w:rPr>
        <w:t>Específica</w:t>
      </w:r>
      <w:r w:rsidR="6FC35876" w:rsidRPr="6B3AB25C">
        <w:rPr>
          <w:rFonts w:ascii="Montserrat Light" w:hAnsi="Montserrat Light" w:cs="Helvetica"/>
          <w:lang w:val="es-MX"/>
        </w:rPr>
        <w:t>___________________________________________________</w:t>
      </w:r>
      <w:r w:rsidR="78A6C8B2" w:rsidRPr="6B3AB25C">
        <w:rPr>
          <w:rFonts w:ascii="Montserrat Light" w:hAnsi="Montserrat Light" w:cs="Helvetica"/>
          <w:lang w:val="es-MX"/>
        </w:rPr>
        <w:t>c</w:t>
      </w:r>
      <w:r w:rsidRPr="6B3AB25C">
        <w:rPr>
          <w:rFonts w:ascii="Montserrat Light" w:hAnsi="Montserrat Light" w:cs="Helvetica"/>
          <w:lang w:val="es-MX"/>
        </w:rPr>
        <w:t xml:space="preserve">orrespondiente al Ejercicio Fiscal </w:t>
      </w:r>
      <w:r w:rsidR="32640FA7" w:rsidRPr="6B3AB25C">
        <w:rPr>
          <w:rFonts w:ascii="Montserrat Light" w:hAnsi="Montserrat Light" w:cs="Helvetica"/>
          <w:lang w:val="es-MX"/>
        </w:rPr>
        <w:t>_____</w:t>
      </w:r>
      <w:r w:rsidRPr="6B3AB25C">
        <w:rPr>
          <w:rFonts w:ascii="Montserrat Light" w:hAnsi="Montserrat Light" w:cs="Helvetica"/>
          <w:lang w:val="es-MX"/>
        </w:rPr>
        <w:t xml:space="preserve"> </w:t>
      </w:r>
      <w:r w:rsidR="00F476E6" w:rsidRPr="6B3AB25C">
        <w:rPr>
          <w:rFonts w:ascii="Montserrat Light" w:hAnsi="Montserrat Light" w:cs="Helvetica"/>
          <w:lang w:val="es-MX"/>
        </w:rPr>
        <w:t xml:space="preserve">del </w:t>
      </w:r>
      <w:r w:rsidR="5F786673" w:rsidRPr="6B3AB25C">
        <w:rPr>
          <w:rFonts w:ascii="Montserrat Light" w:hAnsi="Montserrat Light" w:cs="Helvetica"/>
          <w:lang w:val="es-MX"/>
        </w:rPr>
        <w:t>_______________________________</w:t>
      </w:r>
      <w:r w:rsidR="00F476E6" w:rsidRPr="6B3AB25C">
        <w:rPr>
          <w:rFonts w:ascii="Montserrat Light" w:hAnsi="Montserrat Light" w:cs="Helvetica"/>
          <w:lang w:val="es-MX"/>
        </w:rPr>
        <w:t xml:space="preserve"> </w:t>
      </w:r>
      <w:r w:rsidR="76295969" w:rsidRPr="6B3AB25C">
        <w:rPr>
          <w:rFonts w:ascii="Montserrat Light" w:hAnsi="Montserrat Light" w:cs="Helvetica"/>
          <w:lang w:val="es-MX"/>
        </w:rPr>
        <w:t>s</w:t>
      </w:r>
      <w:r w:rsidRPr="6B3AB25C">
        <w:rPr>
          <w:rFonts w:ascii="Montserrat Light" w:hAnsi="Montserrat Light" w:cs="Helvetica"/>
          <w:lang w:val="es-MX"/>
        </w:rPr>
        <w:t>e describe en el Cuadro 1.</w:t>
      </w:r>
    </w:p>
    <w:p w14:paraId="0C71054F" w14:textId="417185AD" w:rsidR="0083666B" w:rsidRDefault="0083666B" w:rsidP="0083666B">
      <w:pPr>
        <w:spacing w:after="0" w:line="240" w:lineRule="auto"/>
        <w:jc w:val="center"/>
        <w:rPr>
          <w:rFonts w:ascii="Montserrat Light" w:hAnsi="Montserrat Light" w:cs="Arial"/>
          <w:b/>
          <w:sz w:val="20"/>
          <w:lang w:val="es-MX"/>
        </w:rPr>
      </w:pPr>
    </w:p>
    <w:p w14:paraId="3B22045B" w14:textId="1B3F28C3" w:rsidR="009633EE" w:rsidRDefault="009633EE">
      <w:pPr>
        <w:spacing w:before="0" w:after="0" w:line="240" w:lineRule="auto"/>
        <w:jc w:val="left"/>
        <w:rPr>
          <w:rFonts w:ascii="Montserrat Light" w:hAnsi="Montserrat Light" w:cs="Arial"/>
          <w:b/>
          <w:sz w:val="20"/>
          <w:lang w:val="es-MX"/>
        </w:rPr>
      </w:pPr>
      <w:r>
        <w:rPr>
          <w:rFonts w:ascii="Montserrat Light" w:hAnsi="Montserrat Light" w:cs="Arial"/>
          <w:b/>
          <w:sz w:val="20"/>
          <w:lang w:val="es-MX"/>
        </w:rPr>
        <w:br w:type="page"/>
      </w:r>
    </w:p>
    <w:p w14:paraId="66E5619E" w14:textId="77777777" w:rsidR="0083666B" w:rsidRPr="001769E4" w:rsidRDefault="0083666B" w:rsidP="0083666B">
      <w:pPr>
        <w:spacing w:after="0" w:line="240" w:lineRule="auto"/>
        <w:jc w:val="center"/>
        <w:rPr>
          <w:rFonts w:ascii="Montserrat Light" w:hAnsi="Montserrat Light" w:cs="Arial"/>
          <w:b/>
          <w:sz w:val="20"/>
          <w:lang w:val="es-MX"/>
        </w:rPr>
      </w:pPr>
      <w:r w:rsidRPr="001769E4">
        <w:rPr>
          <w:rFonts w:ascii="Montserrat Light" w:hAnsi="Montserrat Light" w:cs="Arial"/>
          <w:b/>
          <w:sz w:val="20"/>
          <w:lang w:val="es-MX"/>
        </w:rPr>
        <w:lastRenderedPageBreak/>
        <w:t>Cuadro 1. Descripción del perfil del coordinador de la evaluación</w:t>
      </w:r>
    </w:p>
    <w:tbl>
      <w:tblPr>
        <w:tblStyle w:val="Sombreadoclaro-nfasis2"/>
        <w:tblW w:w="5000" w:type="pct"/>
        <w:tblLook w:val="04A0" w:firstRow="1" w:lastRow="0" w:firstColumn="1" w:lastColumn="0" w:noHBand="0" w:noVBand="1"/>
      </w:tblPr>
      <w:tblGrid>
        <w:gridCol w:w="451"/>
        <w:gridCol w:w="1528"/>
        <w:gridCol w:w="1449"/>
        <w:gridCol w:w="1833"/>
        <w:gridCol w:w="4143"/>
      </w:tblGrid>
      <w:tr w:rsidR="0083666B" w:rsidRPr="001769E4" w14:paraId="25A70CED" w14:textId="77777777" w:rsidTr="00B45E3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 w:type="pct"/>
            <w:tcMar>
              <w:left w:w="113" w:type="dxa"/>
              <w:right w:w="113" w:type="dxa"/>
            </w:tcMar>
            <w:vAlign w:val="center"/>
          </w:tcPr>
          <w:p w14:paraId="08DED3E7" w14:textId="77777777" w:rsidR="0083666B" w:rsidRPr="001769E4" w:rsidRDefault="0083666B" w:rsidP="001769E4">
            <w:pPr>
              <w:spacing w:before="0" w:after="0" w:line="240" w:lineRule="auto"/>
              <w:ind w:left="0" w:firstLine="0"/>
              <w:jc w:val="center"/>
              <w:rPr>
                <w:rFonts w:ascii="Montserrat Light" w:hAnsi="Montserrat Light" w:cs="Arial"/>
                <w:b w:val="0"/>
                <w:bCs w:val="0"/>
                <w:color w:val="000000"/>
                <w:sz w:val="20"/>
                <w:lang w:val="es-MX"/>
              </w:rPr>
            </w:pPr>
            <w:r w:rsidRPr="001769E4">
              <w:rPr>
                <w:rFonts w:ascii="Montserrat Light" w:hAnsi="Montserrat Light" w:cs="Arial"/>
                <w:color w:val="000000"/>
                <w:sz w:val="20"/>
                <w:lang w:val="es-MX"/>
              </w:rPr>
              <w:t>ID</w:t>
            </w:r>
          </w:p>
        </w:tc>
        <w:tc>
          <w:tcPr>
            <w:tcW w:w="821" w:type="pct"/>
            <w:tcMar>
              <w:left w:w="113" w:type="dxa"/>
              <w:right w:w="113" w:type="dxa"/>
            </w:tcMar>
            <w:vAlign w:val="center"/>
          </w:tcPr>
          <w:p w14:paraId="6773EECD" w14:textId="77777777" w:rsidR="0083666B" w:rsidRPr="001769E4" w:rsidRDefault="0083666B" w:rsidP="001769E4">
            <w:pPr>
              <w:spacing w:before="0"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Montserrat Light" w:hAnsi="Montserrat Light" w:cs="Arial"/>
                <w:b w:val="0"/>
                <w:bCs w:val="0"/>
                <w:color w:val="000000"/>
                <w:sz w:val="20"/>
                <w:lang w:val="es-MX"/>
              </w:rPr>
            </w:pPr>
            <w:r w:rsidRPr="001769E4">
              <w:rPr>
                <w:rFonts w:ascii="Montserrat Light" w:hAnsi="Montserrat Light" w:cs="Arial"/>
                <w:color w:val="000000"/>
                <w:spacing w:val="-1"/>
                <w:sz w:val="20"/>
                <w:lang w:val="es-MX"/>
              </w:rPr>
              <w:t>C</w:t>
            </w:r>
            <w:r w:rsidRPr="001769E4">
              <w:rPr>
                <w:rFonts w:ascii="Montserrat Light" w:hAnsi="Montserrat Light" w:cs="Arial"/>
                <w:color w:val="000000"/>
                <w:sz w:val="20"/>
                <w:lang w:val="es-MX"/>
              </w:rPr>
              <w:t>argo en</w:t>
            </w:r>
            <w:r w:rsidRPr="001769E4">
              <w:rPr>
                <w:rFonts w:ascii="Montserrat Light" w:hAnsi="Montserrat Light" w:cs="Arial"/>
                <w:color w:val="000000"/>
                <w:spacing w:val="-2"/>
                <w:sz w:val="20"/>
                <w:lang w:val="es-MX"/>
              </w:rPr>
              <w:t xml:space="preserve"> </w:t>
            </w:r>
            <w:r w:rsidRPr="001769E4">
              <w:rPr>
                <w:rFonts w:ascii="Montserrat Light" w:hAnsi="Montserrat Light" w:cs="Arial"/>
                <w:color w:val="000000"/>
                <w:spacing w:val="-3"/>
                <w:sz w:val="20"/>
                <w:lang w:val="es-MX"/>
              </w:rPr>
              <w:t>e</w:t>
            </w:r>
            <w:r w:rsidRPr="001769E4">
              <w:rPr>
                <w:rFonts w:ascii="Montserrat Light" w:hAnsi="Montserrat Light" w:cs="Arial"/>
                <w:color w:val="000000"/>
                <w:sz w:val="20"/>
                <w:lang w:val="es-MX"/>
              </w:rPr>
              <w:t xml:space="preserve">l </w:t>
            </w:r>
            <w:r w:rsidRPr="001769E4">
              <w:rPr>
                <w:rFonts w:ascii="Montserrat Light" w:hAnsi="Montserrat Light" w:cs="Arial"/>
                <w:color w:val="000000"/>
                <w:spacing w:val="-1"/>
                <w:sz w:val="20"/>
                <w:lang w:val="es-MX"/>
              </w:rPr>
              <w:t>Equ</w:t>
            </w:r>
            <w:r w:rsidRPr="001769E4">
              <w:rPr>
                <w:rFonts w:ascii="Montserrat Light" w:hAnsi="Montserrat Light" w:cs="Arial"/>
                <w:color w:val="000000"/>
                <w:spacing w:val="1"/>
                <w:sz w:val="20"/>
                <w:lang w:val="es-MX"/>
              </w:rPr>
              <w:t>i</w:t>
            </w:r>
            <w:r w:rsidRPr="001769E4">
              <w:rPr>
                <w:rFonts w:ascii="Montserrat Light" w:hAnsi="Montserrat Light" w:cs="Arial"/>
                <w:color w:val="000000"/>
                <w:spacing w:val="-1"/>
                <w:sz w:val="20"/>
                <w:lang w:val="es-MX"/>
              </w:rPr>
              <w:t>p</w:t>
            </w:r>
            <w:r w:rsidRPr="001769E4">
              <w:rPr>
                <w:rFonts w:ascii="Montserrat Light" w:hAnsi="Montserrat Light" w:cs="Arial"/>
                <w:color w:val="000000"/>
                <w:sz w:val="20"/>
                <w:lang w:val="es-MX"/>
              </w:rPr>
              <w:t>o</w:t>
            </w:r>
            <w:r w:rsidRPr="001769E4">
              <w:rPr>
                <w:rFonts w:ascii="Montserrat Light" w:hAnsi="Montserrat Light" w:cs="Arial"/>
                <w:color w:val="000000"/>
                <w:spacing w:val="-1"/>
                <w:sz w:val="20"/>
                <w:lang w:val="es-MX"/>
              </w:rPr>
              <w:t xml:space="preserve"> C</w:t>
            </w:r>
            <w:r w:rsidRPr="001769E4">
              <w:rPr>
                <w:rFonts w:ascii="Montserrat Light" w:hAnsi="Montserrat Light" w:cs="Arial"/>
                <w:color w:val="000000"/>
                <w:spacing w:val="1"/>
                <w:sz w:val="20"/>
                <w:lang w:val="es-MX"/>
              </w:rPr>
              <w:t>l</w:t>
            </w:r>
            <w:r w:rsidRPr="001769E4">
              <w:rPr>
                <w:rFonts w:ascii="Montserrat Light" w:hAnsi="Montserrat Light" w:cs="Arial"/>
                <w:color w:val="000000"/>
                <w:sz w:val="20"/>
                <w:lang w:val="es-MX"/>
              </w:rPr>
              <w:t>a</w:t>
            </w:r>
            <w:r w:rsidRPr="001769E4">
              <w:rPr>
                <w:rFonts w:ascii="Montserrat Light" w:hAnsi="Montserrat Light" w:cs="Arial"/>
                <w:color w:val="000000"/>
                <w:spacing w:val="-5"/>
                <w:sz w:val="20"/>
                <w:lang w:val="es-MX"/>
              </w:rPr>
              <w:t>v</w:t>
            </w:r>
            <w:r w:rsidRPr="001769E4">
              <w:rPr>
                <w:rFonts w:ascii="Montserrat Light" w:hAnsi="Montserrat Light" w:cs="Arial"/>
                <w:color w:val="000000"/>
                <w:sz w:val="20"/>
                <w:lang w:val="es-MX"/>
              </w:rPr>
              <w:t>e</w:t>
            </w:r>
          </w:p>
        </w:tc>
        <w:tc>
          <w:tcPr>
            <w:tcW w:w="758" w:type="pct"/>
            <w:tcMar>
              <w:left w:w="113" w:type="dxa"/>
              <w:right w:w="113" w:type="dxa"/>
            </w:tcMar>
            <w:vAlign w:val="center"/>
          </w:tcPr>
          <w:p w14:paraId="659D1CEA" w14:textId="77777777" w:rsidR="0083666B" w:rsidRPr="001769E4" w:rsidRDefault="0083666B" w:rsidP="001769E4">
            <w:pPr>
              <w:spacing w:before="0"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Montserrat Light" w:hAnsi="Montserrat Light" w:cs="Arial"/>
                <w:b w:val="0"/>
                <w:bCs w:val="0"/>
                <w:color w:val="000000"/>
                <w:sz w:val="20"/>
                <w:lang w:val="es-MX"/>
              </w:rPr>
            </w:pPr>
            <w:r w:rsidRPr="001769E4">
              <w:rPr>
                <w:rFonts w:ascii="Montserrat Light" w:hAnsi="Montserrat Light" w:cs="Arial"/>
                <w:color w:val="000000"/>
                <w:spacing w:val="-1"/>
                <w:sz w:val="20"/>
                <w:lang w:val="es-MX"/>
              </w:rPr>
              <w:t>R</w:t>
            </w:r>
            <w:r w:rsidRPr="001769E4">
              <w:rPr>
                <w:rFonts w:ascii="Montserrat Light" w:hAnsi="Montserrat Light" w:cs="Arial"/>
                <w:color w:val="000000"/>
                <w:sz w:val="20"/>
                <w:lang w:val="es-MX"/>
              </w:rPr>
              <w:t>e</w:t>
            </w:r>
            <w:r w:rsidRPr="001769E4">
              <w:rPr>
                <w:rFonts w:ascii="Montserrat Light" w:hAnsi="Montserrat Light" w:cs="Arial"/>
                <w:color w:val="000000"/>
                <w:spacing w:val="-1"/>
                <w:sz w:val="20"/>
                <w:lang w:val="es-MX"/>
              </w:rPr>
              <w:t>q</w:t>
            </w:r>
            <w:r w:rsidRPr="001769E4">
              <w:rPr>
                <w:rFonts w:ascii="Montserrat Light" w:hAnsi="Montserrat Light" w:cs="Arial"/>
                <w:color w:val="000000"/>
                <w:sz w:val="20"/>
                <w:lang w:val="es-MX"/>
              </w:rPr>
              <w:t>uis</w:t>
            </w:r>
            <w:r w:rsidRPr="001769E4">
              <w:rPr>
                <w:rFonts w:ascii="Montserrat Light" w:hAnsi="Montserrat Light" w:cs="Arial"/>
                <w:color w:val="000000"/>
                <w:spacing w:val="1"/>
                <w:sz w:val="20"/>
                <w:lang w:val="es-MX"/>
              </w:rPr>
              <w:t>it</w:t>
            </w:r>
            <w:r w:rsidRPr="001769E4">
              <w:rPr>
                <w:rFonts w:ascii="Montserrat Light" w:hAnsi="Montserrat Light" w:cs="Arial"/>
                <w:color w:val="000000"/>
                <w:spacing w:val="-1"/>
                <w:sz w:val="20"/>
                <w:lang w:val="es-MX"/>
              </w:rPr>
              <w:t>os</w:t>
            </w:r>
            <w:r w:rsidRPr="001769E4">
              <w:rPr>
                <w:rFonts w:ascii="Montserrat Light" w:hAnsi="Montserrat Light" w:cs="Arial"/>
                <w:color w:val="000000"/>
                <w:sz w:val="20"/>
                <w:lang w:val="es-MX"/>
              </w:rPr>
              <w:t xml:space="preserve"> </w:t>
            </w:r>
            <w:r w:rsidRPr="001769E4">
              <w:rPr>
                <w:rFonts w:ascii="Montserrat Light" w:hAnsi="Montserrat Light" w:cs="Arial"/>
                <w:color w:val="000000"/>
                <w:spacing w:val="-10"/>
                <w:sz w:val="20"/>
                <w:lang w:val="es-MX"/>
              </w:rPr>
              <w:t>A</w:t>
            </w:r>
            <w:r w:rsidRPr="001769E4">
              <w:rPr>
                <w:rFonts w:ascii="Montserrat Light" w:hAnsi="Montserrat Light" w:cs="Arial"/>
                <w:color w:val="000000"/>
                <w:spacing w:val="4"/>
                <w:sz w:val="20"/>
                <w:lang w:val="es-MX"/>
              </w:rPr>
              <w:t>c</w:t>
            </w:r>
            <w:r w:rsidRPr="001769E4">
              <w:rPr>
                <w:rFonts w:ascii="Montserrat Light" w:hAnsi="Montserrat Light" w:cs="Arial"/>
                <w:color w:val="000000"/>
                <w:sz w:val="20"/>
                <w:lang w:val="es-MX"/>
              </w:rPr>
              <w:t>a</w:t>
            </w:r>
            <w:r w:rsidRPr="001769E4">
              <w:rPr>
                <w:rFonts w:ascii="Montserrat Light" w:hAnsi="Montserrat Light" w:cs="Arial"/>
                <w:color w:val="000000"/>
                <w:spacing w:val="-1"/>
                <w:sz w:val="20"/>
                <w:lang w:val="es-MX"/>
              </w:rPr>
              <w:t>d</w:t>
            </w:r>
            <w:r w:rsidRPr="001769E4">
              <w:rPr>
                <w:rFonts w:ascii="Montserrat Light" w:hAnsi="Montserrat Light" w:cs="Arial"/>
                <w:color w:val="000000"/>
                <w:sz w:val="20"/>
                <w:lang w:val="es-MX"/>
              </w:rPr>
              <w:t>é</w:t>
            </w:r>
            <w:r w:rsidRPr="001769E4">
              <w:rPr>
                <w:rFonts w:ascii="Montserrat Light" w:hAnsi="Montserrat Light" w:cs="Arial"/>
                <w:color w:val="000000"/>
                <w:spacing w:val="1"/>
                <w:sz w:val="20"/>
                <w:lang w:val="es-MX"/>
              </w:rPr>
              <w:t>mi</w:t>
            </w:r>
            <w:r w:rsidRPr="001769E4">
              <w:rPr>
                <w:rFonts w:ascii="Montserrat Light" w:hAnsi="Montserrat Light" w:cs="Arial"/>
                <w:color w:val="000000"/>
                <w:sz w:val="20"/>
                <w:lang w:val="es-MX"/>
              </w:rPr>
              <w:t>cos</w:t>
            </w:r>
          </w:p>
        </w:tc>
        <w:tc>
          <w:tcPr>
            <w:tcW w:w="983" w:type="pct"/>
            <w:tcMar>
              <w:left w:w="113" w:type="dxa"/>
              <w:right w:w="113" w:type="dxa"/>
            </w:tcMar>
            <w:vAlign w:val="center"/>
          </w:tcPr>
          <w:p w14:paraId="576B332B" w14:textId="77777777" w:rsidR="0083666B" w:rsidRPr="001769E4" w:rsidRDefault="0083666B" w:rsidP="001769E4">
            <w:pPr>
              <w:spacing w:before="0"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Montserrat Light" w:hAnsi="Montserrat Light" w:cs="Arial"/>
                <w:b w:val="0"/>
                <w:bCs w:val="0"/>
                <w:color w:val="000000"/>
                <w:sz w:val="20"/>
                <w:lang w:val="es-MX"/>
              </w:rPr>
            </w:pPr>
            <w:r w:rsidRPr="001769E4">
              <w:rPr>
                <w:rFonts w:ascii="Montserrat Light" w:hAnsi="Montserrat Light" w:cs="Arial"/>
                <w:color w:val="000000"/>
                <w:spacing w:val="-1"/>
                <w:sz w:val="20"/>
                <w:lang w:val="es-MX"/>
              </w:rPr>
              <w:t>E</w:t>
            </w:r>
            <w:r w:rsidRPr="001769E4">
              <w:rPr>
                <w:rFonts w:ascii="Montserrat Light" w:hAnsi="Montserrat Light" w:cs="Arial"/>
                <w:color w:val="000000"/>
                <w:sz w:val="20"/>
                <w:lang w:val="es-MX"/>
              </w:rPr>
              <w:t>x</w:t>
            </w:r>
            <w:r w:rsidRPr="001769E4">
              <w:rPr>
                <w:rFonts w:ascii="Montserrat Light" w:hAnsi="Montserrat Light" w:cs="Arial"/>
                <w:color w:val="000000"/>
                <w:spacing w:val="-1"/>
                <w:sz w:val="20"/>
                <w:lang w:val="es-MX"/>
              </w:rPr>
              <w:t>p</w:t>
            </w:r>
            <w:r w:rsidRPr="001769E4">
              <w:rPr>
                <w:rFonts w:ascii="Montserrat Light" w:hAnsi="Montserrat Light" w:cs="Arial"/>
                <w:color w:val="000000"/>
                <w:sz w:val="20"/>
                <w:lang w:val="es-MX"/>
              </w:rPr>
              <w:t>e</w:t>
            </w:r>
            <w:r w:rsidRPr="001769E4">
              <w:rPr>
                <w:rFonts w:ascii="Montserrat Light" w:hAnsi="Montserrat Light" w:cs="Arial"/>
                <w:color w:val="000000"/>
                <w:spacing w:val="1"/>
                <w:sz w:val="20"/>
                <w:lang w:val="es-MX"/>
              </w:rPr>
              <w:t>ri</w:t>
            </w:r>
            <w:r w:rsidRPr="001769E4">
              <w:rPr>
                <w:rFonts w:ascii="Montserrat Light" w:hAnsi="Montserrat Light" w:cs="Arial"/>
                <w:color w:val="000000"/>
                <w:spacing w:val="-3"/>
                <w:sz w:val="20"/>
                <w:lang w:val="es-MX"/>
              </w:rPr>
              <w:t>e</w:t>
            </w:r>
            <w:r w:rsidRPr="001769E4">
              <w:rPr>
                <w:rFonts w:ascii="Montserrat Light" w:hAnsi="Montserrat Light" w:cs="Arial"/>
                <w:color w:val="000000"/>
                <w:spacing w:val="-1"/>
                <w:sz w:val="20"/>
                <w:lang w:val="es-MX"/>
              </w:rPr>
              <w:t>n</w:t>
            </w:r>
            <w:r w:rsidRPr="001769E4">
              <w:rPr>
                <w:rFonts w:ascii="Montserrat Light" w:hAnsi="Montserrat Light" w:cs="Arial"/>
                <w:color w:val="000000"/>
                <w:sz w:val="20"/>
                <w:lang w:val="es-MX"/>
              </w:rPr>
              <w:t xml:space="preserve">cia </w:t>
            </w:r>
            <w:r w:rsidRPr="001769E4">
              <w:rPr>
                <w:rFonts w:ascii="Montserrat Light" w:hAnsi="Montserrat Light" w:cs="Arial"/>
                <w:color w:val="000000"/>
                <w:spacing w:val="1"/>
                <w:sz w:val="20"/>
                <w:lang w:val="es-MX"/>
              </w:rPr>
              <w:t>G</w:t>
            </w:r>
            <w:r w:rsidRPr="001769E4">
              <w:rPr>
                <w:rFonts w:ascii="Montserrat Light" w:hAnsi="Montserrat Light" w:cs="Arial"/>
                <w:color w:val="000000"/>
                <w:sz w:val="20"/>
                <w:lang w:val="es-MX"/>
              </w:rPr>
              <w:t>ene</w:t>
            </w:r>
            <w:r w:rsidRPr="001769E4">
              <w:rPr>
                <w:rFonts w:ascii="Montserrat Light" w:hAnsi="Montserrat Light" w:cs="Arial"/>
                <w:color w:val="000000"/>
                <w:spacing w:val="1"/>
                <w:sz w:val="20"/>
                <w:lang w:val="es-MX"/>
              </w:rPr>
              <w:t>r</w:t>
            </w:r>
            <w:r w:rsidRPr="001769E4">
              <w:rPr>
                <w:rFonts w:ascii="Montserrat Light" w:hAnsi="Montserrat Light" w:cs="Arial"/>
                <w:color w:val="000000"/>
                <w:spacing w:val="-5"/>
                <w:sz w:val="20"/>
                <w:lang w:val="es-MX"/>
              </w:rPr>
              <w:t>a</w:t>
            </w:r>
            <w:r w:rsidRPr="001769E4">
              <w:rPr>
                <w:rFonts w:ascii="Montserrat Light" w:hAnsi="Montserrat Light" w:cs="Arial"/>
                <w:color w:val="000000"/>
                <w:sz w:val="20"/>
                <w:lang w:val="es-MX"/>
              </w:rPr>
              <w:t>l</w:t>
            </w:r>
          </w:p>
        </w:tc>
        <w:tc>
          <w:tcPr>
            <w:tcW w:w="2211" w:type="pct"/>
            <w:tcMar>
              <w:left w:w="113" w:type="dxa"/>
              <w:right w:w="113" w:type="dxa"/>
            </w:tcMar>
            <w:vAlign w:val="center"/>
          </w:tcPr>
          <w:p w14:paraId="4696E39E" w14:textId="77777777" w:rsidR="0083666B" w:rsidRPr="001769E4" w:rsidRDefault="0083666B" w:rsidP="001769E4">
            <w:pPr>
              <w:spacing w:before="0"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Montserrat Light" w:hAnsi="Montserrat Light" w:cs="Arial"/>
                <w:b w:val="0"/>
                <w:bCs w:val="0"/>
                <w:color w:val="000000"/>
                <w:sz w:val="20"/>
                <w:lang w:val="es-MX"/>
              </w:rPr>
            </w:pPr>
            <w:r w:rsidRPr="001769E4">
              <w:rPr>
                <w:rFonts w:ascii="Montserrat Light" w:hAnsi="Montserrat Light" w:cs="Arial"/>
                <w:color w:val="000000"/>
                <w:spacing w:val="-1"/>
                <w:sz w:val="20"/>
                <w:lang w:val="es-MX"/>
              </w:rPr>
              <w:t>E</w:t>
            </w:r>
            <w:r w:rsidRPr="001769E4">
              <w:rPr>
                <w:rFonts w:ascii="Montserrat Light" w:hAnsi="Montserrat Light" w:cs="Arial"/>
                <w:color w:val="000000"/>
                <w:sz w:val="20"/>
                <w:lang w:val="es-MX"/>
              </w:rPr>
              <w:t>x</w:t>
            </w:r>
            <w:r w:rsidRPr="001769E4">
              <w:rPr>
                <w:rFonts w:ascii="Montserrat Light" w:hAnsi="Montserrat Light" w:cs="Arial"/>
                <w:color w:val="000000"/>
                <w:spacing w:val="-1"/>
                <w:sz w:val="20"/>
                <w:lang w:val="es-MX"/>
              </w:rPr>
              <w:t>p</w:t>
            </w:r>
            <w:r w:rsidRPr="001769E4">
              <w:rPr>
                <w:rFonts w:ascii="Montserrat Light" w:hAnsi="Montserrat Light" w:cs="Arial"/>
                <w:color w:val="000000"/>
                <w:sz w:val="20"/>
                <w:lang w:val="es-MX"/>
              </w:rPr>
              <w:t>e</w:t>
            </w:r>
            <w:r w:rsidRPr="001769E4">
              <w:rPr>
                <w:rFonts w:ascii="Montserrat Light" w:hAnsi="Montserrat Light" w:cs="Arial"/>
                <w:color w:val="000000"/>
                <w:spacing w:val="1"/>
                <w:sz w:val="20"/>
                <w:lang w:val="es-MX"/>
              </w:rPr>
              <w:t>ri</w:t>
            </w:r>
            <w:r w:rsidRPr="001769E4">
              <w:rPr>
                <w:rFonts w:ascii="Montserrat Light" w:hAnsi="Montserrat Light" w:cs="Arial"/>
                <w:color w:val="000000"/>
                <w:spacing w:val="-3"/>
                <w:sz w:val="20"/>
                <w:lang w:val="es-MX"/>
              </w:rPr>
              <w:t>e</w:t>
            </w:r>
            <w:r w:rsidRPr="001769E4">
              <w:rPr>
                <w:rFonts w:ascii="Montserrat Light" w:hAnsi="Montserrat Light" w:cs="Arial"/>
                <w:color w:val="000000"/>
                <w:spacing w:val="-1"/>
                <w:sz w:val="20"/>
                <w:lang w:val="es-MX"/>
              </w:rPr>
              <w:t>n</w:t>
            </w:r>
            <w:r w:rsidRPr="001769E4">
              <w:rPr>
                <w:rFonts w:ascii="Montserrat Light" w:hAnsi="Montserrat Light" w:cs="Arial"/>
                <w:color w:val="000000"/>
                <w:sz w:val="20"/>
                <w:lang w:val="es-MX"/>
              </w:rPr>
              <w:t>cia</w:t>
            </w:r>
            <w:r w:rsidRPr="001769E4">
              <w:rPr>
                <w:rFonts w:ascii="Montserrat Light" w:hAnsi="Montserrat Light" w:cs="Arial"/>
                <w:color w:val="000000"/>
                <w:spacing w:val="-1"/>
                <w:sz w:val="20"/>
                <w:lang w:val="es-MX"/>
              </w:rPr>
              <w:t xml:space="preserve"> E</w:t>
            </w:r>
            <w:r w:rsidRPr="001769E4">
              <w:rPr>
                <w:rFonts w:ascii="Montserrat Light" w:hAnsi="Montserrat Light" w:cs="Arial"/>
                <w:color w:val="000000"/>
                <w:spacing w:val="-3"/>
                <w:sz w:val="20"/>
                <w:lang w:val="es-MX"/>
              </w:rPr>
              <w:t>s</w:t>
            </w:r>
            <w:r w:rsidRPr="001769E4">
              <w:rPr>
                <w:rFonts w:ascii="Montserrat Light" w:hAnsi="Montserrat Light" w:cs="Arial"/>
                <w:color w:val="000000"/>
                <w:spacing w:val="-1"/>
                <w:sz w:val="20"/>
                <w:lang w:val="es-MX"/>
              </w:rPr>
              <w:t>p</w:t>
            </w:r>
            <w:r w:rsidRPr="001769E4">
              <w:rPr>
                <w:rFonts w:ascii="Montserrat Light" w:hAnsi="Montserrat Light" w:cs="Arial"/>
                <w:color w:val="000000"/>
                <w:sz w:val="20"/>
                <w:lang w:val="es-MX"/>
              </w:rPr>
              <w:t>e</w:t>
            </w:r>
            <w:r w:rsidRPr="001769E4">
              <w:rPr>
                <w:rFonts w:ascii="Montserrat Light" w:hAnsi="Montserrat Light" w:cs="Arial"/>
                <w:color w:val="000000"/>
                <w:spacing w:val="-3"/>
                <w:sz w:val="20"/>
                <w:lang w:val="es-MX"/>
              </w:rPr>
              <w:t>c</w:t>
            </w:r>
            <w:r w:rsidRPr="001769E4">
              <w:rPr>
                <w:rFonts w:ascii="Montserrat Light" w:hAnsi="Montserrat Light" w:cs="Arial"/>
                <w:color w:val="000000"/>
                <w:spacing w:val="1"/>
                <w:sz w:val="20"/>
                <w:lang w:val="es-MX"/>
              </w:rPr>
              <w:t>ífi</w:t>
            </w:r>
            <w:r w:rsidRPr="001769E4">
              <w:rPr>
                <w:rFonts w:ascii="Montserrat Light" w:hAnsi="Montserrat Light" w:cs="Arial"/>
                <w:color w:val="000000"/>
                <w:sz w:val="20"/>
                <w:lang w:val="es-MX"/>
              </w:rPr>
              <w:t>ca</w:t>
            </w:r>
          </w:p>
        </w:tc>
      </w:tr>
      <w:tr w:rsidR="0095179B" w:rsidRPr="001769E4" w14:paraId="754A6A58" w14:textId="77777777" w:rsidTr="00DE1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 w:type="pct"/>
            <w:shd w:val="clear" w:color="auto" w:fill="F2F2F2" w:themeFill="background1" w:themeFillShade="F2"/>
            <w:tcMar>
              <w:left w:w="113" w:type="dxa"/>
              <w:right w:w="113" w:type="dxa"/>
            </w:tcMar>
            <w:vAlign w:val="center"/>
          </w:tcPr>
          <w:p w14:paraId="14A7A27D" w14:textId="77777777" w:rsidR="0083666B" w:rsidRPr="001769E4" w:rsidRDefault="0083666B" w:rsidP="001769E4">
            <w:pPr>
              <w:spacing w:before="0" w:after="0" w:line="240" w:lineRule="auto"/>
              <w:ind w:left="0" w:firstLine="0"/>
              <w:jc w:val="center"/>
              <w:rPr>
                <w:rFonts w:ascii="Montserrat Light" w:hAnsi="Montserrat Light" w:cs="Arial"/>
                <w:b w:val="0"/>
                <w:bCs w:val="0"/>
                <w:color w:val="000000"/>
                <w:sz w:val="20"/>
                <w:lang w:val="es-MX"/>
              </w:rPr>
            </w:pPr>
            <w:r w:rsidRPr="001769E4">
              <w:rPr>
                <w:rFonts w:ascii="Montserrat Light" w:hAnsi="Montserrat Light" w:cs="Arial"/>
                <w:color w:val="000000"/>
                <w:sz w:val="20"/>
                <w:lang w:val="es-MX"/>
              </w:rPr>
              <w:t>1</w:t>
            </w:r>
          </w:p>
        </w:tc>
        <w:tc>
          <w:tcPr>
            <w:tcW w:w="821" w:type="pct"/>
            <w:shd w:val="clear" w:color="auto" w:fill="F2F2F2" w:themeFill="background1" w:themeFillShade="F2"/>
            <w:tcMar>
              <w:left w:w="113" w:type="dxa"/>
              <w:right w:w="113" w:type="dxa"/>
            </w:tcMar>
            <w:vAlign w:val="center"/>
          </w:tcPr>
          <w:p w14:paraId="7E114656" w14:textId="77777777" w:rsidR="0083666B" w:rsidRPr="001769E4" w:rsidRDefault="0083666B" w:rsidP="001769E4">
            <w:pPr>
              <w:spacing w:before="0" w:after="0" w:line="240" w:lineRule="auto"/>
              <w:ind w:left="0" w:firstLine="0"/>
              <w:cnfStyle w:val="000000100000" w:firstRow="0" w:lastRow="0" w:firstColumn="0" w:lastColumn="0" w:oddVBand="0" w:evenVBand="0" w:oddHBand="1" w:evenHBand="0" w:firstRowFirstColumn="0" w:firstRowLastColumn="0" w:lastRowFirstColumn="0" w:lastRowLastColumn="0"/>
              <w:rPr>
                <w:rFonts w:ascii="Montserrat Light" w:hAnsi="Montserrat Light" w:cs="Arial"/>
                <w:color w:val="000000"/>
                <w:sz w:val="20"/>
                <w:lang w:val="es-MX"/>
              </w:rPr>
            </w:pPr>
            <w:r w:rsidRPr="001769E4">
              <w:rPr>
                <w:rFonts w:ascii="Montserrat Light" w:hAnsi="Montserrat Light" w:cs="Arial"/>
                <w:color w:val="000000"/>
                <w:sz w:val="20"/>
                <w:lang w:val="es-MX"/>
              </w:rPr>
              <w:t>Coordinador</w:t>
            </w:r>
          </w:p>
        </w:tc>
        <w:tc>
          <w:tcPr>
            <w:tcW w:w="758" w:type="pct"/>
            <w:shd w:val="clear" w:color="auto" w:fill="F2F2F2" w:themeFill="background1" w:themeFillShade="F2"/>
            <w:tcMar>
              <w:left w:w="113" w:type="dxa"/>
              <w:right w:w="113" w:type="dxa"/>
            </w:tcMar>
            <w:vAlign w:val="center"/>
          </w:tcPr>
          <w:p w14:paraId="77C44288" w14:textId="2C51D404" w:rsidR="0083666B" w:rsidRPr="001769E4" w:rsidRDefault="0083666B" w:rsidP="001769E4">
            <w:pPr>
              <w:spacing w:before="0" w:after="0" w:line="240" w:lineRule="auto"/>
              <w:ind w:left="0" w:firstLine="0"/>
              <w:cnfStyle w:val="000000100000" w:firstRow="0" w:lastRow="0" w:firstColumn="0" w:lastColumn="0" w:oddVBand="0" w:evenVBand="0" w:oddHBand="1" w:evenHBand="0" w:firstRowFirstColumn="0" w:firstRowLastColumn="0" w:lastRowFirstColumn="0" w:lastRowLastColumn="0"/>
              <w:rPr>
                <w:rFonts w:ascii="Montserrat Light" w:hAnsi="Montserrat Light" w:cs="Arial"/>
                <w:color w:val="000000"/>
                <w:sz w:val="20"/>
                <w:lang w:val="es-MX"/>
              </w:rPr>
            </w:pPr>
            <w:r w:rsidRPr="001769E4">
              <w:rPr>
                <w:rFonts w:ascii="Montserrat Light" w:hAnsi="Montserrat Light" w:cs="Arial"/>
                <w:color w:val="000000"/>
                <w:sz w:val="20"/>
                <w:lang w:val="es-MX"/>
              </w:rPr>
              <w:t>Licenciatura</w:t>
            </w:r>
            <w:r w:rsidR="002D7D5A" w:rsidRPr="001769E4">
              <w:rPr>
                <w:rFonts w:ascii="Montserrat Light" w:hAnsi="Montserrat Light" w:cs="Arial"/>
                <w:color w:val="000000"/>
                <w:sz w:val="20"/>
                <w:lang w:val="es-MX"/>
              </w:rPr>
              <w:t xml:space="preserve"> o </w:t>
            </w:r>
            <w:proofErr w:type="spellStart"/>
            <w:r w:rsidR="002D7D5A" w:rsidRPr="001769E4">
              <w:rPr>
                <w:rFonts w:ascii="Montserrat Light" w:hAnsi="Montserrat Light" w:cs="Arial"/>
                <w:color w:val="000000"/>
                <w:sz w:val="20"/>
                <w:lang w:val="es-MX"/>
              </w:rPr>
              <w:t>maestria</w:t>
            </w:r>
            <w:proofErr w:type="spellEnd"/>
            <w:r w:rsidR="002D7D5A" w:rsidRPr="001769E4">
              <w:rPr>
                <w:rFonts w:ascii="Montserrat Light" w:hAnsi="Montserrat Light" w:cs="Arial"/>
                <w:color w:val="000000"/>
                <w:sz w:val="20"/>
                <w:lang w:val="es-MX"/>
              </w:rPr>
              <w:t xml:space="preserve"> o doctorado</w:t>
            </w:r>
          </w:p>
        </w:tc>
        <w:tc>
          <w:tcPr>
            <w:tcW w:w="983" w:type="pct"/>
            <w:shd w:val="clear" w:color="auto" w:fill="F2F2F2" w:themeFill="background1" w:themeFillShade="F2"/>
            <w:tcMar>
              <w:left w:w="113" w:type="dxa"/>
              <w:right w:w="113" w:type="dxa"/>
            </w:tcMar>
            <w:vAlign w:val="center"/>
          </w:tcPr>
          <w:p w14:paraId="3F394DD2" w14:textId="77777777" w:rsidR="0083666B" w:rsidRPr="001769E4" w:rsidRDefault="0083666B" w:rsidP="001769E4">
            <w:pPr>
              <w:spacing w:before="0" w:after="0" w:line="240" w:lineRule="auto"/>
              <w:ind w:left="0" w:firstLine="0"/>
              <w:cnfStyle w:val="000000100000" w:firstRow="0" w:lastRow="0" w:firstColumn="0" w:lastColumn="0" w:oddVBand="0" w:evenVBand="0" w:oddHBand="1" w:evenHBand="0" w:firstRowFirstColumn="0" w:firstRowLastColumn="0" w:lastRowFirstColumn="0" w:lastRowLastColumn="0"/>
              <w:rPr>
                <w:rFonts w:ascii="Montserrat Light" w:hAnsi="Montserrat Light" w:cs="Arial"/>
                <w:color w:val="000000"/>
                <w:sz w:val="20"/>
                <w:lang w:val="es-MX"/>
              </w:rPr>
            </w:pPr>
            <w:r w:rsidRPr="001769E4">
              <w:rPr>
                <w:rFonts w:ascii="Montserrat Light" w:hAnsi="Montserrat Light" w:cs="Arial"/>
                <w:color w:val="000000"/>
                <w:sz w:val="20"/>
                <w:lang w:val="es-MX"/>
              </w:rPr>
              <w:t>Gestión para Resultados</w:t>
            </w:r>
          </w:p>
        </w:tc>
        <w:tc>
          <w:tcPr>
            <w:tcW w:w="2211" w:type="pct"/>
            <w:shd w:val="clear" w:color="auto" w:fill="F2F2F2" w:themeFill="background1" w:themeFillShade="F2"/>
            <w:tcMar>
              <w:left w:w="113" w:type="dxa"/>
              <w:right w:w="113" w:type="dxa"/>
            </w:tcMar>
            <w:vAlign w:val="center"/>
          </w:tcPr>
          <w:p w14:paraId="146B5938" w14:textId="77777777" w:rsidR="0083666B" w:rsidRPr="001769E4" w:rsidRDefault="0083666B" w:rsidP="001769E4">
            <w:pPr>
              <w:spacing w:before="0" w:after="0" w:line="240" w:lineRule="auto"/>
              <w:ind w:left="0" w:firstLine="0"/>
              <w:cnfStyle w:val="000000100000" w:firstRow="0" w:lastRow="0" w:firstColumn="0" w:lastColumn="0" w:oddVBand="0" w:evenVBand="0" w:oddHBand="1" w:evenHBand="0" w:firstRowFirstColumn="0" w:firstRowLastColumn="0" w:lastRowFirstColumn="0" w:lastRowLastColumn="0"/>
              <w:rPr>
                <w:rFonts w:ascii="Montserrat Light" w:hAnsi="Montserrat Light" w:cs="Arial"/>
                <w:color w:val="000000"/>
                <w:sz w:val="20"/>
                <w:lang w:val="es-MX"/>
              </w:rPr>
            </w:pPr>
            <w:r w:rsidRPr="001769E4">
              <w:rPr>
                <w:rFonts w:ascii="Montserrat Light" w:hAnsi="Montserrat Light" w:cs="Arial"/>
                <w:color w:val="000000"/>
                <w:sz w:val="20"/>
                <w:lang w:val="es-MX"/>
              </w:rPr>
              <w:t>Al menos tres años en evaluación de desempeño de políticas y programas públicos</w:t>
            </w:r>
          </w:p>
        </w:tc>
      </w:tr>
      <w:tr w:rsidR="0083666B" w:rsidRPr="001769E4" w14:paraId="22905B07" w14:textId="77777777" w:rsidTr="001769E4">
        <w:tc>
          <w:tcPr>
            <w:cnfStyle w:val="001000000000" w:firstRow="0" w:lastRow="0" w:firstColumn="1" w:lastColumn="0" w:oddVBand="0" w:evenVBand="0" w:oddHBand="0" w:evenHBand="0" w:firstRowFirstColumn="0" w:firstRowLastColumn="0" w:lastRowFirstColumn="0" w:lastRowLastColumn="0"/>
            <w:tcW w:w="226" w:type="pct"/>
            <w:tcMar>
              <w:left w:w="113" w:type="dxa"/>
              <w:right w:w="113" w:type="dxa"/>
            </w:tcMar>
            <w:vAlign w:val="center"/>
          </w:tcPr>
          <w:p w14:paraId="42DEAA3B" w14:textId="77777777" w:rsidR="0083666B" w:rsidRPr="001769E4" w:rsidRDefault="0083666B" w:rsidP="001769E4">
            <w:pPr>
              <w:spacing w:before="0" w:after="0" w:line="240" w:lineRule="auto"/>
              <w:ind w:left="0" w:firstLine="0"/>
              <w:jc w:val="center"/>
              <w:rPr>
                <w:rFonts w:ascii="Montserrat Light" w:hAnsi="Montserrat Light" w:cs="Arial"/>
                <w:b w:val="0"/>
                <w:bCs w:val="0"/>
                <w:color w:val="000000"/>
                <w:sz w:val="20"/>
                <w:lang w:val="es-MX"/>
              </w:rPr>
            </w:pPr>
            <w:r w:rsidRPr="001769E4">
              <w:rPr>
                <w:rFonts w:ascii="Montserrat Light" w:hAnsi="Montserrat Light" w:cs="Arial"/>
                <w:color w:val="000000"/>
                <w:sz w:val="20"/>
                <w:lang w:val="es-MX"/>
              </w:rPr>
              <w:t>2</w:t>
            </w:r>
          </w:p>
        </w:tc>
        <w:tc>
          <w:tcPr>
            <w:tcW w:w="821" w:type="pct"/>
            <w:tcMar>
              <w:left w:w="113" w:type="dxa"/>
              <w:right w:w="113" w:type="dxa"/>
            </w:tcMar>
            <w:vAlign w:val="center"/>
          </w:tcPr>
          <w:p w14:paraId="73356170" w14:textId="77777777" w:rsidR="0083666B" w:rsidRPr="001769E4" w:rsidRDefault="0083666B" w:rsidP="001769E4">
            <w:pPr>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Montserrat Light" w:hAnsi="Montserrat Light" w:cs="Arial"/>
                <w:color w:val="000000"/>
                <w:sz w:val="20"/>
                <w:lang w:val="es-MX"/>
              </w:rPr>
            </w:pPr>
            <w:r w:rsidRPr="001769E4">
              <w:rPr>
                <w:rFonts w:ascii="Montserrat Light" w:hAnsi="Montserrat Light" w:cs="Arial"/>
                <w:color w:val="000000"/>
                <w:sz w:val="20"/>
                <w:lang w:val="es-MX"/>
              </w:rPr>
              <w:t>Consultores de apoyo</w:t>
            </w:r>
          </w:p>
        </w:tc>
        <w:tc>
          <w:tcPr>
            <w:tcW w:w="758" w:type="pct"/>
            <w:tcMar>
              <w:left w:w="113" w:type="dxa"/>
              <w:right w:w="113" w:type="dxa"/>
            </w:tcMar>
            <w:vAlign w:val="center"/>
          </w:tcPr>
          <w:p w14:paraId="61E7F4E1" w14:textId="77777777" w:rsidR="0083666B" w:rsidRPr="001769E4" w:rsidRDefault="0083666B" w:rsidP="001769E4">
            <w:pPr>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Montserrat Light" w:hAnsi="Montserrat Light" w:cs="Arial"/>
                <w:color w:val="000000"/>
                <w:sz w:val="20"/>
                <w:lang w:val="es-MX"/>
              </w:rPr>
            </w:pPr>
            <w:r w:rsidRPr="001769E4">
              <w:rPr>
                <w:rFonts w:ascii="Montserrat Light" w:hAnsi="Montserrat Light" w:cs="Arial"/>
                <w:color w:val="000000"/>
                <w:sz w:val="20"/>
                <w:lang w:val="es-MX"/>
              </w:rPr>
              <w:t>Licenciatura</w:t>
            </w:r>
          </w:p>
        </w:tc>
        <w:tc>
          <w:tcPr>
            <w:tcW w:w="983" w:type="pct"/>
            <w:tcMar>
              <w:left w:w="113" w:type="dxa"/>
              <w:right w:w="113" w:type="dxa"/>
            </w:tcMar>
            <w:vAlign w:val="center"/>
          </w:tcPr>
          <w:p w14:paraId="1AAA4ADC" w14:textId="77777777" w:rsidR="0083666B" w:rsidRPr="001769E4" w:rsidRDefault="0083666B" w:rsidP="001769E4">
            <w:pPr>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Montserrat Light" w:hAnsi="Montserrat Light" w:cs="Arial"/>
                <w:color w:val="000000"/>
                <w:sz w:val="20"/>
                <w:lang w:val="es-MX"/>
              </w:rPr>
            </w:pPr>
            <w:r w:rsidRPr="001769E4">
              <w:rPr>
                <w:rFonts w:ascii="Montserrat Light" w:hAnsi="Montserrat Light" w:cs="Arial"/>
                <w:color w:val="000000"/>
                <w:sz w:val="20"/>
                <w:lang w:val="es-MX"/>
              </w:rPr>
              <w:t>Gestión para Resultados</w:t>
            </w:r>
          </w:p>
        </w:tc>
        <w:tc>
          <w:tcPr>
            <w:tcW w:w="2211" w:type="pct"/>
            <w:tcMar>
              <w:left w:w="113" w:type="dxa"/>
              <w:right w:w="113" w:type="dxa"/>
            </w:tcMar>
            <w:vAlign w:val="center"/>
          </w:tcPr>
          <w:p w14:paraId="12069BB6" w14:textId="77777777" w:rsidR="0083666B" w:rsidRPr="001769E4" w:rsidRDefault="0083666B" w:rsidP="001769E4">
            <w:pPr>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Montserrat Light" w:hAnsi="Montserrat Light" w:cs="Arial"/>
                <w:color w:val="000000"/>
                <w:sz w:val="20"/>
                <w:lang w:val="es-MX"/>
              </w:rPr>
            </w:pPr>
            <w:r w:rsidRPr="001769E4">
              <w:rPr>
                <w:rFonts w:ascii="Montserrat Light" w:hAnsi="Montserrat Light" w:cs="Arial"/>
                <w:color w:val="000000"/>
                <w:sz w:val="20"/>
                <w:lang w:val="es-MX"/>
              </w:rPr>
              <w:t>Al menos un año en evaluación de desempeño de políticas y programas públicos</w:t>
            </w:r>
          </w:p>
        </w:tc>
      </w:tr>
    </w:tbl>
    <w:p w14:paraId="1700E114" w14:textId="115701B1" w:rsidR="0083666B" w:rsidRPr="001769E4" w:rsidRDefault="0083666B" w:rsidP="0083666B">
      <w:pPr>
        <w:pStyle w:val="Ttulo1"/>
        <w:rPr>
          <w:rFonts w:ascii="Montserrat" w:hAnsi="Montserrat"/>
        </w:rPr>
      </w:pPr>
      <w:bookmarkStart w:id="6" w:name="_Toc350779759"/>
      <w:r w:rsidRPr="001769E4">
        <w:rPr>
          <w:rFonts w:ascii="Montserrat" w:hAnsi="Montserrat"/>
        </w:rPr>
        <w:t>Productos y plazos de entregas</w:t>
      </w:r>
      <w:bookmarkEnd w:id="6"/>
    </w:p>
    <w:p w14:paraId="17C78553" w14:textId="77777777" w:rsidR="0083666B" w:rsidRPr="001769E4" w:rsidRDefault="0083666B" w:rsidP="0083666B">
      <w:pPr>
        <w:spacing w:before="0" w:after="0" w:line="240" w:lineRule="auto"/>
        <w:rPr>
          <w:rFonts w:ascii="Montserrat Light" w:hAnsi="Montserrat Light" w:cs="Helvetica"/>
          <w:color w:val="000000"/>
          <w:lang w:val="es-MX"/>
        </w:rPr>
      </w:pPr>
      <w:r w:rsidRPr="001769E4">
        <w:rPr>
          <w:rFonts w:ascii="Montserrat Light" w:hAnsi="Montserrat Light" w:cs="Helvetica"/>
          <w:color w:val="000000"/>
          <w:lang w:val="es-MX"/>
        </w:rPr>
        <w:t xml:space="preserve">La Entidad evaluadora entregará como producto final de la evaluación lo siguiente: </w:t>
      </w:r>
    </w:p>
    <w:p w14:paraId="5C527873" w14:textId="77777777" w:rsidR="0083666B" w:rsidRPr="001769E4" w:rsidRDefault="0083666B" w:rsidP="000E3F16">
      <w:pPr>
        <w:spacing w:after="0" w:line="240" w:lineRule="auto"/>
        <w:rPr>
          <w:rFonts w:ascii="Montserrat Light" w:hAnsi="Montserrat Light" w:cs="Helvetica"/>
          <w:color w:val="000000"/>
          <w:lang w:val="es-MX"/>
        </w:rPr>
      </w:pPr>
      <w:r w:rsidRPr="001769E4">
        <w:rPr>
          <w:rFonts w:ascii="Montserrat Light" w:hAnsi="Montserrat Light" w:cs="Helvetica"/>
          <w:color w:val="000000"/>
          <w:lang w:val="es-MX"/>
        </w:rPr>
        <w:t>1) Informe Final de la evaluación en diez tantos impresos a color;</w:t>
      </w:r>
    </w:p>
    <w:p w14:paraId="62E3AF90" w14:textId="77777777" w:rsidR="0083666B" w:rsidRPr="001769E4" w:rsidRDefault="0083666B" w:rsidP="000E3F16">
      <w:pPr>
        <w:spacing w:after="0" w:line="240" w:lineRule="auto"/>
        <w:rPr>
          <w:rFonts w:ascii="Montserrat Light" w:hAnsi="Montserrat Light" w:cs="Helvetica"/>
          <w:color w:val="000000"/>
          <w:lang w:val="es-MX"/>
        </w:rPr>
      </w:pPr>
      <w:r w:rsidRPr="001769E4">
        <w:rPr>
          <w:rFonts w:ascii="Montserrat Light" w:hAnsi="Montserrat Light" w:cs="Helvetica"/>
          <w:color w:val="000000"/>
          <w:lang w:val="es-MX"/>
        </w:rPr>
        <w:t>2) En medio electrónico:</w:t>
      </w:r>
    </w:p>
    <w:p w14:paraId="53D314B5" w14:textId="4478706A" w:rsidR="0083666B" w:rsidRPr="001769E4" w:rsidRDefault="0083666B" w:rsidP="000E3F16">
      <w:pPr>
        <w:spacing w:after="0" w:line="240" w:lineRule="auto"/>
        <w:ind w:left="426"/>
        <w:rPr>
          <w:rFonts w:ascii="Montserrat Light" w:hAnsi="Montserrat Light" w:cs="Helvetica"/>
          <w:color w:val="000000"/>
          <w:lang w:val="es-MX"/>
        </w:rPr>
      </w:pPr>
      <w:r w:rsidRPr="001769E4">
        <w:rPr>
          <w:rFonts w:ascii="Montserrat Light" w:hAnsi="Montserrat Light" w:cs="Helvetica"/>
          <w:color w:val="000000"/>
          <w:lang w:val="es-MX"/>
        </w:rPr>
        <w:t>a. Presentación PowerPoint con los principales resultados en medio electrónico</w:t>
      </w:r>
      <w:r w:rsidR="00BA392B">
        <w:rPr>
          <w:rFonts w:ascii="Montserrat Light" w:hAnsi="Montserrat Light" w:cs="Helvetica"/>
          <w:color w:val="000000"/>
          <w:lang w:val="es-MX"/>
        </w:rPr>
        <w:t>;</w:t>
      </w:r>
    </w:p>
    <w:p w14:paraId="63CE4515" w14:textId="0F3CB280" w:rsidR="0083666B" w:rsidRPr="001769E4" w:rsidRDefault="0083666B" w:rsidP="000E3F16">
      <w:pPr>
        <w:spacing w:after="0" w:line="240" w:lineRule="auto"/>
        <w:ind w:left="426"/>
        <w:rPr>
          <w:rFonts w:ascii="Montserrat Light" w:hAnsi="Montserrat Light" w:cs="Helvetica"/>
          <w:color w:val="000000"/>
          <w:lang w:val="es-MX"/>
        </w:rPr>
      </w:pPr>
      <w:r w:rsidRPr="001769E4">
        <w:rPr>
          <w:rFonts w:ascii="Montserrat Light" w:hAnsi="Montserrat Light" w:cs="Helvetica"/>
          <w:color w:val="000000"/>
          <w:lang w:val="es-MX"/>
        </w:rPr>
        <w:t>b. Ficha técnica para la difusión de resultados establecida por el CONAC</w:t>
      </w:r>
      <w:r w:rsidR="00BA392B">
        <w:rPr>
          <w:rFonts w:ascii="Montserrat Light" w:hAnsi="Montserrat Light" w:cs="Helvetica"/>
          <w:color w:val="000000"/>
          <w:lang w:val="es-MX"/>
        </w:rPr>
        <w:t>;</w:t>
      </w:r>
    </w:p>
    <w:p w14:paraId="7B3D34F4" w14:textId="7B2C0000" w:rsidR="0083666B" w:rsidRPr="001769E4" w:rsidRDefault="0083666B" w:rsidP="000E3F16">
      <w:pPr>
        <w:spacing w:after="0" w:line="240" w:lineRule="auto"/>
        <w:ind w:left="426"/>
        <w:rPr>
          <w:rFonts w:ascii="Montserrat Light" w:hAnsi="Montserrat Light" w:cs="Helvetica"/>
          <w:color w:val="000000"/>
          <w:lang w:val="es-MX"/>
        </w:rPr>
      </w:pPr>
      <w:r w:rsidRPr="001769E4">
        <w:rPr>
          <w:rFonts w:ascii="Montserrat Light" w:hAnsi="Montserrat Light" w:cs="Helvetica"/>
          <w:color w:val="000000"/>
          <w:lang w:val="es-MX"/>
        </w:rPr>
        <w:t>c. Informe Final de la evaluación</w:t>
      </w:r>
      <w:r w:rsidR="00BA392B">
        <w:rPr>
          <w:rFonts w:ascii="Montserrat Light" w:hAnsi="Montserrat Light" w:cs="Helvetica"/>
          <w:color w:val="000000"/>
          <w:lang w:val="es-MX"/>
        </w:rPr>
        <w:t>, y</w:t>
      </w:r>
    </w:p>
    <w:p w14:paraId="76257E48" w14:textId="77777777" w:rsidR="0083666B" w:rsidRPr="001769E4" w:rsidRDefault="0083666B" w:rsidP="000E3F16">
      <w:pPr>
        <w:spacing w:after="0" w:line="240" w:lineRule="auto"/>
        <w:ind w:left="426"/>
        <w:rPr>
          <w:rFonts w:ascii="Montserrat Light" w:hAnsi="Montserrat Light" w:cs="Helvetica"/>
          <w:color w:val="000000"/>
          <w:lang w:val="es-MX"/>
        </w:rPr>
      </w:pPr>
      <w:r w:rsidRPr="001769E4">
        <w:rPr>
          <w:rFonts w:ascii="Montserrat Light" w:hAnsi="Montserrat Light" w:cs="Helvetica"/>
          <w:color w:val="000000"/>
          <w:lang w:val="es-MX"/>
        </w:rPr>
        <w:t>d. Resumen ejecutivo.</w:t>
      </w:r>
    </w:p>
    <w:p w14:paraId="4B22FA81" w14:textId="185CF6B7" w:rsidR="001769E4" w:rsidRDefault="0083666B" w:rsidP="0083666B">
      <w:pPr>
        <w:rPr>
          <w:rFonts w:ascii="Montserrat Light" w:hAnsi="Montserrat Light" w:cs="Helvetica"/>
          <w:color w:val="000000"/>
          <w:lang w:val="es-MX"/>
        </w:rPr>
      </w:pPr>
      <w:r w:rsidRPr="001769E4">
        <w:rPr>
          <w:rFonts w:ascii="Montserrat Light" w:hAnsi="Montserrat Light" w:cs="Helvetica"/>
          <w:color w:val="000000"/>
          <w:lang w:val="es-MX"/>
        </w:rPr>
        <w:t xml:space="preserve">El calendario de entregas a la Unidad de Evaluación del Desempeño del Poder Ejecutivo, se define en </w:t>
      </w:r>
      <w:r w:rsidR="000E3F16" w:rsidRPr="001769E4">
        <w:rPr>
          <w:rFonts w:ascii="Montserrat Light" w:hAnsi="Montserrat Light" w:cs="Helvetica"/>
          <w:color w:val="000000"/>
          <w:lang w:val="es-MX"/>
        </w:rPr>
        <w:t>el</w:t>
      </w:r>
      <w:r w:rsidRPr="001769E4">
        <w:rPr>
          <w:rFonts w:ascii="Montserrat Light" w:hAnsi="Montserrat Light" w:cs="Helvetica"/>
          <w:color w:val="000000"/>
          <w:lang w:val="es-MX"/>
        </w:rPr>
        <w:t xml:space="preserve"> </w:t>
      </w:r>
      <w:r w:rsidR="000E3F16" w:rsidRPr="001769E4">
        <w:rPr>
          <w:rFonts w:ascii="Montserrat Light" w:hAnsi="Montserrat Light" w:cs="Helvetica"/>
          <w:b/>
          <w:color w:val="000000"/>
          <w:lang w:val="es-MX"/>
        </w:rPr>
        <w:t>Cuadro 2</w:t>
      </w:r>
      <w:r w:rsidRPr="001769E4">
        <w:rPr>
          <w:rFonts w:ascii="Montserrat Light" w:hAnsi="Montserrat Light" w:cs="Helvetica"/>
          <w:b/>
          <w:color w:val="000000"/>
          <w:lang w:val="es-MX"/>
        </w:rPr>
        <w:t>.</w:t>
      </w:r>
      <w:r w:rsidRPr="001769E4">
        <w:rPr>
          <w:rFonts w:ascii="Montserrat Light" w:hAnsi="Montserrat Light" w:cs="Helvetica"/>
          <w:color w:val="000000"/>
          <w:lang w:val="es-MX"/>
        </w:rPr>
        <w:t xml:space="preserve"> En cada una de las etapas señaladas, la instancia evaluadora debe atender puntualmente las fechas establecidas y acordar con anticipación el horario de las reuniones, así como los requerimientos que necesitará para presentar sus resultados.</w:t>
      </w:r>
    </w:p>
    <w:p w14:paraId="6C53C0A2" w14:textId="63DB9522" w:rsidR="0083666B" w:rsidRPr="001769E4" w:rsidRDefault="000E3F16" w:rsidP="0083666B">
      <w:pPr>
        <w:jc w:val="center"/>
        <w:rPr>
          <w:rFonts w:ascii="Montserrat Light" w:hAnsi="Montserrat Light" w:cs="Arial"/>
          <w:b/>
          <w:color w:val="000000"/>
          <w:sz w:val="18"/>
          <w:lang w:val="es-MX"/>
        </w:rPr>
      </w:pPr>
      <w:r w:rsidRPr="001769E4">
        <w:rPr>
          <w:rFonts w:ascii="Montserrat Light" w:hAnsi="Montserrat Light" w:cs="Arial"/>
          <w:b/>
          <w:color w:val="000000"/>
          <w:sz w:val="18"/>
          <w:lang w:val="es-MX"/>
        </w:rPr>
        <w:t>Cuadro 2</w:t>
      </w:r>
      <w:r w:rsidR="0083666B" w:rsidRPr="001769E4">
        <w:rPr>
          <w:rFonts w:ascii="Montserrat Light" w:hAnsi="Montserrat Light" w:cs="Arial"/>
          <w:b/>
          <w:color w:val="000000"/>
          <w:sz w:val="18"/>
          <w:lang w:val="es-MX"/>
        </w:rPr>
        <w:t>. Calendario de entrega de productos del proyecto</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977"/>
        <w:gridCol w:w="1985"/>
        <w:gridCol w:w="3265"/>
      </w:tblGrid>
      <w:tr w:rsidR="0095179B" w:rsidRPr="001769E4" w14:paraId="4B1E2A7C" w14:textId="77777777" w:rsidTr="001769E4">
        <w:trPr>
          <w:trHeight w:val="373"/>
          <w:tblHeader/>
          <w:jc w:val="center"/>
        </w:trPr>
        <w:tc>
          <w:tcPr>
            <w:tcW w:w="1129" w:type="dxa"/>
            <w:shd w:val="clear" w:color="auto" w:fill="BFBFBF" w:themeFill="background1" w:themeFillShade="BF"/>
            <w:vAlign w:val="center"/>
          </w:tcPr>
          <w:p w14:paraId="318BD80B" w14:textId="77777777" w:rsidR="0095179B" w:rsidRPr="001769E4" w:rsidRDefault="0095179B" w:rsidP="000E3F16">
            <w:pPr>
              <w:spacing w:before="0" w:after="0" w:line="240" w:lineRule="auto"/>
              <w:jc w:val="center"/>
              <w:rPr>
                <w:rFonts w:ascii="Montserrat Light" w:hAnsi="Montserrat Light" w:cs="Arial"/>
                <w:b/>
                <w:sz w:val="20"/>
                <w:szCs w:val="20"/>
                <w:lang w:val="es-ES_tradnl"/>
              </w:rPr>
            </w:pPr>
            <w:r w:rsidRPr="001769E4">
              <w:rPr>
                <w:rFonts w:ascii="Montserrat Light" w:hAnsi="Montserrat Light" w:cs="Arial"/>
                <w:b/>
                <w:sz w:val="20"/>
                <w:szCs w:val="20"/>
                <w:lang w:val="es-ES_tradnl"/>
              </w:rPr>
              <w:t>No. de entrega</w:t>
            </w:r>
          </w:p>
        </w:tc>
        <w:tc>
          <w:tcPr>
            <w:tcW w:w="2977" w:type="dxa"/>
            <w:shd w:val="clear" w:color="auto" w:fill="BFBFBF" w:themeFill="background1" w:themeFillShade="BF"/>
            <w:vAlign w:val="center"/>
          </w:tcPr>
          <w:p w14:paraId="5CEBFAAE" w14:textId="77777777" w:rsidR="0095179B" w:rsidRPr="001769E4" w:rsidRDefault="0095179B" w:rsidP="000E3F16">
            <w:pPr>
              <w:tabs>
                <w:tab w:val="left" w:pos="-108"/>
                <w:tab w:val="left" w:pos="34"/>
              </w:tabs>
              <w:spacing w:before="0" w:after="0" w:line="240" w:lineRule="auto"/>
              <w:ind w:hanging="52"/>
              <w:jc w:val="center"/>
              <w:rPr>
                <w:rFonts w:ascii="Montserrat Light" w:hAnsi="Montserrat Light" w:cs="Arial"/>
                <w:b/>
                <w:sz w:val="20"/>
                <w:szCs w:val="20"/>
                <w:lang w:val="es-ES_tradnl"/>
              </w:rPr>
            </w:pPr>
            <w:r w:rsidRPr="001769E4">
              <w:rPr>
                <w:rFonts w:ascii="Montserrat Light" w:hAnsi="Montserrat Light" w:cs="Arial"/>
                <w:b/>
                <w:sz w:val="20"/>
                <w:szCs w:val="20"/>
                <w:lang w:val="es-ES_tradnl"/>
              </w:rPr>
              <w:t>Producto</w:t>
            </w:r>
          </w:p>
        </w:tc>
        <w:tc>
          <w:tcPr>
            <w:tcW w:w="1985" w:type="dxa"/>
            <w:shd w:val="clear" w:color="auto" w:fill="BFBFBF" w:themeFill="background1" w:themeFillShade="BF"/>
            <w:vAlign w:val="center"/>
          </w:tcPr>
          <w:p w14:paraId="63FCD97F" w14:textId="77777777" w:rsidR="0095179B" w:rsidRPr="001769E4" w:rsidRDefault="0095179B" w:rsidP="000E3F16">
            <w:pPr>
              <w:tabs>
                <w:tab w:val="left" w:pos="206"/>
                <w:tab w:val="left" w:pos="356"/>
              </w:tabs>
              <w:spacing w:before="0" w:after="0" w:line="240" w:lineRule="auto"/>
              <w:jc w:val="center"/>
              <w:rPr>
                <w:rFonts w:ascii="Montserrat Light" w:hAnsi="Montserrat Light" w:cs="Arial"/>
                <w:b/>
                <w:sz w:val="20"/>
                <w:szCs w:val="20"/>
                <w:lang w:val="es-ES_tradnl"/>
              </w:rPr>
            </w:pPr>
            <w:r w:rsidRPr="001769E4">
              <w:rPr>
                <w:rFonts w:ascii="Montserrat Light" w:hAnsi="Montserrat Light" w:cs="Arial"/>
                <w:b/>
                <w:sz w:val="20"/>
                <w:szCs w:val="20"/>
                <w:lang w:val="es-ES_tradnl"/>
              </w:rPr>
              <w:t>Fecha de entrega</w:t>
            </w:r>
          </w:p>
        </w:tc>
        <w:tc>
          <w:tcPr>
            <w:tcW w:w="3265" w:type="dxa"/>
            <w:shd w:val="clear" w:color="auto" w:fill="BFBFBF" w:themeFill="background1" w:themeFillShade="BF"/>
            <w:vAlign w:val="center"/>
          </w:tcPr>
          <w:p w14:paraId="7630D9BD" w14:textId="77777777" w:rsidR="0095179B" w:rsidRPr="001769E4" w:rsidDel="00643ECC" w:rsidRDefault="0095179B" w:rsidP="000E3F16">
            <w:pPr>
              <w:tabs>
                <w:tab w:val="left" w:pos="206"/>
                <w:tab w:val="left" w:pos="356"/>
              </w:tabs>
              <w:spacing w:before="0" w:after="0" w:line="240" w:lineRule="auto"/>
              <w:jc w:val="center"/>
              <w:rPr>
                <w:rFonts w:ascii="Montserrat Light" w:hAnsi="Montserrat Light" w:cs="Arial"/>
                <w:b/>
                <w:sz w:val="20"/>
                <w:szCs w:val="20"/>
                <w:lang w:val="es-ES_tradnl"/>
              </w:rPr>
            </w:pPr>
            <w:r w:rsidRPr="001769E4">
              <w:rPr>
                <w:rFonts w:ascii="Montserrat Light" w:hAnsi="Montserrat Light" w:cs="Arial"/>
                <w:b/>
                <w:sz w:val="20"/>
                <w:szCs w:val="20"/>
                <w:lang w:val="es-ES_tradnl"/>
              </w:rPr>
              <w:t>Forma de entrega</w:t>
            </w:r>
          </w:p>
        </w:tc>
      </w:tr>
      <w:tr w:rsidR="0095179B" w:rsidRPr="001769E4" w14:paraId="35FFFD11" w14:textId="77777777" w:rsidTr="001769E4">
        <w:trPr>
          <w:trHeight w:val="158"/>
          <w:jc w:val="center"/>
        </w:trPr>
        <w:tc>
          <w:tcPr>
            <w:tcW w:w="1129" w:type="dxa"/>
            <w:vAlign w:val="center"/>
          </w:tcPr>
          <w:p w14:paraId="5F50B694" w14:textId="77777777" w:rsidR="0095179B" w:rsidRPr="001769E4" w:rsidRDefault="0095179B" w:rsidP="0095179B">
            <w:pPr>
              <w:spacing w:before="0" w:after="0" w:line="240" w:lineRule="auto"/>
              <w:jc w:val="center"/>
              <w:rPr>
                <w:rFonts w:ascii="Montserrat Light" w:hAnsi="Montserrat Light" w:cs="Arial"/>
                <w:sz w:val="20"/>
                <w:szCs w:val="20"/>
                <w:lang w:val="es-ES_tradnl"/>
              </w:rPr>
            </w:pPr>
            <w:r w:rsidRPr="001769E4">
              <w:rPr>
                <w:rFonts w:ascii="Montserrat Light" w:hAnsi="Montserrat Light" w:cs="Arial"/>
                <w:sz w:val="20"/>
                <w:szCs w:val="20"/>
                <w:lang w:val="es-ES_tradnl"/>
              </w:rPr>
              <w:t>1</w:t>
            </w:r>
          </w:p>
        </w:tc>
        <w:tc>
          <w:tcPr>
            <w:tcW w:w="2977" w:type="dxa"/>
            <w:vAlign w:val="center"/>
          </w:tcPr>
          <w:p w14:paraId="36793C4F" w14:textId="77777777" w:rsidR="0095179B" w:rsidRPr="001769E4" w:rsidRDefault="0095179B" w:rsidP="0095179B">
            <w:pPr>
              <w:pStyle w:val="Prrafodelista"/>
              <w:tabs>
                <w:tab w:val="left" w:pos="284"/>
              </w:tabs>
              <w:spacing w:before="0" w:after="0" w:line="240" w:lineRule="auto"/>
              <w:ind w:left="43"/>
              <w:rPr>
                <w:rFonts w:ascii="Montserrat Light" w:hAnsi="Montserrat Light" w:cs="Arial"/>
                <w:sz w:val="20"/>
              </w:rPr>
            </w:pPr>
            <w:r w:rsidRPr="001769E4">
              <w:rPr>
                <w:rFonts w:ascii="Montserrat Light" w:hAnsi="Montserrat Light" w:cs="Arial"/>
                <w:sz w:val="20"/>
              </w:rPr>
              <w:t>Valoración de la información y estrategia para el desarrollo de entrevistas</w:t>
            </w:r>
          </w:p>
        </w:tc>
        <w:tc>
          <w:tcPr>
            <w:tcW w:w="1985" w:type="dxa"/>
            <w:vAlign w:val="center"/>
          </w:tcPr>
          <w:p w14:paraId="640B75CB" w14:textId="00E27621" w:rsidR="0095179B" w:rsidRPr="001769E4" w:rsidRDefault="009633EE" w:rsidP="0095179B">
            <w:pPr>
              <w:spacing w:before="0" w:after="0" w:line="240" w:lineRule="auto"/>
              <w:jc w:val="center"/>
              <w:rPr>
                <w:rFonts w:ascii="Montserrat Light" w:hAnsi="Montserrat Light" w:cs="Arial"/>
                <w:sz w:val="20"/>
                <w:szCs w:val="20"/>
                <w:lang w:val="es-ES_tradnl"/>
              </w:rPr>
            </w:pPr>
            <w:r>
              <w:rPr>
                <w:rFonts w:ascii="Montserrat Light" w:hAnsi="Montserrat Light" w:cs="Arial"/>
                <w:sz w:val="20"/>
                <w:szCs w:val="20"/>
                <w:lang w:val="es-ES_tradnl"/>
              </w:rPr>
              <w:t>10</w:t>
            </w:r>
            <w:r w:rsidR="0095179B" w:rsidRPr="001769E4">
              <w:rPr>
                <w:rFonts w:ascii="Montserrat Light" w:hAnsi="Montserrat Light" w:cs="Arial"/>
                <w:sz w:val="20"/>
                <w:szCs w:val="20"/>
                <w:lang w:val="es-ES_tradnl"/>
              </w:rPr>
              <w:t xml:space="preserve"> día</w:t>
            </w:r>
            <w:r w:rsidR="000E3F16" w:rsidRPr="001769E4">
              <w:rPr>
                <w:rFonts w:ascii="Montserrat Light" w:hAnsi="Montserrat Light" w:cs="Arial"/>
                <w:sz w:val="20"/>
                <w:szCs w:val="20"/>
                <w:lang w:val="es-ES_tradnl"/>
              </w:rPr>
              <w:t>s</w:t>
            </w:r>
            <w:r w:rsidR="0095179B" w:rsidRPr="001769E4">
              <w:rPr>
                <w:rFonts w:ascii="Montserrat Light" w:hAnsi="Montserrat Light" w:cs="Arial"/>
                <w:sz w:val="20"/>
                <w:szCs w:val="20"/>
                <w:lang w:val="es-ES_tradnl"/>
              </w:rPr>
              <w:t xml:space="preserve"> a partir de la firma del contrato</w:t>
            </w:r>
          </w:p>
        </w:tc>
        <w:tc>
          <w:tcPr>
            <w:tcW w:w="3265" w:type="dxa"/>
          </w:tcPr>
          <w:p w14:paraId="26B2D772" w14:textId="6AFA0C63" w:rsidR="0095179B" w:rsidRPr="001769E4" w:rsidRDefault="002E5BA3" w:rsidP="0095179B">
            <w:pPr>
              <w:spacing w:before="0" w:after="0" w:line="240" w:lineRule="auto"/>
              <w:jc w:val="center"/>
              <w:rPr>
                <w:rFonts w:ascii="Montserrat Light" w:hAnsi="Montserrat Light" w:cs="Arial"/>
                <w:sz w:val="20"/>
                <w:szCs w:val="20"/>
                <w:lang w:val="es-ES_tradnl"/>
              </w:rPr>
            </w:pPr>
            <w:r w:rsidRPr="001769E4">
              <w:rPr>
                <w:rFonts w:ascii="Montserrat Light" w:hAnsi="Montserrat Light" w:cs="Arial"/>
                <w:sz w:val="20"/>
                <w:szCs w:val="20"/>
                <w:lang w:val="es-ES_tradnl"/>
              </w:rPr>
              <w:t>3 tantos en formato Impreso con base en el Anexo</w:t>
            </w:r>
            <w:r w:rsidRPr="001769E4">
              <w:rPr>
                <w:rFonts w:ascii="Montserrat Light" w:hAnsi="Montserrat Light" w:cs="Arial"/>
                <w:sz w:val="20"/>
                <w:szCs w:val="20"/>
                <w:lang w:val="es-MX"/>
              </w:rPr>
              <w:t xml:space="preserve"> Normas de edición para la presentación del Informe Final de Resultados de la evaluación</w:t>
            </w:r>
            <w:r w:rsidRPr="001769E4">
              <w:rPr>
                <w:rFonts w:ascii="Montserrat Light" w:hAnsi="Montserrat Light" w:cs="Arial"/>
                <w:sz w:val="20"/>
                <w:szCs w:val="20"/>
                <w:lang w:val="es-ES_tradnl"/>
              </w:rPr>
              <w:t xml:space="preserve"> </w:t>
            </w:r>
          </w:p>
        </w:tc>
      </w:tr>
      <w:tr w:rsidR="0095179B" w:rsidRPr="001769E4" w14:paraId="15CD2FA6" w14:textId="77777777" w:rsidTr="001769E4">
        <w:trPr>
          <w:trHeight w:val="158"/>
          <w:jc w:val="center"/>
        </w:trPr>
        <w:tc>
          <w:tcPr>
            <w:tcW w:w="1129" w:type="dxa"/>
            <w:vAlign w:val="center"/>
          </w:tcPr>
          <w:p w14:paraId="389C480C" w14:textId="77777777" w:rsidR="0095179B" w:rsidRPr="001769E4" w:rsidRDefault="0095179B" w:rsidP="0095179B">
            <w:pPr>
              <w:spacing w:before="0" w:after="0" w:line="240" w:lineRule="auto"/>
              <w:jc w:val="center"/>
              <w:rPr>
                <w:rFonts w:ascii="Montserrat Light" w:hAnsi="Montserrat Light" w:cs="Arial"/>
                <w:sz w:val="20"/>
                <w:szCs w:val="20"/>
                <w:lang w:val="es-ES_tradnl"/>
              </w:rPr>
            </w:pPr>
            <w:r w:rsidRPr="001769E4">
              <w:rPr>
                <w:rFonts w:ascii="Montserrat Light" w:hAnsi="Montserrat Light" w:cs="Arial"/>
                <w:sz w:val="20"/>
                <w:szCs w:val="20"/>
                <w:lang w:val="es-ES_tradnl"/>
              </w:rPr>
              <w:t>2</w:t>
            </w:r>
          </w:p>
        </w:tc>
        <w:tc>
          <w:tcPr>
            <w:tcW w:w="2977" w:type="dxa"/>
            <w:vAlign w:val="center"/>
          </w:tcPr>
          <w:p w14:paraId="5E84CA27" w14:textId="2C31BC9C" w:rsidR="0095179B" w:rsidRPr="001769E4" w:rsidRDefault="0095179B" w:rsidP="0095179B">
            <w:pPr>
              <w:pStyle w:val="Prrafodelista"/>
              <w:tabs>
                <w:tab w:val="left" w:pos="284"/>
              </w:tabs>
              <w:spacing w:before="0" w:after="0" w:line="240" w:lineRule="auto"/>
              <w:ind w:left="43"/>
              <w:rPr>
                <w:rFonts w:ascii="Montserrat Light" w:hAnsi="Montserrat Light" w:cs="Arial"/>
                <w:sz w:val="20"/>
              </w:rPr>
            </w:pPr>
            <w:r w:rsidRPr="001769E4">
              <w:rPr>
                <w:rFonts w:ascii="Montserrat Light" w:hAnsi="Montserrat Light" w:cs="Arial"/>
                <w:sz w:val="20"/>
              </w:rPr>
              <w:t xml:space="preserve">Informe inicial de la Evaluación del Desempeño del </w:t>
            </w:r>
            <w:r w:rsidR="00981839" w:rsidRPr="001769E4">
              <w:rPr>
                <w:rFonts w:ascii="Montserrat Light" w:hAnsi="Montserrat Light" w:cs="Arial"/>
                <w:sz w:val="20"/>
              </w:rPr>
              <w:t>FAETA</w:t>
            </w:r>
          </w:p>
        </w:tc>
        <w:tc>
          <w:tcPr>
            <w:tcW w:w="1985" w:type="dxa"/>
            <w:vAlign w:val="center"/>
          </w:tcPr>
          <w:p w14:paraId="274C132F" w14:textId="255817E6" w:rsidR="0095179B" w:rsidRPr="001769E4" w:rsidRDefault="009633EE" w:rsidP="0095179B">
            <w:pPr>
              <w:spacing w:before="0" w:after="0" w:line="240" w:lineRule="auto"/>
              <w:jc w:val="center"/>
              <w:rPr>
                <w:rFonts w:ascii="Montserrat Light" w:hAnsi="Montserrat Light" w:cs="Arial"/>
                <w:sz w:val="20"/>
                <w:szCs w:val="20"/>
                <w:lang w:val="es-ES_tradnl"/>
              </w:rPr>
            </w:pPr>
            <w:r>
              <w:rPr>
                <w:rFonts w:ascii="Montserrat Light" w:hAnsi="Montserrat Light" w:cs="Arial"/>
                <w:sz w:val="20"/>
                <w:szCs w:val="20"/>
                <w:lang w:val="es-ES_tradnl"/>
              </w:rPr>
              <w:t>20</w:t>
            </w:r>
            <w:r w:rsidR="002E5BA3" w:rsidRPr="001769E4">
              <w:rPr>
                <w:rFonts w:ascii="Montserrat Light" w:hAnsi="Montserrat Light" w:cs="Arial"/>
                <w:sz w:val="20"/>
                <w:szCs w:val="20"/>
                <w:lang w:val="es-ES_tradnl"/>
              </w:rPr>
              <w:t xml:space="preserve"> días a partir de la firma del contrato</w:t>
            </w:r>
          </w:p>
        </w:tc>
        <w:tc>
          <w:tcPr>
            <w:tcW w:w="3265" w:type="dxa"/>
          </w:tcPr>
          <w:p w14:paraId="2C88C3D3" w14:textId="09FC31C6" w:rsidR="0095179B" w:rsidRPr="001769E4" w:rsidRDefault="002E5BA3" w:rsidP="0095179B">
            <w:pPr>
              <w:spacing w:before="0" w:after="0" w:line="240" w:lineRule="auto"/>
              <w:jc w:val="center"/>
              <w:rPr>
                <w:rFonts w:ascii="Montserrat Light" w:hAnsi="Montserrat Light" w:cs="Arial"/>
                <w:sz w:val="20"/>
                <w:szCs w:val="20"/>
                <w:lang w:val="es-ES_tradnl"/>
              </w:rPr>
            </w:pPr>
            <w:r w:rsidRPr="001769E4">
              <w:rPr>
                <w:rFonts w:ascii="Montserrat Light" w:hAnsi="Montserrat Light" w:cs="Arial"/>
                <w:sz w:val="20"/>
                <w:szCs w:val="20"/>
                <w:lang w:val="es-ES_tradnl"/>
              </w:rPr>
              <w:t>3 tantos en formato Impreso con base en el Anexo</w:t>
            </w:r>
            <w:r w:rsidRPr="001769E4">
              <w:rPr>
                <w:rFonts w:ascii="Montserrat Light" w:hAnsi="Montserrat Light" w:cs="Arial"/>
                <w:sz w:val="20"/>
                <w:szCs w:val="20"/>
                <w:lang w:val="es-MX"/>
              </w:rPr>
              <w:t xml:space="preserve"> Normas de edición para la presentación del Informe Final de Resultados de la evaluación</w:t>
            </w:r>
          </w:p>
        </w:tc>
      </w:tr>
      <w:tr w:rsidR="0095179B" w:rsidRPr="001769E4" w14:paraId="26AE016B" w14:textId="77777777" w:rsidTr="001769E4">
        <w:trPr>
          <w:trHeight w:val="806"/>
          <w:jc w:val="center"/>
        </w:trPr>
        <w:tc>
          <w:tcPr>
            <w:tcW w:w="1129" w:type="dxa"/>
            <w:vAlign w:val="center"/>
          </w:tcPr>
          <w:p w14:paraId="7BA9BD68" w14:textId="77777777" w:rsidR="0095179B" w:rsidRPr="001769E4" w:rsidRDefault="0095179B" w:rsidP="0095179B">
            <w:pPr>
              <w:spacing w:before="0" w:after="0" w:line="240" w:lineRule="auto"/>
              <w:jc w:val="center"/>
              <w:rPr>
                <w:rFonts w:ascii="Montserrat Light" w:hAnsi="Montserrat Light" w:cs="Arial"/>
                <w:sz w:val="20"/>
                <w:szCs w:val="20"/>
                <w:lang w:val="es-ES_tradnl"/>
              </w:rPr>
            </w:pPr>
            <w:r w:rsidRPr="001769E4">
              <w:rPr>
                <w:rFonts w:ascii="Montserrat Light" w:hAnsi="Montserrat Light" w:cs="Arial"/>
                <w:sz w:val="20"/>
                <w:szCs w:val="20"/>
                <w:lang w:val="es-ES_tradnl"/>
              </w:rPr>
              <w:t>3</w:t>
            </w:r>
          </w:p>
        </w:tc>
        <w:tc>
          <w:tcPr>
            <w:tcW w:w="2977" w:type="dxa"/>
            <w:vAlign w:val="center"/>
          </w:tcPr>
          <w:p w14:paraId="39D43146" w14:textId="01BEFAD1" w:rsidR="0095179B" w:rsidRPr="001769E4" w:rsidRDefault="0095179B" w:rsidP="0095179B">
            <w:pPr>
              <w:tabs>
                <w:tab w:val="left" w:pos="43"/>
              </w:tabs>
              <w:spacing w:before="0" w:after="0" w:line="240" w:lineRule="auto"/>
              <w:ind w:firstLine="43"/>
              <w:rPr>
                <w:rFonts w:ascii="Montserrat Light" w:hAnsi="Montserrat Light" w:cs="Arial"/>
                <w:sz w:val="20"/>
                <w:szCs w:val="20"/>
                <w:lang w:val="es-ES_tradnl"/>
              </w:rPr>
            </w:pPr>
            <w:r w:rsidRPr="001769E4">
              <w:rPr>
                <w:rFonts w:ascii="Montserrat Light" w:hAnsi="Montserrat Light" w:cs="Arial"/>
                <w:sz w:val="20"/>
                <w:szCs w:val="20"/>
                <w:lang w:val="es-ES_tradnl"/>
              </w:rPr>
              <w:t xml:space="preserve">Informe final de la Evaluación del Desempeño del </w:t>
            </w:r>
            <w:r w:rsidR="00981839" w:rsidRPr="001769E4">
              <w:rPr>
                <w:rFonts w:ascii="Montserrat Light" w:hAnsi="Montserrat Light" w:cs="Arial"/>
                <w:sz w:val="20"/>
                <w:szCs w:val="20"/>
                <w:lang w:val="es-ES_tradnl"/>
              </w:rPr>
              <w:t>FAETA</w:t>
            </w:r>
          </w:p>
        </w:tc>
        <w:tc>
          <w:tcPr>
            <w:tcW w:w="1985" w:type="dxa"/>
            <w:vAlign w:val="center"/>
          </w:tcPr>
          <w:p w14:paraId="1C7312E3" w14:textId="410CB7C0" w:rsidR="0095179B" w:rsidRPr="001769E4" w:rsidRDefault="009633EE" w:rsidP="0095179B">
            <w:pPr>
              <w:spacing w:before="0" w:after="0" w:line="240" w:lineRule="auto"/>
              <w:jc w:val="center"/>
              <w:rPr>
                <w:rFonts w:ascii="Montserrat Light" w:hAnsi="Montserrat Light" w:cs="Arial"/>
                <w:sz w:val="20"/>
                <w:szCs w:val="20"/>
                <w:lang w:val="es-ES_tradnl"/>
              </w:rPr>
            </w:pPr>
            <w:r>
              <w:rPr>
                <w:rFonts w:ascii="Montserrat Light" w:hAnsi="Montserrat Light" w:cs="Arial"/>
                <w:sz w:val="20"/>
                <w:szCs w:val="20"/>
                <w:lang w:val="es-ES_tradnl"/>
              </w:rPr>
              <w:t>30</w:t>
            </w:r>
            <w:r w:rsidR="002E5BA3" w:rsidRPr="001769E4">
              <w:rPr>
                <w:rFonts w:ascii="Montserrat Light" w:hAnsi="Montserrat Light" w:cs="Arial"/>
                <w:sz w:val="20"/>
                <w:szCs w:val="20"/>
                <w:lang w:val="es-ES_tradnl"/>
              </w:rPr>
              <w:t xml:space="preserve"> días a partir de la firma del contrato</w:t>
            </w:r>
          </w:p>
        </w:tc>
        <w:tc>
          <w:tcPr>
            <w:tcW w:w="3265" w:type="dxa"/>
          </w:tcPr>
          <w:p w14:paraId="643794CE" w14:textId="23A87EE9" w:rsidR="0095179B" w:rsidRPr="001769E4" w:rsidRDefault="009633EE" w:rsidP="0095179B">
            <w:pPr>
              <w:spacing w:before="0" w:after="0" w:line="240" w:lineRule="auto"/>
              <w:jc w:val="center"/>
              <w:rPr>
                <w:rFonts w:ascii="Montserrat Light" w:hAnsi="Montserrat Light" w:cs="Arial"/>
                <w:sz w:val="20"/>
                <w:szCs w:val="20"/>
                <w:lang w:val="es-MX"/>
              </w:rPr>
            </w:pPr>
            <w:r>
              <w:rPr>
                <w:rFonts w:ascii="Montserrat Light" w:hAnsi="Montserrat Light" w:cs="Arial"/>
                <w:sz w:val="20"/>
                <w:szCs w:val="20"/>
                <w:lang w:val="es-ES_tradnl"/>
              </w:rPr>
              <w:t>4</w:t>
            </w:r>
            <w:r w:rsidR="002E5BA3" w:rsidRPr="001769E4">
              <w:rPr>
                <w:rFonts w:ascii="Montserrat Light" w:hAnsi="Montserrat Light" w:cs="Arial"/>
                <w:sz w:val="20"/>
                <w:szCs w:val="20"/>
                <w:lang w:val="es-ES_tradnl"/>
              </w:rPr>
              <w:t xml:space="preserve"> tantos en formato Impreso con base en el Anexo</w:t>
            </w:r>
            <w:r w:rsidR="002E5BA3" w:rsidRPr="001769E4">
              <w:rPr>
                <w:rFonts w:ascii="Montserrat Light" w:hAnsi="Montserrat Light" w:cs="Arial"/>
                <w:sz w:val="20"/>
                <w:szCs w:val="20"/>
                <w:lang w:val="es-MX"/>
              </w:rPr>
              <w:t xml:space="preserve"> Normas de edición para la presentación del Informe Final de Resultados de la evaluación</w:t>
            </w:r>
          </w:p>
          <w:p w14:paraId="05A85ABF" w14:textId="0BE2B294" w:rsidR="002E5BA3" w:rsidRPr="001769E4" w:rsidRDefault="009633EE" w:rsidP="0095179B">
            <w:pPr>
              <w:spacing w:before="0" w:after="0" w:line="240" w:lineRule="auto"/>
              <w:jc w:val="center"/>
              <w:rPr>
                <w:rFonts w:ascii="Montserrat Light" w:hAnsi="Montserrat Light" w:cs="Arial"/>
                <w:sz w:val="20"/>
                <w:szCs w:val="20"/>
                <w:lang w:val="es-ES_tradnl"/>
              </w:rPr>
            </w:pPr>
            <w:r>
              <w:rPr>
                <w:rFonts w:ascii="Montserrat Light" w:hAnsi="Montserrat Light" w:cs="Arial"/>
                <w:sz w:val="20"/>
                <w:szCs w:val="20"/>
                <w:lang w:val="es-MX"/>
              </w:rPr>
              <w:t>5</w:t>
            </w:r>
            <w:r w:rsidR="002E5BA3" w:rsidRPr="001769E4">
              <w:rPr>
                <w:rFonts w:ascii="Montserrat Light" w:hAnsi="Montserrat Light" w:cs="Arial"/>
                <w:sz w:val="20"/>
                <w:szCs w:val="20"/>
                <w:lang w:val="es-MX"/>
              </w:rPr>
              <w:t xml:space="preserve"> </w:t>
            </w:r>
            <w:proofErr w:type="spellStart"/>
            <w:r>
              <w:rPr>
                <w:rFonts w:ascii="Montserrat Light" w:hAnsi="Montserrat Light" w:cs="Arial"/>
                <w:sz w:val="20"/>
                <w:szCs w:val="20"/>
                <w:lang w:val="es-MX"/>
              </w:rPr>
              <w:t>CDs</w:t>
            </w:r>
            <w:proofErr w:type="spellEnd"/>
            <w:r w:rsidR="002E5BA3" w:rsidRPr="001769E4">
              <w:rPr>
                <w:rFonts w:ascii="Montserrat Light" w:hAnsi="Montserrat Light" w:cs="Arial"/>
                <w:sz w:val="20"/>
                <w:szCs w:val="20"/>
                <w:lang w:val="es-MX"/>
              </w:rPr>
              <w:t xml:space="preserve"> con la información en formato electrónico</w:t>
            </w:r>
          </w:p>
        </w:tc>
      </w:tr>
    </w:tbl>
    <w:p w14:paraId="028653C2" w14:textId="79B646DC" w:rsidR="0083666B" w:rsidRPr="001769E4" w:rsidRDefault="0083666B" w:rsidP="0083666B">
      <w:pPr>
        <w:rPr>
          <w:rFonts w:ascii="Montserrat Light" w:hAnsi="Montserrat Light" w:cs="Helvetica"/>
          <w:color w:val="000000"/>
          <w:lang w:val="es-MX"/>
        </w:rPr>
      </w:pPr>
      <w:r w:rsidRPr="001769E4">
        <w:rPr>
          <w:rFonts w:ascii="Montserrat Light" w:hAnsi="Montserrat Light" w:cs="Helvetica"/>
          <w:color w:val="000000"/>
          <w:lang w:val="es-MX"/>
        </w:rPr>
        <w:t xml:space="preserve">Los productos serán entregados en el domicilio de la </w:t>
      </w:r>
      <w:r w:rsidR="004018FB">
        <w:rPr>
          <w:rFonts w:ascii="Montserrat Light" w:hAnsi="Montserrat Light"/>
          <w:lang w:val="es-ES_tradnl"/>
        </w:rPr>
        <w:t>Coordinación General de Vinculación con el COPLADET</w:t>
      </w:r>
      <w:r w:rsidRPr="001769E4">
        <w:rPr>
          <w:rFonts w:ascii="Montserrat Light" w:hAnsi="Montserrat Light" w:cs="Helvetica"/>
          <w:color w:val="000000"/>
          <w:lang w:val="es-MX"/>
        </w:rPr>
        <w:t xml:space="preserve"> mediante oficio en hoja membretada y firmada por el </w:t>
      </w:r>
      <w:r w:rsidRPr="001769E4">
        <w:rPr>
          <w:rFonts w:ascii="Montserrat Light" w:hAnsi="Montserrat Light" w:cs="Helvetica"/>
          <w:color w:val="000000"/>
          <w:lang w:val="es-MX"/>
        </w:rPr>
        <w:lastRenderedPageBreak/>
        <w:t>coordinador de la evaluación. El oficio debe incluir la siguiente leyenda: “Se entrega (nombre del producto a entregar) en espera de su revisión y aprobación”.</w:t>
      </w:r>
    </w:p>
    <w:p w14:paraId="7647D8DE" w14:textId="77777777" w:rsidR="0083666B" w:rsidRPr="001769E4" w:rsidRDefault="0083666B" w:rsidP="0083666B">
      <w:pPr>
        <w:rPr>
          <w:rFonts w:ascii="Montserrat Light" w:hAnsi="Montserrat Light" w:cs="Helvetica"/>
          <w:color w:val="000000"/>
          <w:lang w:val="es-MX"/>
        </w:rPr>
      </w:pPr>
      <w:r w:rsidRPr="001769E4">
        <w:rPr>
          <w:rFonts w:ascii="Montserrat Light" w:hAnsi="Montserrat Light" w:cs="Helvetica"/>
          <w:color w:val="000000"/>
          <w:lang w:val="es-MX"/>
        </w:rPr>
        <w:t>Queda asentado que la versión del producto entregado no será considerada como final hasta que la UED del Poder Ejecutivo no emita comunicado oficial de conformidad con el mismo, por lo que el coordinador de la evaluación se obliga a contestar las consideraciones que puedan existir, en un plazo no mayor de 5 días hábiles.</w:t>
      </w:r>
    </w:p>
    <w:p w14:paraId="3D57C0FA" w14:textId="4A6357EE" w:rsidR="0083666B" w:rsidRPr="001769E4" w:rsidRDefault="0083666B" w:rsidP="0083666B">
      <w:pPr>
        <w:pStyle w:val="Ttulo1"/>
        <w:rPr>
          <w:rFonts w:ascii="Montserrat" w:hAnsi="Montserrat"/>
        </w:rPr>
      </w:pPr>
      <w:bookmarkStart w:id="7" w:name="_Toc366082678"/>
      <w:bookmarkStart w:id="8" w:name="_Toc414883288"/>
      <w:r w:rsidRPr="001769E4">
        <w:rPr>
          <w:rFonts w:ascii="Montserrat" w:hAnsi="Montserrat"/>
        </w:rPr>
        <w:t>Responsabilidad y compromisos del proveedor</w:t>
      </w:r>
      <w:bookmarkEnd w:id="7"/>
      <w:bookmarkEnd w:id="8"/>
    </w:p>
    <w:p w14:paraId="6A92F8D4" w14:textId="77777777" w:rsidR="0083666B" w:rsidRPr="001769E4" w:rsidRDefault="0083666B" w:rsidP="0083666B">
      <w:pPr>
        <w:rPr>
          <w:rFonts w:ascii="Montserrat Light" w:hAnsi="Montserrat Light" w:cs="Helvetica"/>
          <w:szCs w:val="22"/>
          <w:lang w:val="es-MX"/>
        </w:rPr>
      </w:pPr>
      <w:r w:rsidRPr="001769E4">
        <w:rPr>
          <w:rFonts w:ascii="Montserrat Light" w:hAnsi="Montserrat Light" w:cs="Helvetica"/>
          <w:szCs w:val="22"/>
          <w:lang w:val="es-MX"/>
        </w:rPr>
        <w:t xml:space="preserve">Además de la calidad del estudio y el cumplimiento de los presentes Términos de  Referencia, el proveedor es el responsable de los costos y gastos que significan las instalaciones físicas, equipo de oficina, alquiler de servicios y transporte que se requiera para la realización de la evaluación; asimismo, es responsable del pago por servicios profesionales, viáticos y aseguramiento del personal profesional, técnico, administrativo y de apoyo que sea contratado para la ejecución de la evaluación y operaciones conexas. </w:t>
      </w:r>
    </w:p>
    <w:p w14:paraId="2360DE32" w14:textId="69FB39E7" w:rsidR="0083666B" w:rsidRPr="001769E4" w:rsidRDefault="0083666B" w:rsidP="6B3AB25C">
      <w:pPr>
        <w:rPr>
          <w:rFonts w:ascii="Montserrat Light" w:hAnsi="Montserrat Light" w:cs="Helvetica"/>
          <w:lang w:val="es-MX"/>
        </w:rPr>
      </w:pPr>
      <w:r w:rsidRPr="6B3AB25C">
        <w:rPr>
          <w:rFonts w:ascii="Montserrat Light" w:hAnsi="Montserrat Light" w:cs="Helvetica"/>
          <w:lang w:val="es-MX"/>
        </w:rPr>
        <w:t xml:space="preserve">Respecto de los entregables, el proveedor es el responsable de responder por escrito sobre aquellos comentarios emitidos por la UED. Para la revisión de los productos entregables la Unidad de Evaluación del Desempeño del Poder Ejecutivo en coordinación con </w:t>
      </w:r>
      <w:r w:rsidR="008E2B7E" w:rsidRPr="6B3AB25C">
        <w:rPr>
          <w:rFonts w:ascii="Montserrat Light" w:hAnsi="Montserrat Light" w:cs="Helvetica"/>
          <w:lang w:val="es-MX"/>
        </w:rPr>
        <w:t xml:space="preserve">el </w:t>
      </w:r>
      <w:r w:rsidR="2CC42929" w:rsidRPr="6B3AB25C">
        <w:rPr>
          <w:rFonts w:ascii="Montserrat Light" w:hAnsi="Montserrat Light" w:cs="Helvetica"/>
          <w:lang w:val="es-MX"/>
        </w:rPr>
        <w:t>_____________________________________________</w:t>
      </w:r>
      <w:r w:rsidRPr="6B3AB25C">
        <w:rPr>
          <w:rFonts w:ascii="Montserrat Light" w:hAnsi="Montserrat Light" w:cs="Helvetica"/>
          <w:lang w:val="es-MX"/>
        </w:rPr>
        <w:t xml:space="preserve"> entregará al proveedor sus observaciones y recomendaciones en un plazo no mayor a 5 días hábiles después de la fecha de recepción de los mismo</w:t>
      </w:r>
      <w:r w:rsidR="61E6A334" w:rsidRPr="6B3AB25C">
        <w:rPr>
          <w:rFonts w:ascii="Montserrat Light" w:hAnsi="Montserrat Light" w:cs="Helvetica"/>
          <w:lang w:val="es-MX"/>
        </w:rPr>
        <w:t>s</w:t>
      </w:r>
      <w:r w:rsidRPr="6B3AB25C">
        <w:rPr>
          <w:rFonts w:ascii="Montserrat Light" w:hAnsi="Montserrat Light" w:cs="Helvetica"/>
          <w:lang w:val="es-MX"/>
        </w:rPr>
        <w:t xml:space="preserve">. El proveedor contará con 5 días hábiles después de la emisión de las observaciones y recomendaciones para hacer las correcciones a los productos entregables. </w:t>
      </w:r>
    </w:p>
    <w:p w14:paraId="4E2D0983" w14:textId="77777777" w:rsidR="000E3F16" w:rsidRPr="001769E4" w:rsidRDefault="0083666B" w:rsidP="0083666B">
      <w:pPr>
        <w:rPr>
          <w:rFonts w:ascii="Montserrat Light" w:hAnsi="Montserrat Light" w:cs="Helvetica"/>
          <w:szCs w:val="22"/>
          <w:lang w:val="es-MX"/>
        </w:rPr>
      </w:pPr>
      <w:r w:rsidRPr="001769E4">
        <w:rPr>
          <w:rFonts w:ascii="Montserrat Light" w:hAnsi="Montserrat Light" w:cs="Helvetica"/>
          <w:szCs w:val="22"/>
          <w:lang w:val="es-MX"/>
        </w:rPr>
        <w:t>En total este proceso de revisión, corrección y aprobación de los productos entregables deberá llevar, como máximo, hasta 10 días hábiles después de entregados los mismos y de acuerdo con el procedimiento detallado anteriormente. Lo anterior, a reserva de que dicho plazo pueda ser inferior dependiendo de las fechas en que se emitan los oficios de observaciones, de conformidad o de entrega de los productos debidamente corregidos. El plazo podrá ser superior sólo si la UED lo solicita.</w:t>
      </w:r>
    </w:p>
    <w:p w14:paraId="24AE0476" w14:textId="77777777" w:rsidR="000E3F16" w:rsidRPr="001769E4" w:rsidRDefault="0083666B" w:rsidP="0083666B">
      <w:pPr>
        <w:rPr>
          <w:rFonts w:ascii="Montserrat Light" w:hAnsi="Montserrat Light" w:cs="Helvetica"/>
          <w:szCs w:val="22"/>
          <w:lang w:val="es-MX"/>
        </w:rPr>
      </w:pPr>
      <w:r w:rsidRPr="001769E4">
        <w:rPr>
          <w:rFonts w:ascii="Montserrat Light" w:hAnsi="Montserrat Light" w:cs="Helvetica"/>
          <w:szCs w:val="22"/>
          <w:lang w:val="es-MX"/>
        </w:rPr>
        <w:t>La emisión de los oficios de observaciones y recomendaciones, así como los reportes de conformidad serán realizados en los plazos estipulados en estos Términos de Referencia. Será responsabilidad del proveedor recoger estos oficios, así como responder en los plazos establecidos a las observaciones realizadas y entregar los productos con sus correspondientes copias. Los días hábiles para realizar las correcciones a los productos entregables se contarán a partir de la fecha de emisión del oficio expedido por parte de la UED.</w:t>
      </w:r>
    </w:p>
    <w:p w14:paraId="5638DD55" w14:textId="156B32F8" w:rsidR="0083666B" w:rsidRPr="001769E4" w:rsidRDefault="0083666B" w:rsidP="0083666B">
      <w:pPr>
        <w:rPr>
          <w:rFonts w:ascii="Montserrat Light" w:hAnsi="Montserrat Light" w:cs="Helvetica"/>
          <w:b/>
          <w:szCs w:val="22"/>
          <w:lang w:val="es-MX"/>
        </w:rPr>
      </w:pPr>
      <w:r w:rsidRPr="001769E4">
        <w:rPr>
          <w:rFonts w:ascii="Montserrat Light" w:hAnsi="Montserrat Light" w:cs="Helvetica"/>
          <w:szCs w:val="22"/>
          <w:lang w:val="es-MX"/>
        </w:rPr>
        <w:t>Si al cabo de este procedimiento la UED considera que el producto no fue entregado a su entera satisfacción, se procederá a aplicar las cláusulas correspondientes al contrato que se refieren al no cumplimiento de las características adecuadas de los productos entregables.</w:t>
      </w:r>
    </w:p>
    <w:p w14:paraId="5E8FF66B" w14:textId="7D02FA33" w:rsidR="0083666B" w:rsidRPr="001769E4" w:rsidRDefault="00290D75" w:rsidP="0083666B">
      <w:pPr>
        <w:pStyle w:val="Ttulo1"/>
        <w:rPr>
          <w:rFonts w:ascii="Montserrat" w:hAnsi="Montserrat" w:cs="Helvetica"/>
        </w:rPr>
      </w:pPr>
      <w:bookmarkStart w:id="9" w:name="_Toc366082679"/>
      <w:bookmarkStart w:id="10" w:name="_Toc414883289"/>
      <w:r w:rsidRPr="001769E4">
        <w:rPr>
          <w:rFonts w:ascii="Montserrat" w:hAnsi="Montserrat" w:cs="Helvetica"/>
        </w:rPr>
        <w:lastRenderedPageBreak/>
        <w:t>VIII</w:t>
      </w:r>
      <w:r w:rsidR="0083666B" w:rsidRPr="001769E4">
        <w:rPr>
          <w:rFonts w:ascii="Montserrat" w:hAnsi="Montserrat" w:cs="Helvetica"/>
        </w:rPr>
        <w:t xml:space="preserve">. Punto de </w:t>
      </w:r>
      <w:bookmarkEnd w:id="9"/>
      <w:bookmarkEnd w:id="10"/>
      <w:r w:rsidRPr="001769E4">
        <w:rPr>
          <w:rFonts w:ascii="Montserrat" w:hAnsi="Montserrat" w:cs="Helvetica"/>
        </w:rPr>
        <w:t>recepción y entrega</w:t>
      </w:r>
    </w:p>
    <w:p w14:paraId="53ED6054" w14:textId="77777777" w:rsidR="0083666B" w:rsidRPr="001769E4" w:rsidRDefault="0083666B" w:rsidP="0083666B">
      <w:pPr>
        <w:rPr>
          <w:rFonts w:ascii="Montserrat Light" w:hAnsi="Montserrat Light" w:cs="Helvetica"/>
          <w:szCs w:val="22"/>
          <w:lang w:val="es-MX"/>
        </w:rPr>
      </w:pPr>
      <w:r w:rsidRPr="001769E4">
        <w:rPr>
          <w:rFonts w:ascii="Montserrat Light" w:hAnsi="Montserrat Light" w:cs="Helvetica"/>
          <w:szCs w:val="22"/>
          <w:lang w:val="es-MX"/>
        </w:rPr>
        <w:t>El espacio físico para la recepción y entrega de oficios o comunicaciones oficiales, así como para la entrega de productos del proyecto será en el domicilio de la Unidad de Evaluación del Desempeño del Poder Ejecutivo del Estado de Tabasco. Las notificaciones para la celebración de las reuniones se realizarán por correo electrónico enviado por la UED en donde indicará el lugar, día y hora de realización de las mismas. El proveedor deberá estar disponible para llevar a cabo estas reuniones.</w:t>
      </w:r>
    </w:p>
    <w:p w14:paraId="54956136" w14:textId="77777777" w:rsidR="0083666B" w:rsidRPr="001769E4" w:rsidRDefault="0083666B" w:rsidP="0083666B">
      <w:pPr>
        <w:pStyle w:val="Ttulo1"/>
        <w:rPr>
          <w:rFonts w:ascii="Montserrat" w:hAnsi="Montserrat" w:cs="Helvetica"/>
        </w:rPr>
      </w:pPr>
      <w:bookmarkStart w:id="11" w:name="_Toc366082681"/>
      <w:bookmarkStart w:id="12" w:name="_Toc414883290"/>
      <w:r w:rsidRPr="001769E4">
        <w:rPr>
          <w:rFonts w:ascii="Montserrat" w:hAnsi="Montserrat" w:cs="Helvetica"/>
        </w:rPr>
        <w:t>IX. Mecanismos de Administración, Verificación y Aceptación del Servicio</w:t>
      </w:r>
      <w:bookmarkEnd w:id="11"/>
      <w:bookmarkEnd w:id="12"/>
    </w:p>
    <w:p w14:paraId="01BF47A3" w14:textId="263A7A12" w:rsidR="0083666B" w:rsidRPr="001769E4" w:rsidRDefault="0083666B" w:rsidP="0083666B">
      <w:pPr>
        <w:rPr>
          <w:rFonts w:ascii="Montserrat Light" w:hAnsi="Montserrat Light" w:cs="Helvetica"/>
          <w:szCs w:val="22"/>
          <w:lang w:val="es-MX"/>
        </w:rPr>
      </w:pPr>
      <w:r w:rsidRPr="001769E4">
        <w:rPr>
          <w:rFonts w:ascii="Montserrat Light" w:hAnsi="Montserrat Light" w:cs="Helvetica"/>
          <w:szCs w:val="22"/>
          <w:lang w:val="es-MX"/>
        </w:rPr>
        <w:t xml:space="preserve">El </w:t>
      </w:r>
      <w:r w:rsidR="00290D75" w:rsidRPr="001769E4">
        <w:rPr>
          <w:rFonts w:ascii="Montserrat Light" w:hAnsi="Montserrat Light" w:cs="Helvetica"/>
          <w:szCs w:val="22"/>
          <w:lang w:val="es-MX"/>
        </w:rPr>
        <w:t>Ente evaluador</w:t>
      </w:r>
      <w:r w:rsidRPr="001769E4">
        <w:rPr>
          <w:rFonts w:ascii="Montserrat Light" w:hAnsi="Montserrat Light" w:cs="Helvetica"/>
          <w:szCs w:val="22"/>
          <w:lang w:val="es-MX"/>
        </w:rPr>
        <w:t xml:space="preserve"> deberá entregar cada producto de acuerdo con los plazos y condiciones de entrega establecidos en los presentes Términos de Referencia, dichos entregables serán validados por la UED de acuerdo con la normatividad aplicable.</w:t>
      </w:r>
    </w:p>
    <w:p w14:paraId="3F97B177" w14:textId="2CD57C6C" w:rsidR="00290D75" w:rsidRPr="001769E4" w:rsidRDefault="00290D75" w:rsidP="6B3AB25C">
      <w:pPr>
        <w:rPr>
          <w:rFonts w:ascii="Montserrat Light" w:hAnsi="Montserrat Light" w:cs="Helvetica"/>
          <w:lang w:val="es-MX"/>
        </w:rPr>
      </w:pPr>
      <w:r w:rsidRPr="6B3AB25C">
        <w:rPr>
          <w:rFonts w:ascii="Montserrat Light" w:hAnsi="Montserrat Light" w:cs="Helvetica"/>
          <w:lang w:val="es-MX"/>
        </w:rPr>
        <w:t>La Unidad de Evaluación del Desempeño del Poder Ejecutivo emitirá el comunicado oficial de conformidad por cada uno de los productos recibidos cuando estos cumplan con los alcances establecido en los presentes Términos de Referencia, mismo que deberá presentar a</w:t>
      </w:r>
      <w:r w:rsidR="00ED4303" w:rsidRPr="6B3AB25C">
        <w:rPr>
          <w:rFonts w:ascii="Montserrat Light" w:hAnsi="Montserrat Light" w:cs="Helvetica"/>
          <w:lang w:val="es-MX"/>
        </w:rPr>
        <w:t>l Área</w:t>
      </w:r>
      <w:r w:rsidR="000F3B84" w:rsidRPr="6B3AB25C">
        <w:rPr>
          <w:rFonts w:ascii="Montserrat Light" w:hAnsi="Montserrat Light" w:cs="Helvetica"/>
          <w:lang w:val="es-MX"/>
        </w:rPr>
        <w:t xml:space="preserve"> </w:t>
      </w:r>
      <w:r w:rsidR="00ED4303" w:rsidRPr="6B3AB25C">
        <w:rPr>
          <w:rFonts w:ascii="Montserrat Light" w:hAnsi="Montserrat Light" w:cs="Helvetica"/>
          <w:lang w:val="es-MX"/>
        </w:rPr>
        <w:t xml:space="preserve">de Evaluación de </w:t>
      </w:r>
      <w:proofErr w:type="spellStart"/>
      <w:r w:rsidR="00ED4303" w:rsidRPr="6B3AB25C">
        <w:rPr>
          <w:rFonts w:ascii="Montserrat Light" w:hAnsi="Montserrat Light" w:cs="Helvetica"/>
          <w:lang w:val="es-MX"/>
        </w:rPr>
        <w:t>la</w:t>
      </w:r>
      <w:r w:rsidR="431B6F7A" w:rsidRPr="6B3AB25C">
        <w:rPr>
          <w:rFonts w:ascii="Montserrat Light" w:hAnsi="Montserrat Light" w:cs="Helvetica"/>
          <w:lang w:val="es-MX"/>
        </w:rPr>
        <w:t>_______</w:t>
      </w:r>
      <w:r w:rsidRPr="6B3AB25C">
        <w:rPr>
          <w:rFonts w:ascii="Montserrat Light" w:hAnsi="Montserrat Light" w:cs="Helvetica"/>
          <w:lang w:val="es-MX"/>
        </w:rPr>
        <w:t>para</w:t>
      </w:r>
      <w:proofErr w:type="spellEnd"/>
      <w:r w:rsidRPr="6B3AB25C">
        <w:rPr>
          <w:rFonts w:ascii="Montserrat Light" w:hAnsi="Montserrat Light" w:cs="Helvetica"/>
          <w:lang w:val="es-MX"/>
        </w:rPr>
        <w:t xml:space="preserve"> los fines que correspondan.</w:t>
      </w:r>
    </w:p>
    <w:p w14:paraId="222BE4B9" w14:textId="77777777" w:rsidR="0083666B" w:rsidRPr="001769E4" w:rsidRDefault="0083666B" w:rsidP="0083666B">
      <w:pPr>
        <w:pStyle w:val="Ttulo1"/>
        <w:rPr>
          <w:rFonts w:ascii="Montserrat" w:hAnsi="Montserrat" w:cs="Helvetica"/>
        </w:rPr>
      </w:pPr>
      <w:bookmarkStart w:id="13" w:name="_Toc366082682"/>
      <w:bookmarkStart w:id="14" w:name="_Toc414883291"/>
      <w:r w:rsidRPr="001769E4">
        <w:rPr>
          <w:rFonts w:ascii="Montserrat" w:hAnsi="Montserrat" w:cs="Helvetica"/>
        </w:rPr>
        <w:t>X. Condiciones generales</w:t>
      </w:r>
      <w:bookmarkEnd w:id="13"/>
      <w:bookmarkEnd w:id="14"/>
    </w:p>
    <w:p w14:paraId="67D35EA5" w14:textId="77777777" w:rsidR="00ED4303" w:rsidRPr="001769E4" w:rsidRDefault="0083666B" w:rsidP="0083666B">
      <w:pPr>
        <w:rPr>
          <w:rFonts w:ascii="Montserrat Light" w:hAnsi="Montserrat Light" w:cs="Helvetica"/>
          <w:lang w:val="es-MX"/>
        </w:rPr>
      </w:pPr>
      <w:bookmarkStart w:id="15" w:name="_Toc350779765"/>
      <w:r w:rsidRPr="001769E4">
        <w:rPr>
          <w:rFonts w:ascii="Montserrat Light" w:hAnsi="Montserrat Light" w:cs="Helvetica"/>
          <w:lang w:val="es-MX"/>
        </w:rPr>
        <w:t xml:space="preserve">Además de los criterios establecidos en los presentes Términos de Referencia el </w:t>
      </w:r>
      <w:r w:rsidR="00ED4303" w:rsidRPr="001769E4">
        <w:rPr>
          <w:rFonts w:ascii="Montserrat Light" w:hAnsi="Montserrat Light" w:cs="Helvetica"/>
          <w:lang w:val="es-MX"/>
        </w:rPr>
        <w:t>Ente evaluador</w:t>
      </w:r>
      <w:r w:rsidRPr="001769E4">
        <w:rPr>
          <w:rFonts w:ascii="Montserrat Light" w:hAnsi="Montserrat Light" w:cs="Helvetica"/>
          <w:lang w:val="es-MX"/>
        </w:rPr>
        <w:t xml:space="preserve"> podrá, de acuerdo con su experiencia, ampliar o aportar elementos adicionales que fortalezcan a la evaluación, debiendo cumplir como mínimo los puntos solicitados, sin costo alguno para el Gobierno del Estado de Tabasco. </w:t>
      </w:r>
    </w:p>
    <w:p w14:paraId="41E95DB4" w14:textId="77777777" w:rsidR="00ED4303" w:rsidRPr="001769E4" w:rsidRDefault="0083666B" w:rsidP="0083666B">
      <w:pPr>
        <w:rPr>
          <w:rFonts w:ascii="Montserrat Light" w:hAnsi="Montserrat Light" w:cs="Helvetica"/>
          <w:lang w:val="es-MX"/>
        </w:rPr>
      </w:pPr>
      <w:r w:rsidRPr="001769E4">
        <w:rPr>
          <w:rFonts w:ascii="Montserrat Light" w:hAnsi="Montserrat Light" w:cs="Helvetica"/>
          <w:lang w:val="es-MX"/>
        </w:rPr>
        <w:t xml:space="preserve">La totalidad de la información generada para la realización de este proyecto es propiedad del Gobierno del Estado de Tabasco, por lo que el </w:t>
      </w:r>
      <w:r w:rsidR="00ED4303" w:rsidRPr="001769E4">
        <w:rPr>
          <w:rFonts w:ascii="Montserrat Light" w:hAnsi="Montserrat Light" w:cs="Helvetica"/>
          <w:lang w:val="es-MX"/>
        </w:rPr>
        <w:t>Ente evaluador</w:t>
      </w:r>
      <w:r w:rsidRPr="001769E4">
        <w:rPr>
          <w:rFonts w:ascii="Montserrat Light" w:hAnsi="Montserrat Light" w:cs="Helvetica"/>
          <w:lang w:val="es-MX"/>
        </w:rPr>
        <w:t xml:space="preserve"> no tiene derecho alguno para su diseminación, publicación o utilización. </w:t>
      </w:r>
    </w:p>
    <w:p w14:paraId="08F26302" w14:textId="32E2CD43" w:rsidR="0083666B" w:rsidRPr="001769E4" w:rsidRDefault="0083666B" w:rsidP="0083666B">
      <w:pPr>
        <w:rPr>
          <w:rFonts w:ascii="Montserrat Light" w:hAnsi="Montserrat Light" w:cs="Helvetica"/>
          <w:lang w:val="es-MX"/>
        </w:rPr>
      </w:pPr>
      <w:r w:rsidRPr="001769E4">
        <w:rPr>
          <w:rFonts w:ascii="Montserrat Light" w:hAnsi="Montserrat Light" w:cs="Helvetica"/>
          <w:lang w:val="es-MX"/>
        </w:rPr>
        <w:t xml:space="preserve">El </w:t>
      </w:r>
      <w:r w:rsidR="00ED4303" w:rsidRPr="001769E4">
        <w:rPr>
          <w:rFonts w:ascii="Montserrat Light" w:hAnsi="Montserrat Light" w:cs="Helvetica"/>
          <w:lang w:val="es-MX"/>
        </w:rPr>
        <w:t>Ente evaluador</w:t>
      </w:r>
      <w:r w:rsidRPr="001769E4">
        <w:rPr>
          <w:rFonts w:ascii="Montserrat Light" w:hAnsi="Montserrat Light" w:cs="Helvetica"/>
          <w:lang w:val="es-MX"/>
        </w:rPr>
        <w:t xml:space="preserve"> tendrá responsabilidad por discrepancias, errores u omisiones de los trabajos que presente.</w:t>
      </w:r>
    </w:p>
    <w:p w14:paraId="0BC15583" w14:textId="258E499D" w:rsidR="005E476F" w:rsidRPr="001769E4" w:rsidRDefault="0083666B" w:rsidP="0083666B">
      <w:pPr>
        <w:rPr>
          <w:rFonts w:ascii="Montserrat Light" w:hAnsi="Montserrat Light" w:cs="Helvetica"/>
          <w:lang w:val="es-MX"/>
        </w:rPr>
      </w:pPr>
      <w:r w:rsidRPr="001769E4">
        <w:rPr>
          <w:rFonts w:ascii="Montserrat Light" w:hAnsi="Montserrat Light" w:cs="Helvetica"/>
          <w:lang w:val="es-MX"/>
        </w:rPr>
        <w:t xml:space="preserve">En caso de presentarse cualquiera de las condiciones citadas en el punto anterior, será obligación del </w:t>
      </w:r>
      <w:r w:rsidR="00ED4303" w:rsidRPr="001769E4">
        <w:rPr>
          <w:rFonts w:ascii="Montserrat Light" w:hAnsi="Montserrat Light" w:cs="Helvetica"/>
          <w:lang w:val="es-MX"/>
        </w:rPr>
        <w:t>Ente evaluador</w:t>
      </w:r>
      <w:r w:rsidRPr="001769E4">
        <w:rPr>
          <w:rFonts w:ascii="Montserrat Light" w:hAnsi="Montserrat Light" w:cs="Helvetica"/>
          <w:lang w:val="es-MX"/>
        </w:rPr>
        <w:t xml:space="preserve"> realizar los trabajos necesarios para corregir, modificar, sustituir o complementar la parte o las partes del trabajo a que haya lugar, sin que esto implique un costo adicional para el Gobierno del Estado de Tabasco, lo cual se deberá llevar a cabo durante la vigencia del contrato. De lo contrario se aplicarán las cláusulas correspondientes del contrato suscrito. </w:t>
      </w:r>
    </w:p>
    <w:p w14:paraId="5EAADFCE" w14:textId="7B13D766" w:rsidR="005E476F" w:rsidRPr="001769E4" w:rsidRDefault="005E476F" w:rsidP="0083666B">
      <w:pPr>
        <w:rPr>
          <w:rFonts w:ascii="Montserrat Light" w:hAnsi="Montserrat Light" w:cs="Helvetica"/>
          <w:lang w:val="es-MX"/>
        </w:rPr>
      </w:pPr>
      <w:r w:rsidRPr="001769E4">
        <w:rPr>
          <w:rFonts w:ascii="Montserrat Light" w:hAnsi="Montserrat Light" w:cs="Helvetica"/>
          <w:lang w:val="es-MX"/>
        </w:rPr>
        <w:t>La UED del Poder Ejecutivo podrá supervisar, cuando lo considere pertinente, la estrategia para el desarrollo de entrevistas propuesto en cualquier momento de su desarrollo.</w:t>
      </w:r>
    </w:p>
    <w:p w14:paraId="2334D9DA" w14:textId="24BD4308" w:rsidR="00ED4303" w:rsidRPr="001769E4" w:rsidRDefault="0083666B" w:rsidP="0083666B">
      <w:pPr>
        <w:rPr>
          <w:rFonts w:ascii="Montserrat Light" w:hAnsi="Montserrat Light" w:cs="Helvetica"/>
          <w:lang w:val="es-MX"/>
        </w:rPr>
      </w:pPr>
      <w:r w:rsidRPr="001769E4">
        <w:rPr>
          <w:rFonts w:ascii="Montserrat Light" w:hAnsi="Montserrat Light" w:cs="Helvetica"/>
          <w:lang w:val="es-MX"/>
        </w:rPr>
        <w:lastRenderedPageBreak/>
        <w:t xml:space="preserve">La Unidad de Evaluación del Desempeño del Poder Ejecutivo será responsable de resguardar los productos establecidos en los presentes Términos de Referencia del contrato. </w:t>
      </w:r>
    </w:p>
    <w:p w14:paraId="55CCE704" w14:textId="145E3DE4" w:rsidR="0083666B" w:rsidRPr="001769E4" w:rsidRDefault="0083666B" w:rsidP="0083666B">
      <w:pPr>
        <w:rPr>
          <w:rFonts w:ascii="Montserrat Light" w:hAnsi="Montserrat Light" w:cs="Helvetica"/>
          <w:lang w:val="es-MX"/>
        </w:rPr>
      </w:pPr>
      <w:r w:rsidRPr="6B3AB25C">
        <w:rPr>
          <w:rFonts w:ascii="Montserrat Light" w:hAnsi="Montserrat Light" w:cs="Helvetica"/>
          <w:lang w:val="es-MX"/>
        </w:rPr>
        <w:t xml:space="preserve">Se emiten los presentes Términos de Referencia al día </w:t>
      </w:r>
      <w:r w:rsidR="55FD007D" w:rsidRPr="6B3AB25C">
        <w:rPr>
          <w:rFonts w:ascii="Montserrat Light" w:hAnsi="Montserrat Light" w:cs="Helvetica"/>
          <w:lang w:val="es-MX"/>
        </w:rPr>
        <w:t>___</w:t>
      </w:r>
      <w:r w:rsidRPr="6B3AB25C">
        <w:rPr>
          <w:rFonts w:ascii="Montserrat Light" w:hAnsi="Montserrat Light" w:cs="Helvetica"/>
          <w:lang w:val="es-MX"/>
        </w:rPr>
        <w:t xml:space="preserve"> del mes de </w:t>
      </w:r>
      <w:r w:rsidR="24BA3373" w:rsidRPr="6B3AB25C">
        <w:rPr>
          <w:rFonts w:ascii="Montserrat Light" w:hAnsi="Montserrat Light" w:cs="Helvetica"/>
          <w:lang w:val="es-MX"/>
        </w:rPr>
        <w:t>_____</w:t>
      </w:r>
      <w:r w:rsidRPr="6B3AB25C">
        <w:rPr>
          <w:rFonts w:ascii="Montserrat Light" w:hAnsi="Montserrat Light" w:cs="Helvetica"/>
          <w:lang w:val="es-MX"/>
        </w:rPr>
        <w:t xml:space="preserve"> del año </w:t>
      </w:r>
      <w:r w:rsidR="261D2CA9" w:rsidRPr="6B3AB25C">
        <w:rPr>
          <w:rFonts w:ascii="Montserrat Light" w:hAnsi="Montserrat Light" w:cs="Helvetica"/>
          <w:lang w:val="es-MX"/>
        </w:rPr>
        <w:t>______</w:t>
      </w:r>
      <w:r w:rsidRPr="6B3AB25C">
        <w:rPr>
          <w:rFonts w:ascii="Montserrat Light" w:hAnsi="Montserrat Light" w:cs="Helvetica"/>
          <w:lang w:val="es-MX"/>
        </w:rPr>
        <w:t>; en la Ciudad de Villahermosa, Tabasco</w:t>
      </w:r>
      <w:r w:rsidR="00BA392B" w:rsidRPr="6B3AB25C">
        <w:rPr>
          <w:rFonts w:ascii="Montserrat Light" w:hAnsi="Montserrat Light" w:cs="Helvetica"/>
          <w:lang w:val="es-MX"/>
        </w:rPr>
        <w:t>.</w:t>
      </w:r>
    </w:p>
    <w:p w14:paraId="098BCC71" w14:textId="1AB81075" w:rsidR="005E476F" w:rsidRPr="001769E4" w:rsidRDefault="00903833" w:rsidP="00252609">
      <w:pPr>
        <w:spacing w:before="600" w:after="1800" w:line="240" w:lineRule="auto"/>
        <w:ind w:left="851" w:right="899"/>
        <w:jc w:val="center"/>
        <w:rPr>
          <w:rFonts w:ascii="Montserrat" w:hAnsi="Montserrat"/>
          <w:b/>
          <w:bCs/>
          <w:szCs w:val="22"/>
          <w:lang w:val="es-ES_tradnl"/>
        </w:rPr>
      </w:pPr>
      <w:bookmarkStart w:id="16" w:name="_Hlk196832984"/>
      <w:r w:rsidRPr="00903833">
        <w:rPr>
          <w:rFonts w:ascii="Montserrat" w:hAnsi="Montserrat"/>
          <w:b/>
          <w:bCs/>
          <w:noProof/>
          <w:szCs w:val="22"/>
          <w:lang w:val="es-ES_tradnl"/>
        </w:rPr>
        <w:drawing>
          <wp:anchor distT="0" distB="0" distL="114300" distR="114300" simplePos="0" relativeHeight="251668479" behindDoc="0" locked="0" layoutInCell="1" allowOverlap="1" wp14:anchorId="3319BBD4" wp14:editId="3E0C4330">
            <wp:simplePos x="0" y="0"/>
            <wp:positionH relativeFrom="column">
              <wp:posOffset>2185670</wp:posOffset>
            </wp:positionH>
            <wp:positionV relativeFrom="paragraph">
              <wp:posOffset>790911</wp:posOffset>
            </wp:positionV>
            <wp:extent cx="1609725" cy="1657350"/>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1609725" cy="1657350"/>
                    </a:xfrm>
                    <a:prstGeom prst="rect">
                      <a:avLst/>
                    </a:prstGeom>
                  </pic:spPr>
                </pic:pic>
              </a:graphicData>
            </a:graphic>
            <wp14:sizeRelH relativeFrom="page">
              <wp14:pctWidth>0</wp14:pctWidth>
            </wp14:sizeRelH>
            <wp14:sizeRelV relativeFrom="page">
              <wp14:pctHeight>0</wp14:pctHeight>
            </wp14:sizeRelV>
          </wp:anchor>
        </w:drawing>
      </w:r>
      <w:r w:rsidR="005E476F" w:rsidRPr="001769E4">
        <w:rPr>
          <w:rFonts w:ascii="Montserrat" w:hAnsi="Montserrat"/>
          <w:b/>
          <w:bCs/>
          <w:szCs w:val="22"/>
          <w:lang w:val="es-ES_tradnl"/>
        </w:rPr>
        <w:t>UNIDAD DE EVALUACIÓN DEL DESEMPEÑO DEL PODE</w:t>
      </w:r>
      <w:r w:rsidR="00252609">
        <w:rPr>
          <w:rFonts w:ascii="Montserrat" w:hAnsi="Montserrat"/>
          <w:b/>
          <w:bCs/>
          <w:szCs w:val="22"/>
          <w:lang w:val="es-ES_tradnl"/>
        </w:rPr>
        <w:t>R</w:t>
      </w:r>
      <w:r w:rsidR="005E476F" w:rsidRPr="001769E4">
        <w:rPr>
          <w:rFonts w:ascii="Montserrat" w:hAnsi="Montserrat"/>
          <w:b/>
          <w:bCs/>
          <w:szCs w:val="22"/>
          <w:lang w:val="es-ES_tradnl"/>
        </w:rPr>
        <w:t xml:space="preserve"> EJECUTIVO</w:t>
      </w:r>
      <w:r w:rsidR="00252609">
        <w:rPr>
          <w:rFonts w:ascii="Montserrat" w:hAnsi="Montserrat"/>
          <w:b/>
          <w:bCs/>
          <w:szCs w:val="22"/>
          <w:lang w:val="es-ES_tradnl"/>
        </w:rPr>
        <w:t xml:space="preserve"> DEL ESTADO DE TABASCO</w:t>
      </w:r>
    </w:p>
    <w:p w14:paraId="26C2371F" w14:textId="77777777" w:rsidR="00ED4303" w:rsidRDefault="00ED4303">
      <w:pPr>
        <w:spacing w:before="0" w:after="0" w:line="240" w:lineRule="auto"/>
        <w:jc w:val="left"/>
        <w:rPr>
          <w:rFonts w:cs="Arial"/>
          <w:b/>
          <w:bCs/>
          <w:color w:val="000000"/>
          <w:sz w:val="24"/>
          <w:szCs w:val="22"/>
          <w:lang w:val="es-MX" w:eastAsia="es-MX"/>
        </w:rPr>
      </w:pPr>
      <w:bookmarkStart w:id="17" w:name="_Toc46157610"/>
      <w:bookmarkEnd w:id="15"/>
      <w:bookmarkEnd w:id="16"/>
      <w:r>
        <w:rPr>
          <w:rFonts w:cs="Arial"/>
          <w:color w:val="000000"/>
          <w:szCs w:val="22"/>
          <w:lang w:val="es-MX" w:eastAsia="es-MX"/>
        </w:rPr>
        <w:br w:type="page"/>
      </w:r>
    </w:p>
    <w:p w14:paraId="62E648D1" w14:textId="3471A696" w:rsidR="009D1966" w:rsidRPr="006A1AFE" w:rsidRDefault="009D1966" w:rsidP="009D1966">
      <w:pPr>
        <w:pStyle w:val="Ttulo2"/>
        <w:spacing w:before="0"/>
        <w:jc w:val="center"/>
        <w:rPr>
          <w:rFonts w:ascii="Montserrat" w:hAnsi="Montserrat" w:cs="Arial"/>
          <w:color w:val="000000"/>
          <w:sz w:val="22"/>
          <w:szCs w:val="18"/>
          <w:lang w:val="es-MX" w:eastAsia="es-MX"/>
        </w:rPr>
      </w:pPr>
      <w:r w:rsidRPr="006A1AFE">
        <w:rPr>
          <w:rFonts w:ascii="Montserrat" w:hAnsi="Montserrat" w:cs="Arial"/>
          <w:color w:val="000000"/>
          <w:sz w:val="22"/>
          <w:szCs w:val="18"/>
          <w:lang w:val="es-MX" w:eastAsia="es-MX"/>
        </w:rPr>
        <w:lastRenderedPageBreak/>
        <w:t>A</w:t>
      </w:r>
      <w:r w:rsidR="009633EE">
        <w:rPr>
          <w:rFonts w:ascii="Montserrat" w:hAnsi="Montserrat" w:cs="Arial"/>
          <w:color w:val="000000"/>
          <w:sz w:val="22"/>
          <w:szCs w:val="18"/>
          <w:lang w:val="es-MX" w:eastAsia="es-MX"/>
        </w:rPr>
        <w:t>nexo</w:t>
      </w:r>
      <w:r w:rsidRPr="006A1AFE">
        <w:rPr>
          <w:rFonts w:ascii="Montserrat" w:hAnsi="Montserrat" w:cs="Arial"/>
          <w:color w:val="000000"/>
          <w:sz w:val="22"/>
          <w:szCs w:val="18"/>
          <w:lang w:val="es-MX" w:eastAsia="es-MX"/>
        </w:rPr>
        <w:t xml:space="preserve"> A. </w:t>
      </w:r>
      <w:r w:rsidR="009633EE" w:rsidRPr="006A1AFE">
        <w:rPr>
          <w:rFonts w:ascii="Montserrat" w:hAnsi="Montserrat" w:cs="Arial"/>
          <w:color w:val="000000"/>
          <w:sz w:val="22"/>
          <w:szCs w:val="18"/>
          <w:lang w:val="es-MX" w:eastAsia="es-MX"/>
        </w:rPr>
        <w:t>Normas de edición para la presentación del informe final de resultados de la evaluación</w:t>
      </w: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3"/>
        <w:gridCol w:w="4554"/>
      </w:tblGrid>
      <w:tr w:rsidR="009D1966" w:rsidRPr="006A1AFE" w14:paraId="6DB8F367" w14:textId="77777777" w:rsidTr="009A7DE4">
        <w:trPr>
          <w:trHeight w:val="280"/>
          <w:tblHeader/>
          <w:jc w:val="center"/>
        </w:trPr>
        <w:tc>
          <w:tcPr>
            <w:tcW w:w="9217" w:type="dxa"/>
            <w:gridSpan w:val="2"/>
            <w:shd w:val="clear" w:color="auto" w:fill="DDC9A3"/>
            <w:vAlign w:val="center"/>
          </w:tcPr>
          <w:p w14:paraId="378468E5" w14:textId="77777777" w:rsidR="009D1966" w:rsidRPr="006A1AFE" w:rsidRDefault="009D1966" w:rsidP="001769E4">
            <w:pPr>
              <w:jc w:val="center"/>
              <w:rPr>
                <w:rFonts w:ascii="Montserrat Light" w:hAnsi="Montserrat Light"/>
                <w:b/>
                <w:sz w:val="24"/>
                <w:lang w:val="es-MX"/>
              </w:rPr>
            </w:pPr>
            <w:r w:rsidRPr="006A1AFE">
              <w:rPr>
                <w:rFonts w:ascii="Montserrat Light" w:hAnsi="Montserrat Light"/>
                <w:b/>
                <w:sz w:val="24"/>
                <w:lang w:val="es-MX"/>
              </w:rPr>
              <w:t>Descripción Documento a final por entregar.</w:t>
            </w:r>
          </w:p>
        </w:tc>
      </w:tr>
      <w:tr w:rsidR="009D1966" w:rsidRPr="006A1AFE" w14:paraId="5036728A" w14:textId="77777777" w:rsidTr="001769E4">
        <w:trPr>
          <w:trHeight w:val="252"/>
          <w:jc w:val="center"/>
        </w:trPr>
        <w:tc>
          <w:tcPr>
            <w:tcW w:w="4663" w:type="dxa"/>
          </w:tcPr>
          <w:p w14:paraId="6B5EAAEE" w14:textId="77777777" w:rsidR="009D1966" w:rsidRPr="006A1AFE" w:rsidRDefault="009D1966" w:rsidP="001769E4">
            <w:pPr>
              <w:rPr>
                <w:rFonts w:ascii="Montserrat Light" w:hAnsi="Montserrat Light"/>
                <w:b/>
                <w:sz w:val="14"/>
                <w:lang w:val="es-MX"/>
              </w:rPr>
            </w:pPr>
            <w:r w:rsidRPr="006A1AFE">
              <w:rPr>
                <w:rFonts w:ascii="Montserrat Light" w:hAnsi="Montserrat Light"/>
                <w:b/>
                <w:sz w:val="14"/>
                <w:lang w:val="es-MX"/>
              </w:rPr>
              <w:t>MÁRGENES:</w:t>
            </w:r>
          </w:p>
          <w:p w14:paraId="29D057AF" w14:textId="77777777" w:rsidR="009D1966" w:rsidRPr="006A1AFE" w:rsidRDefault="009D1966">
            <w:pPr>
              <w:pStyle w:val="Prrafodelista"/>
              <w:numPr>
                <w:ilvl w:val="0"/>
                <w:numId w:val="109"/>
              </w:numPr>
              <w:spacing w:line="240" w:lineRule="auto"/>
              <w:rPr>
                <w:rFonts w:ascii="Montserrat Light" w:hAnsi="Montserrat Light"/>
                <w:sz w:val="14"/>
                <w:lang w:val="es-MX"/>
              </w:rPr>
            </w:pPr>
            <w:r w:rsidRPr="006A1AFE">
              <w:rPr>
                <w:rFonts w:ascii="Montserrat Light" w:hAnsi="Montserrat Light"/>
                <w:sz w:val="14"/>
                <w:lang w:val="es-MX"/>
              </w:rPr>
              <w:t>Superior: 2.5 cm.</w:t>
            </w:r>
          </w:p>
          <w:p w14:paraId="38C0ABB7" w14:textId="77777777" w:rsidR="009D1966" w:rsidRPr="006A1AFE" w:rsidRDefault="009D1966">
            <w:pPr>
              <w:pStyle w:val="Prrafodelista"/>
              <w:numPr>
                <w:ilvl w:val="0"/>
                <w:numId w:val="109"/>
              </w:numPr>
              <w:spacing w:line="240" w:lineRule="auto"/>
              <w:rPr>
                <w:rFonts w:ascii="Montserrat Light" w:hAnsi="Montserrat Light"/>
                <w:sz w:val="14"/>
                <w:lang w:val="es-MX"/>
              </w:rPr>
            </w:pPr>
            <w:r w:rsidRPr="006A1AFE">
              <w:rPr>
                <w:rFonts w:ascii="Montserrat Light" w:hAnsi="Montserrat Light"/>
                <w:sz w:val="14"/>
                <w:lang w:val="es-MX"/>
              </w:rPr>
              <w:t>Inferior: 2.5 cm.</w:t>
            </w:r>
          </w:p>
          <w:p w14:paraId="52886ED6" w14:textId="77777777" w:rsidR="009D1966" w:rsidRPr="006A1AFE" w:rsidRDefault="009D1966">
            <w:pPr>
              <w:pStyle w:val="Prrafodelista"/>
              <w:numPr>
                <w:ilvl w:val="0"/>
                <w:numId w:val="109"/>
              </w:numPr>
              <w:spacing w:line="240" w:lineRule="auto"/>
              <w:rPr>
                <w:rFonts w:ascii="Montserrat Light" w:hAnsi="Montserrat Light"/>
                <w:sz w:val="14"/>
                <w:lang w:val="es-MX"/>
              </w:rPr>
            </w:pPr>
            <w:r w:rsidRPr="006A1AFE">
              <w:rPr>
                <w:rFonts w:ascii="Montserrat Light" w:hAnsi="Montserrat Light"/>
                <w:sz w:val="14"/>
                <w:lang w:val="es-MX"/>
              </w:rPr>
              <w:t>Derecho: 2.5 cm.</w:t>
            </w:r>
          </w:p>
          <w:p w14:paraId="5710DC09" w14:textId="77777777" w:rsidR="009D1966" w:rsidRPr="006A1AFE" w:rsidRDefault="009D1966">
            <w:pPr>
              <w:pStyle w:val="Prrafodelista"/>
              <w:numPr>
                <w:ilvl w:val="0"/>
                <w:numId w:val="109"/>
              </w:numPr>
              <w:spacing w:line="240" w:lineRule="auto"/>
              <w:rPr>
                <w:rFonts w:ascii="Montserrat Light" w:hAnsi="Montserrat Light"/>
                <w:sz w:val="14"/>
                <w:lang w:val="es-MX"/>
              </w:rPr>
            </w:pPr>
            <w:r w:rsidRPr="006A1AFE">
              <w:rPr>
                <w:rFonts w:ascii="Montserrat Light" w:hAnsi="Montserrat Light"/>
                <w:sz w:val="14"/>
                <w:lang w:val="es-MX"/>
              </w:rPr>
              <w:t>Izquierdo: 2.5 cm.</w:t>
            </w:r>
          </w:p>
          <w:p w14:paraId="3CD62C5F" w14:textId="77777777" w:rsidR="009D1966" w:rsidRPr="006A1AFE" w:rsidRDefault="009D1966" w:rsidP="001769E4">
            <w:pPr>
              <w:rPr>
                <w:rFonts w:ascii="Montserrat Light" w:hAnsi="Montserrat Light"/>
                <w:b/>
                <w:sz w:val="14"/>
                <w:lang w:val="es-MX"/>
              </w:rPr>
            </w:pPr>
            <w:r w:rsidRPr="006A1AFE">
              <w:rPr>
                <w:rFonts w:ascii="Montserrat Light" w:hAnsi="Montserrat Light"/>
                <w:b/>
                <w:sz w:val="14"/>
                <w:lang w:val="es-MX"/>
              </w:rPr>
              <w:t>TÍTULO PARA CAPÍTULOS Y ENCABEZADOS DE SECCIÓN: 1.</w:t>
            </w:r>
          </w:p>
          <w:p w14:paraId="7F710FF3" w14:textId="77777777" w:rsidR="009D1966" w:rsidRPr="006A1AFE" w:rsidRDefault="009D1966">
            <w:pPr>
              <w:pStyle w:val="Prrafodelista"/>
              <w:numPr>
                <w:ilvl w:val="0"/>
                <w:numId w:val="109"/>
              </w:numPr>
              <w:spacing w:line="240" w:lineRule="auto"/>
              <w:rPr>
                <w:rFonts w:ascii="Montserrat Light" w:hAnsi="Montserrat Light"/>
                <w:sz w:val="14"/>
                <w:lang w:val="es-MX"/>
              </w:rPr>
            </w:pPr>
            <w:r w:rsidRPr="006A1AFE">
              <w:rPr>
                <w:rFonts w:ascii="Montserrat Light" w:hAnsi="Montserrat Light"/>
                <w:sz w:val="14"/>
                <w:lang w:val="es-MX"/>
              </w:rPr>
              <w:t>Fuente: Arial 14, negrita, mayúsculas, alineación centrada</w:t>
            </w:r>
          </w:p>
          <w:p w14:paraId="2F7DDC82" w14:textId="77777777" w:rsidR="009D1966" w:rsidRPr="006A1AFE" w:rsidRDefault="009D1966">
            <w:pPr>
              <w:pStyle w:val="Prrafodelista"/>
              <w:numPr>
                <w:ilvl w:val="0"/>
                <w:numId w:val="109"/>
              </w:numPr>
              <w:spacing w:line="240" w:lineRule="auto"/>
              <w:rPr>
                <w:rFonts w:ascii="Montserrat Light" w:hAnsi="Montserrat Light"/>
                <w:sz w:val="14"/>
                <w:lang w:val="es-MX"/>
              </w:rPr>
            </w:pPr>
            <w:r w:rsidRPr="006A1AFE">
              <w:rPr>
                <w:rFonts w:ascii="Montserrat Light" w:hAnsi="Montserrat Light"/>
                <w:sz w:val="14"/>
                <w:lang w:val="es-MX"/>
              </w:rPr>
              <w:t>Espacio interlineado: 1</w:t>
            </w:r>
          </w:p>
          <w:p w14:paraId="0A812B31" w14:textId="77777777" w:rsidR="009D1966" w:rsidRPr="006A1AFE" w:rsidRDefault="009D1966">
            <w:pPr>
              <w:pStyle w:val="Prrafodelista"/>
              <w:numPr>
                <w:ilvl w:val="0"/>
                <w:numId w:val="109"/>
              </w:numPr>
              <w:spacing w:line="240" w:lineRule="auto"/>
              <w:rPr>
                <w:rFonts w:ascii="Montserrat Light" w:hAnsi="Montserrat Light"/>
                <w:sz w:val="14"/>
                <w:lang w:val="es-MX"/>
              </w:rPr>
            </w:pPr>
            <w:r w:rsidRPr="006A1AFE">
              <w:rPr>
                <w:rFonts w:ascii="Montserrat Light" w:hAnsi="Montserrat Light"/>
                <w:sz w:val="14"/>
                <w:lang w:val="es-MX"/>
              </w:rPr>
              <w:t xml:space="preserve">Espacio entre párrafos: Anterior 6 </w:t>
            </w:r>
            <w:proofErr w:type="spellStart"/>
            <w:r w:rsidRPr="006A1AFE">
              <w:rPr>
                <w:rFonts w:ascii="Montserrat Light" w:hAnsi="Montserrat Light"/>
                <w:sz w:val="14"/>
                <w:lang w:val="es-MX"/>
              </w:rPr>
              <w:t>pto</w:t>
            </w:r>
            <w:proofErr w:type="spellEnd"/>
            <w:r w:rsidRPr="006A1AFE">
              <w:rPr>
                <w:rFonts w:ascii="Montserrat Light" w:hAnsi="Montserrat Light"/>
                <w:sz w:val="14"/>
                <w:lang w:val="es-MX"/>
              </w:rPr>
              <w:t xml:space="preserve">. y Posterior 30 </w:t>
            </w:r>
            <w:proofErr w:type="spellStart"/>
            <w:r w:rsidRPr="006A1AFE">
              <w:rPr>
                <w:rFonts w:ascii="Montserrat Light" w:hAnsi="Montserrat Light"/>
                <w:sz w:val="14"/>
                <w:lang w:val="es-MX"/>
              </w:rPr>
              <w:t>pto</w:t>
            </w:r>
            <w:proofErr w:type="spellEnd"/>
            <w:r w:rsidRPr="006A1AFE">
              <w:rPr>
                <w:rFonts w:ascii="Montserrat Light" w:hAnsi="Montserrat Light"/>
                <w:sz w:val="14"/>
                <w:lang w:val="es-MX"/>
              </w:rPr>
              <w:t>.</w:t>
            </w:r>
          </w:p>
          <w:p w14:paraId="1862A09D" w14:textId="77777777" w:rsidR="009D1966" w:rsidRPr="006A1AFE" w:rsidRDefault="009D1966" w:rsidP="001769E4">
            <w:pPr>
              <w:rPr>
                <w:rFonts w:ascii="Montserrat Light" w:hAnsi="Montserrat Light"/>
                <w:b/>
                <w:sz w:val="14"/>
                <w:lang w:val="es-MX"/>
              </w:rPr>
            </w:pPr>
            <w:r w:rsidRPr="006A1AFE">
              <w:rPr>
                <w:rFonts w:ascii="Montserrat Light" w:hAnsi="Montserrat Light"/>
                <w:b/>
                <w:sz w:val="14"/>
                <w:lang w:val="es-MX"/>
              </w:rPr>
              <w:t>TÍTULO 1, SECCIONES DE PRIMER NIVEL: 1.1.</w:t>
            </w:r>
          </w:p>
          <w:p w14:paraId="1AB86827" w14:textId="77777777" w:rsidR="009D1966" w:rsidRPr="006A1AFE" w:rsidRDefault="009D1966">
            <w:pPr>
              <w:pStyle w:val="Prrafodelista"/>
              <w:numPr>
                <w:ilvl w:val="0"/>
                <w:numId w:val="109"/>
              </w:numPr>
              <w:spacing w:line="240" w:lineRule="auto"/>
              <w:rPr>
                <w:rFonts w:ascii="Montserrat Light" w:hAnsi="Montserrat Light"/>
                <w:sz w:val="14"/>
                <w:lang w:val="es-MX"/>
              </w:rPr>
            </w:pPr>
            <w:r w:rsidRPr="006A1AFE">
              <w:rPr>
                <w:rFonts w:ascii="Montserrat Light" w:hAnsi="Montserrat Light"/>
                <w:sz w:val="14"/>
                <w:lang w:val="es-MX"/>
              </w:rPr>
              <w:t>Fuente: Arial 12, negrita, mayúsculas y minúsculas, alineación a la izquierda</w:t>
            </w:r>
          </w:p>
          <w:p w14:paraId="2F804DBA" w14:textId="77777777" w:rsidR="009D1966" w:rsidRPr="006A1AFE" w:rsidRDefault="009D1966">
            <w:pPr>
              <w:pStyle w:val="Prrafodelista"/>
              <w:numPr>
                <w:ilvl w:val="0"/>
                <w:numId w:val="109"/>
              </w:numPr>
              <w:spacing w:line="240" w:lineRule="auto"/>
              <w:rPr>
                <w:rFonts w:ascii="Montserrat Light" w:hAnsi="Montserrat Light"/>
                <w:sz w:val="14"/>
                <w:lang w:val="es-MX"/>
              </w:rPr>
            </w:pPr>
            <w:r w:rsidRPr="006A1AFE">
              <w:rPr>
                <w:rFonts w:ascii="Montserrat Light" w:hAnsi="Montserrat Light"/>
                <w:sz w:val="14"/>
                <w:lang w:val="es-MX"/>
              </w:rPr>
              <w:t>Espacio interlineado: 1.5</w:t>
            </w:r>
          </w:p>
          <w:p w14:paraId="68329CD4" w14:textId="77777777" w:rsidR="009D1966" w:rsidRPr="006A1AFE" w:rsidRDefault="009D1966">
            <w:pPr>
              <w:pStyle w:val="Prrafodelista"/>
              <w:numPr>
                <w:ilvl w:val="0"/>
                <w:numId w:val="109"/>
              </w:numPr>
              <w:spacing w:line="240" w:lineRule="auto"/>
              <w:rPr>
                <w:rFonts w:ascii="Montserrat Light" w:hAnsi="Montserrat Light"/>
                <w:sz w:val="14"/>
                <w:lang w:val="es-MX"/>
              </w:rPr>
            </w:pPr>
            <w:r w:rsidRPr="006A1AFE">
              <w:rPr>
                <w:rFonts w:ascii="Montserrat Light" w:hAnsi="Montserrat Light"/>
                <w:sz w:val="14"/>
                <w:lang w:val="es-MX"/>
              </w:rPr>
              <w:t xml:space="preserve">Espacio entre párrafos: Anterior 24 </w:t>
            </w:r>
            <w:proofErr w:type="spellStart"/>
            <w:r w:rsidRPr="006A1AFE">
              <w:rPr>
                <w:rFonts w:ascii="Montserrat Light" w:hAnsi="Montserrat Light"/>
                <w:sz w:val="14"/>
                <w:lang w:val="es-MX"/>
              </w:rPr>
              <w:t>pto</w:t>
            </w:r>
            <w:proofErr w:type="spellEnd"/>
            <w:r w:rsidRPr="006A1AFE">
              <w:rPr>
                <w:rFonts w:ascii="Montserrat Light" w:hAnsi="Montserrat Light"/>
                <w:sz w:val="14"/>
                <w:lang w:val="es-MX"/>
              </w:rPr>
              <w:t xml:space="preserve">. y Posterior 12 </w:t>
            </w:r>
            <w:proofErr w:type="spellStart"/>
            <w:r w:rsidRPr="006A1AFE">
              <w:rPr>
                <w:rFonts w:ascii="Montserrat Light" w:hAnsi="Montserrat Light"/>
                <w:sz w:val="14"/>
                <w:lang w:val="es-MX"/>
              </w:rPr>
              <w:t>pto</w:t>
            </w:r>
            <w:proofErr w:type="spellEnd"/>
            <w:r w:rsidRPr="006A1AFE">
              <w:rPr>
                <w:rFonts w:ascii="Montserrat Light" w:hAnsi="Montserrat Light"/>
                <w:sz w:val="14"/>
                <w:lang w:val="es-MX"/>
              </w:rPr>
              <w:t>.</w:t>
            </w:r>
          </w:p>
          <w:p w14:paraId="78B75D0F" w14:textId="77777777" w:rsidR="009D1966" w:rsidRPr="006A1AFE" w:rsidRDefault="009D1966" w:rsidP="001769E4">
            <w:pPr>
              <w:rPr>
                <w:rFonts w:ascii="Montserrat Light" w:hAnsi="Montserrat Light"/>
                <w:b/>
                <w:sz w:val="14"/>
                <w:lang w:val="es-MX"/>
              </w:rPr>
            </w:pPr>
            <w:r w:rsidRPr="006A1AFE">
              <w:rPr>
                <w:rFonts w:ascii="Montserrat Light" w:hAnsi="Montserrat Light"/>
                <w:b/>
                <w:sz w:val="14"/>
                <w:lang w:val="es-MX"/>
              </w:rPr>
              <w:t>TÍTULO 2, SUBTÍTULOS DE SECCIÓN: 1.1.1.</w:t>
            </w:r>
          </w:p>
          <w:p w14:paraId="2D7A05CE" w14:textId="77777777" w:rsidR="009D1966" w:rsidRPr="006A1AFE" w:rsidRDefault="009D1966">
            <w:pPr>
              <w:pStyle w:val="Prrafodelista"/>
              <w:numPr>
                <w:ilvl w:val="0"/>
                <w:numId w:val="109"/>
              </w:numPr>
              <w:spacing w:line="240" w:lineRule="auto"/>
              <w:rPr>
                <w:rFonts w:ascii="Montserrat Light" w:hAnsi="Montserrat Light"/>
                <w:sz w:val="14"/>
                <w:lang w:val="es-MX"/>
              </w:rPr>
            </w:pPr>
            <w:r w:rsidRPr="006A1AFE">
              <w:rPr>
                <w:rFonts w:ascii="Montserrat Light" w:hAnsi="Montserrat Light"/>
                <w:sz w:val="14"/>
                <w:lang w:val="es-MX"/>
              </w:rPr>
              <w:t>Fuente: Arial 11, normal, mayúsculas, alineado a la izquierda</w:t>
            </w:r>
          </w:p>
          <w:p w14:paraId="3D3D8554" w14:textId="77777777" w:rsidR="009D1966" w:rsidRPr="006A1AFE" w:rsidRDefault="009D1966">
            <w:pPr>
              <w:pStyle w:val="Prrafodelista"/>
              <w:numPr>
                <w:ilvl w:val="0"/>
                <w:numId w:val="109"/>
              </w:numPr>
              <w:spacing w:line="240" w:lineRule="auto"/>
              <w:rPr>
                <w:rFonts w:ascii="Montserrat Light" w:hAnsi="Montserrat Light"/>
                <w:sz w:val="14"/>
                <w:lang w:val="es-MX"/>
              </w:rPr>
            </w:pPr>
            <w:r w:rsidRPr="006A1AFE">
              <w:rPr>
                <w:rFonts w:ascii="Montserrat Light" w:hAnsi="Montserrat Light"/>
                <w:sz w:val="14"/>
                <w:lang w:val="es-MX"/>
              </w:rPr>
              <w:t>Espacio interlineado: 1.4</w:t>
            </w:r>
          </w:p>
          <w:p w14:paraId="7C30CB04" w14:textId="77777777" w:rsidR="009D1966" w:rsidRPr="006A1AFE" w:rsidRDefault="009D1966">
            <w:pPr>
              <w:pStyle w:val="Prrafodelista"/>
              <w:numPr>
                <w:ilvl w:val="0"/>
                <w:numId w:val="109"/>
              </w:numPr>
              <w:spacing w:line="240" w:lineRule="auto"/>
              <w:rPr>
                <w:rFonts w:ascii="Montserrat Light" w:hAnsi="Montserrat Light"/>
                <w:sz w:val="14"/>
                <w:lang w:val="es-MX"/>
              </w:rPr>
            </w:pPr>
            <w:r w:rsidRPr="006A1AFE">
              <w:rPr>
                <w:rFonts w:ascii="Montserrat Light" w:hAnsi="Montserrat Light"/>
                <w:sz w:val="14"/>
                <w:lang w:val="es-MX"/>
              </w:rPr>
              <w:t xml:space="preserve">Espacio entre párrafos: Anterior 18 </w:t>
            </w:r>
            <w:proofErr w:type="spellStart"/>
            <w:r w:rsidRPr="006A1AFE">
              <w:rPr>
                <w:rFonts w:ascii="Montserrat Light" w:hAnsi="Montserrat Light"/>
                <w:sz w:val="14"/>
                <w:lang w:val="es-MX"/>
              </w:rPr>
              <w:t>pto</w:t>
            </w:r>
            <w:proofErr w:type="spellEnd"/>
            <w:r w:rsidRPr="006A1AFE">
              <w:rPr>
                <w:rFonts w:ascii="Montserrat Light" w:hAnsi="Montserrat Light"/>
                <w:sz w:val="14"/>
                <w:lang w:val="es-MX"/>
              </w:rPr>
              <w:t xml:space="preserve">. y Posterior 12 </w:t>
            </w:r>
            <w:proofErr w:type="spellStart"/>
            <w:r w:rsidRPr="006A1AFE">
              <w:rPr>
                <w:rFonts w:ascii="Montserrat Light" w:hAnsi="Montserrat Light"/>
                <w:sz w:val="14"/>
                <w:lang w:val="es-MX"/>
              </w:rPr>
              <w:t>pto</w:t>
            </w:r>
            <w:proofErr w:type="spellEnd"/>
            <w:r w:rsidRPr="006A1AFE">
              <w:rPr>
                <w:rFonts w:ascii="Montserrat Light" w:hAnsi="Montserrat Light"/>
                <w:sz w:val="14"/>
                <w:lang w:val="es-MX"/>
              </w:rPr>
              <w:t>.</w:t>
            </w:r>
          </w:p>
          <w:p w14:paraId="76E9610B" w14:textId="77777777" w:rsidR="009D1966" w:rsidRPr="006A1AFE" w:rsidRDefault="009D1966" w:rsidP="001769E4">
            <w:pPr>
              <w:rPr>
                <w:rFonts w:ascii="Montserrat Light" w:hAnsi="Montserrat Light"/>
                <w:b/>
                <w:sz w:val="14"/>
                <w:lang w:val="es-MX"/>
              </w:rPr>
            </w:pPr>
            <w:r w:rsidRPr="006A1AFE">
              <w:rPr>
                <w:rFonts w:ascii="Montserrat Light" w:hAnsi="Montserrat Light"/>
                <w:b/>
                <w:sz w:val="14"/>
                <w:lang w:val="es-MX"/>
              </w:rPr>
              <w:t>TÍTULO 3, APARTADO DE SUBTÍTULO: 1.1.1.1.</w:t>
            </w:r>
          </w:p>
          <w:p w14:paraId="723CE84A" w14:textId="77777777" w:rsidR="009D1966" w:rsidRPr="006A1AFE" w:rsidRDefault="009D1966">
            <w:pPr>
              <w:pStyle w:val="Prrafodelista"/>
              <w:numPr>
                <w:ilvl w:val="0"/>
                <w:numId w:val="109"/>
              </w:numPr>
              <w:spacing w:line="240" w:lineRule="auto"/>
              <w:rPr>
                <w:rFonts w:ascii="Montserrat Light" w:hAnsi="Montserrat Light"/>
                <w:sz w:val="14"/>
                <w:lang w:val="es-MX"/>
              </w:rPr>
            </w:pPr>
            <w:r w:rsidRPr="006A1AFE">
              <w:rPr>
                <w:rFonts w:ascii="Montserrat Light" w:hAnsi="Montserrat Light"/>
                <w:sz w:val="14"/>
                <w:lang w:val="es-MX"/>
              </w:rPr>
              <w:t>Fuente: Arial 10, cursiva, mayúsculas, alineado a la izquierda</w:t>
            </w:r>
          </w:p>
          <w:p w14:paraId="25A8647B" w14:textId="77777777" w:rsidR="009D1966" w:rsidRPr="006A1AFE" w:rsidRDefault="009D1966">
            <w:pPr>
              <w:pStyle w:val="Prrafodelista"/>
              <w:numPr>
                <w:ilvl w:val="0"/>
                <w:numId w:val="109"/>
              </w:numPr>
              <w:spacing w:line="240" w:lineRule="auto"/>
              <w:rPr>
                <w:rFonts w:ascii="Montserrat Light" w:hAnsi="Montserrat Light"/>
                <w:sz w:val="14"/>
                <w:lang w:val="es-MX"/>
              </w:rPr>
            </w:pPr>
            <w:r w:rsidRPr="006A1AFE">
              <w:rPr>
                <w:rFonts w:ascii="Montserrat Light" w:hAnsi="Montserrat Light"/>
                <w:sz w:val="14"/>
                <w:lang w:val="es-MX"/>
              </w:rPr>
              <w:t>Espacio interlineado: 1.3</w:t>
            </w:r>
          </w:p>
          <w:p w14:paraId="4823976D" w14:textId="77777777" w:rsidR="009D1966" w:rsidRPr="006A1AFE" w:rsidRDefault="009D1966">
            <w:pPr>
              <w:pStyle w:val="Prrafodelista"/>
              <w:numPr>
                <w:ilvl w:val="0"/>
                <w:numId w:val="109"/>
              </w:numPr>
              <w:spacing w:line="240" w:lineRule="auto"/>
              <w:rPr>
                <w:rFonts w:ascii="Montserrat Light" w:hAnsi="Montserrat Light"/>
                <w:sz w:val="14"/>
                <w:lang w:val="es-MX"/>
              </w:rPr>
            </w:pPr>
            <w:r w:rsidRPr="006A1AFE">
              <w:rPr>
                <w:rFonts w:ascii="Montserrat Light" w:hAnsi="Montserrat Light"/>
                <w:sz w:val="14"/>
                <w:lang w:val="es-MX"/>
              </w:rPr>
              <w:t xml:space="preserve">Espacio entre párrafos: Anterior 12 </w:t>
            </w:r>
            <w:proofErr w:type="spellStart"/>
            <w:r w:rsidRPr="006A1AFE">
              <w:rPr>
                <w:rFonts w:ascii="Montserrat Light" w:hAnsi="Montserrat Light"/>
                <w:sz w:val="14"/>
                <w:lang w:val="es-MX"/>
              </w:rPr>
              <w:t>pto</w:t>
            </w:r>
            <w:proofErr w:type="spellEnd"/>
            <w:r w:rsidRPr="006A1AFE">
              <w:rPr>
                <w:rFonts w:ascii="Montserrat Light" w:hAnsi="Montserrat Light"/>
                <w:sz w:val="14"/>
                <w:lang w:val="es-MX"/>
              </w:rPr>
              <w:t xml:space="preserve">. y Posterior 6 </w:t>
            </w:r>
            <w:proofErr w:type="spellStart"/>
            <w:r w:rsidRPr="006A1AFE">
              <w:rPr>
                <w:rFonts w:ascii="Montserrat Light" w:hAnsi="Montserrat Light"/>
                <w:sz w:val="14"/>
                <w:lang w:val="es-MX"/>
              </w:rPr>
              <w:t>pto</w:t>
            </w:r>
            <w:proofErr w:type="spellEnd"/>
            <w:r w:rsidRPr="006A1AFE">
              <w:rPr>
                <w:rFonts w:ascii="Montserrat Light" w:hAnsi="Montserrat Light"/>
                <w:sz w:val="14"/>
                <w:lang w:val="es-MX"/>
              </w:rPr>
              <w:t>.</w:t>
            </w:r>
          </w:p>
          <w:p w14:paraId="18751B26" w14:textId="77777777" w:rsidR="009D1966" w:rsidRPr="006A1AFE" w:rsidRDefault="009D1966" w:rsidP="001769E4">
            <w:pPr>
              <w:rPr>
                <w:rFonts w:ascii="Montserrat Light" w:hAnsi="Montserrat Light"/>
                <w:b/>
                <w:sz w:val="14"/>
                <w:lang w:val="es-MX"/>
              </w:rPr>
            </w:pPr>
            <w:r w:rsidRPr="006A1AFE">
              <w:rPr>
                <w:rFonts w:ascii="Montserrat Light" w:hAnsi="Montserrat Light"/>
                <w:b/>
                <w:sz w:val="14"/>
                <w:lang w:val="es-MX"/>
              </w:rPr>
              <w:t>TÍTULO DE CUADRO Y GRÁFICO:</w:t>
            </w:r>
          </w:p>
          <w:p w14:paraId="5F9F3F85" w14:textId="77777777" w:rsidR="009D1966" w:rsidRPr="006A1AFE" w:rsidRDefault="009D1966">
            <w:pPr>
              <w:pStyle w:val="Prrafodelista"/>
              <w:numPr>
                <w:ilvl w:val="0"/>
                <w:numId w:val="109"/>
              </w:numPr>
              <w:spacing w:line="240" w:lineRule="auto"/>
              <w:rPr>
                <w:rFonts w:ascii="Montserrat Light" w:hAnsi="Montserrat Light"/>
                <w:sz w:val="14"/>
                <w:lang w:val="es-MX"/>
              </w:rPr>
            </w:pPr>
            <w:r w:rsidRPr="006A1AFE">
              <w:rPr>
                <w:rFonts w:ascii="Montserrat Light" w:hAnsi="Montserrat Light"/>
                <w:sz w:val="14"/>
                <w:lang w:val="es-MX"/>
              </w:rPr>
              <w:t>Fuente: Arial 9, negrita, alineado al centro y ajustado al ancho del cuadro o gráfico</w:t>
            </w:r>
          </w:p>
          <w:p w14:paraId="7B54AC6D" w14:textId="77777777" w:rsidR="009D1966" w:rsidRPr="006A1AFE" w:rsidRDefault="009D1966">
            <w:pPr>
              <w:pStyle w:val="Prrafodelista"/>
              <w:numPr>
                <w:ilvl w:val="0"/>
                <w:numId w:val="109"/>
              </w:numPr>
              <w:spacing w:line="240" w:lineRule="auto"/>
              <w:rPr>
                <w:rFonts w:ascii="Montserrat Light" w:hAnsi="Montserrat Light"/>
                <w:sz w:val="14"/>
                <w:lang w:val="es-MX"/>
              </w:rPr>
            </w:pPr>
            <w:r w:rsidRPr="006A1AFE">
              <w:rPr>
                <w:rFonts w:ascii="Montserrat Light" w:hAnsi="Montserrat Light"/>
                <w:sz w:val="14"/>
                <w:lang w:val="es-MX"/>
              </w:rPr>
              <w:t>Espacio interlineado: 1</w:t>
            </w:r>
          </w:p>
          <w:p w14:paraId="7A67CD00" w14:textId="77777777" w:rsidR="009D1966" w:rsidRPr="006A1AFE" w:rsidRDefault="009D1966">
            <w:pPr>
              <w:pStyle w:val="Prrafodelista"/>
              <w:numPr>
                <w:ilvl w:val="0"/>
                <w:numId w:val="109"/>
              </w:numPr>
              <w:spacing w:line="240" w:lineRule="auto"/>
              <w:rPr>
                <w:rFonts w:ascii="Montserrat Light" w:hAnsi="Montserrat Light"/>
                <w:sz w:val="14"/>
                <w:lang w:val="es-MX"/>
              </w:rPr>
            </w:pPr>
            <w:r w:rsidRPr="006A1AFE">
              <w:rPr>
                <w:rFonts w:ascii="Montserrat Light" w:hAnsi="Montserrat Light"/>
                <w:sz w:val="14"/>
                <w:lang w:val="es-MX"/>
              </w:rPr>
              <w:t xml:space="preserve">Espacio entre párrafos: Anterior 12 </w:t>
            </w:r>
            <w:proofErr w:type="spellStart"/>
            <w:r w:rsidRPr="006A1AFE">
              <w:rPr>
                <w:rFonts w:ascii="Montserrat Light" w:hAnsi="Montserrat Light"/>
                <w:sz w:val="14"/>
                <w:lang w:val="es-MX"/>
              </w:rPr>
              <w:t>pto</w:t>
            </w:r>
            <w:proofErr w:type="spellEnd"/>
            <w:r w:rsidRPr="006A1AFE">
              <w:rPr>
                <w:rFonts w:ascii="Montserrat Light" w:hAnsi="Montserrat Light"/>
                <w:sz w:val="14"/>
                <w:lang w:val="es-MX"/>
              </w:rPr>
              <w:t xml:space="preserve">. y Posterior 0 </w:t>
            </w:r>
            <w:proofErr w:type="spellStart"/>
            <w:r w:rsidRPr="006A1AFE">
              <w:rPr>
                <w:rFonts w:ascii="Montserrat Light" w:hAnsi="Montserrat Light"/>
                <w:sz w:val="14"/>
                <w:lang w:val="es-MX"/>
              </w:rPr>
              <w:t>pto</w:t>
            </w:r>
            <w:proofErr w:type="spellEnd"/>
            <w:r w:rsidRPr="006A1AFE">
              <w:rPr>
                <w:rFonts w:ascii="Montserrat Light" w:hAnsi="Montserrat Light"/>
                <w:sz w:val="14"/>
                <w:lang w:val="es-MX"/>
              </w:rPr>
              <w:t>.</w:t>
            </w:r>
          </w:p>
          <w:p w14:paraId="7B307F7E" w14:textId="77777777" w:rsidR="009D1966" w:rsidRPr="006A1AFE" w:rsidRDefault="009D1966" w:rsidP="001769E4">
            <w:pPr>
              <w:rPr>
                <w:rFonts w:ascii="Montserrat Light" w:hAnsi="Montserrat Light"/>
                <w:b/>
                <w:sz w:val="14"/>
                <w:lang w:val="es-MX"/>
              </w:rPr>
            </w:pPr>
            <w:r w:rsidRPr="006A1AFE">
              <w:rPr>
                <w:rFonts w:ascii="Montserrat Light" w:hAnsi="Montserrat Light"/>
                <w:b/>
                <w:sz w:val="14"/>
                <w:lang w:val="es-MX"/>
              </w:rPr>
              <w:t>TEXTO DE CUADRO:</w:t>
            </w:r>
          </w:p>
          <w:p w14:paraId="0E9806C7" w14:textId="77777777" w:rsidR="009D1966" w:rsidRPr="006A1AFE" w:rsidRDefault="009D1966">
            <w:pPr>
              <w:pStyle w:val="Prrafodelista"/>
              <w:numPr>
                <w:ilvl w:val="0"/>
                <w:numId w:val="109"/>
              </w:numPr>
              <w:spacing w:line="240" w:lineRule="auto"/>
              <w:rPr>
                <w:rFonts w:ascii="Montserrat Light" w:hAnsi="Montserrat Light"/>
                <w:sz w:val="14"/>
                <w:lang w:val="es-MX"/>
              </w:rPr>
            </w:pPr>
            <w:r w:rsidRPr="006A1AFE">
              <w:rPr>
                <w:rFonts w:ascii="Montserrat Light" w:hAnsi="Montserrat Light"/>
                <w:sz w:val="14"/>
                <w:lang w:val="es-MX"/>
              </w:rPr>
              <w:t>Fuente: Arial 8</w:t>
            </w:r>
          </w:p>
          <w:p w14:paraId="7948B976" w14:textId="77777777" w:rsidR="009D1966" w:rsidRPr="006A1AFE" w:rsidRDefault="009D1966">
            <w:pPr>
              <w:pStyle w:val="Prrafodelista"/>
              <w:numPr>
                <w:ilvl w:val="0"/>
                <w:numId w:val="109"/>
              </w:numPr>
              <w:spacing w:line="240" w:lineRule="auto"/>
              <w:rPr>
                <w:rFonts w:ascii="Montserrat Light" w:hAnsi="Montserrat Light"/>
                <w:sz w:val="14"/>
                <w:lang w:val="es-MX"/>
              </w:rPr>
            </w:pPr>
            <w:r w:rsidRPr="006A1AFE">
              <w:rPr>
                <w:rFonts w:ascii="Montserrat Light" w:hAnsi="Montserrat Light"/>
                <w:sz w:val="14"/>
                <w:lang w:val="es-MX"/>
              </w:rPr>
              <w:t>Título de columna: negrita, centrado. Celdas: si es texto alineado a la izquierda; número va centrado</w:t>
            </w:r>
          </w:p>
          <w:p w14:paraId="75FFD468" w14:textId="465775BD" w:rsidR="009D1966" w:rsidRPr="006A1AFE" w:rsidRDefault="009D1966">
            <w:pPr>
              <w:pStyle w:val="Prrafodelista"/>
              <w:numPr>
                <w:ilvl w:val="0"/>
                <w:numId w:val="109"/>
              </w:numPr>
              <w:spacing w:line="240" w:lineRule="auto"/>
              <w:rPr>
                <w:rFonts w:ascii="Montserrat Light" w:hAnsi="Montserrat Light"/>
                <w:sz w:val="14"/>
                <w:lang w:val="es-MX"/>
              </w:rPr>
            </w:pPr>
            <w:r w:rsidRPr="006A1AFE">
              <w:rPr>
                <w:rFonts w:ascii="Montserrat Light" w:hAnsi="Montserrat Light"/>
                <w:sz w:val="14"/>
                <w:lang w:val="es-MX"/>
              </w:rPr>
              <w:t xml:space="preserve">Espacio interlineado: 1. Espacio entre párrafos: Anterior 0 </w:t>
            </w:r>
            <w:proofErr w:type="spellStart"/>
            <w:r w:rsidRPr="006A1AFE">
              <w:rPr>
                <w:rFonts w:ascii="Montserrat Light" w:hAnsi="Montserrat Light"/>
                <w:sz w:val="14"/>
                <w:lang w:val="es-MX"/>
              </w:rPr>
              <w:t>pto</w:t>
            </w:r>
            <w:proofErr w:type="spellEnd"/>
            <w:r w:rsidRPr="006A1AFE">
              <w:rPr>
                <w:rFonts w:ascii="Montserrat Light" w:hAnsi="Montserrat Light"/>
                <w:sz w:val="14"/>
                <w:lang w:val="es-MX"/>
              </w:rPr>
              <w:t xml:space="preserve">. y Posterior 0 </w:t>
            </w:r>
            <w:proofErr w:type="spellStart"/>
            <w:r w:rsidRPr="006A1AFE">
              <w:rPr>
                <w:rFonts w:ascii="Montserrat Light" w:hAnsi="Montserrat Light"/>
                <w:sz w:val="14"/>
                <w:lang w:val="es-MX"/>
              </w:rPr>
              <w:t>pto</w:t>
            </w:r>
            <w:proofErr w:type="spellEnd"/>
            <w:r w:rsidRPr="006A1AFE">
              <w:rPr>
                <w:rFonts w:ascii="Montserrat Light" w:hAnsi="Montserrat Light"/>
                <w:sz w:val="14"/>
                <w:lang w:val="es-MX"/>
              </w:rPr>
              <w:t>.</w:t>
            </w:r>
          </w:p>
          <w:p w14:paraId="72849363" w14:textId="78CCAD91" w:rsidR="009D1966" w:rsidRPr="006A1AFE" w:rsidRDefault="009D1966" w:rsidP="001769E4">
            <w:pPr>
              <w:rPr>
                <w:rFonts w:ascii="Montserrat Light" w:hAnsi="Montserrat Light"/>
                <w:b/>
                <w:sz w:val="14"/>
                <w:lang w:val="es-MX"/>
              </w:rPr>
            </w:pPr>
            <w:r w:rsidRPr="006A1AFE">
              <w:rPr>
                <w:rFonts w:ascii="Montserrat Light" w:hAnsi="Montserrat Light"/>
                <w:b/>
                <w:sz w:val="14"/>
                <w:lang w:val="es-MX"/>
              </w:rPr>
              <w:t>LA FUENTE:</w:t>
            </w:r>
          </w:p>
          <w:p w14:paraId="631735AC" w14:textId="77777777" w:rsidR="009D1966" w:rsidRPr="006A1AFE" w:rsidRDefault="009D1966">
            <w:pPr>
              <w:pStyle w:val="Prrafodelista"/>
              <w:numPr>
                <w:ilvl w:val="0"/>
                <w:numId w:val="109"/>
              </w:numPr>
              <w:spacing w:line="240" w:lineRule="auto"/>
              <w:rPr>
                <w:rFonts w:ascii="Montserrat Light" w:hAnsi="Montserrat Light"/>
                <w:sz w:val="14"/>
                <w:lang w:val="es-MX"/>
              </w:rPr>
            </w:pPr>
            <w:r w:rsidRPr="006A1AFE">
              <w:rPr>
                <w:rFonts w:ascii="Montserrat Light" w:hAnsi="Montserrat Light"/>
                <w:sz w:val="14"/>
                <w:lang w:val="es-MX"/>
              </w:rPr>
              <w:t>Fuente: Arial 6, cursiva, justificado y márgenes ajustados al ancho del cuadro o gráfico</w:t>
            </w:r>
          </w:p>
          <w:p w14:paraId="0C72F94E" w14:textId="77777777" w:rsidR="009D1966" w:rsidRPr="006A1AFE" w:rsidRDefault="009D1966">
            <w:pPr>
              <w:pStyle w:val="Prrafodelista"/>
              <w:numPr>
                <w:ilvl w:val="0"/>
                <w:numId w:val="109"/>
              </w:numPr>
              <w:spacing w:line="240" w:lineRule="auto"/>
              <w:rPr>
                <w:rFonts w:ascii="Montserrat Light" w:hAnsi="Montserrat Light"/>
                <w:sz w:val="14"/>
                <w:lang w:val="es-MX"/>
              </w:rPr>
            </w:pPr>
            <w:r w:rsidRPr="006A1AFE">
              <w:rPr>
                <w:rFonts w:ascii="Montserrat Light" w:hAnsi="Montserrat Light"/>
                <w:sz w:val="14"/>
                <w:lang w:val="es-MX"/>
              </w:rPr>
              <w:t>Espacio interlineado: 1</w:t>
            </w:r>
          </w:p>
          <w:p w14:paraId="31D2D571" w14:textId="77777777" w:rsidR="009D1966" w:rsidRPr="006A1AFE" w:rsidRDefault="009D1966">
            <w:pPr>
              <w:pStyle w:val="Prrafodelista"/>
              <w:numPr>
                <w:ilvl w:val="0"/>
                <w:numId w:val="109"/>
              </w:numPr>
              <w:spacing w:line="240" w:lineRule="auto"/>
              <w:rPr>
                <w:rFonts w:ascii="Montserrat Light" w:hAnsi="Montserrat Light"/>
                <w:sz w:val="14"/>
                <w:lang w:val="es-MX"/>
              </w:rPr>
            </w:pPr>
            <w:r w:rsidRPr="006A1AFE">
              <w:rPr>
                <w:rFonts w:ascii="Montserrat Light" w:hAnsi="Montserrat Light"/>
                <w:sz w:val="14"/>
                <w:lang w:val="es-MX"/>
              </w:rPr>
              <w:t xml:space="preserve">Espacio entre párrafos: Anterior 0 </w:t>
            </w:r>
            <w:proofErr w:type="spellStart"/>
            <w:r w:rsidRPr="006A1AFE">
              <w:rPr>
                <w:rFonts w:ascii="Montserrat Light" w:hAnsi="Montserrat Light"/>
                <w:sz w:val="14"/>
                <w:lang w:val="es-MX"/>
              </w:rPr>
              <w:t>pto</w:t>
            </w:r>
            <w:proofErr w:type="spellEnd"/>
            <w:r w:rsidRPr="006A1AFE">
              <w:rPr>
                <w:rFonts w:ascii="Montserrat Light" w:hAnsi="Montserrat Light"/>
                <w:sz w:val="14"/>
                <w:lang w:val="es-MX"/>
              </w:rPr>
              <w:t xml:space="preserve">. y Posterior 12 </w:t>
            </w:r>
            <w:proofErr w:type="spellStart"/>
            <w:r w:rsidRPr="006A1AFE">
              <w:rPr>
                <w:rFonts w:ascii="Montserrat Light" w:hAnsi="Montserrat Light"/>
                <w:sz w:val="14"/>
                <w:lang w:val="es-MX"/>
              </w:rPr>
              <w:t>pto</w:t>
            </w:r>
            <w:proofErr w:type="spellEnd"/>
            <w:r w:rsidRPr="006A1AFE">
              <w:rPr>
                <w:rFonts w:ascii="Montserrat Light" w:hAnsi="Montserrat Light"/>
                <w:sz w:val="14"/>
                <w:lang w:val="es-MX"/>
              </w:rPr>
              <w:t>.</w:t>
            </w:r>
          </w:p>
          <w:p w14:paraId="00531B0F" w14:textId="77777777" w:rsidR="009D1966" w:rsidRPr="006A1AFE" w:rsidRDefault="009D1966">
            <w:pPr>
              <w:pStyle w:val="Prrafodelista"/>
              <w:numPr>
                <w:ilvl w:val="0"/>
                <w:numId w:val="109"/>
              </w:numPr>
              <w:spacing w:line="240" w:lineRule="auto"/>
              <w:rPr>
                <w:rFonts w:ascii="Montserrat Light" w:hAnsi="Montserrat Light"/>
                <w:sz w:val="14"/>
                <w:lang w:val="es-MX"/>
              </w:rPr>
            </w:pPr>
            <w:r w:rsidRPr="006A1AFE">
              <w:rPr>
                <w:rFonts w:ascii="Montserrat Light" w:hAnsi="Montserrat Light"/>
                <w:sz w:val="14"/>
                <w:lang w:val="es-MX"/>
              </w:rPr>
              <w:t>Sangría francesa 1 cm.</w:t>
            </w:r>
          </w:p>
        </w:tc>
        <w:tc>
          <w:tcPr>
            <w:tcW w:w="4554" w:type="dxa"/>
          </w:tcPr>
          <w:p w14:paraId="0F41BB1C" w14:textId="77777777" w:rsidR="009D1966" w:rsidRPr="006A1AFE" w:rsidRDefault="009D1966" w:rsidP="001769E4">
            <w:pPr>
              <w:rPr>
                <w:rFonts w:ascii="Montserrat Light" w:hAnsi="Montserrat Light"/>
                <w:b/>
                <w:sz w:val="14"/>
                <w:lang w:val="es-MX"/>
              </w:rPr>
            </w:pPr>
            <w:r w:rsidRPr="006A1AFE">
              <w:rPr>
                <w:rFonts w:ascii="Montserrat Light" w:hAnsi="Montserrat Light"/>
                <w:b/>
                <w:sz w:val="14"/>
                <w:lang w:val="es-MX"/>
              </w:rPr>
              <w:t>CUERPO DEL INFORME O EVALUACIÓN:</w:t>
            </w:r>
          </w:p>
          <w:p w14:paraId="67B3DE8A" w14:textId="77777777" w:rsidR="009D1966" w:rsidRPr="006A1AFE" w:rsidRDefault="009D1966">
            <w:pPr>
              <w:pStyle w:val="Prrafodelista"/>
              <w:numPr>
                <w:ilvl w:val="0"/>
                <w:numId w:val="105"/>
              </w:numPr>
              <w:spacing w:line="240" w:lineRule="auto"/>
              <w:rPr>
                <w:rFonts w:ascii="Montserrat Light" w:hAnsi="Montserrat Light"/>
                <w:sz w:val="14"/>
                <w:lang w:val="es-MX"/>
              </w:rPr>
            </w:pPr>
            <w:r w:rsidRPr="006A1AFE">
              <w:rPr>
                <w:rFonts w:ascii="Montserrat Light" w:hAnsi="Montserrat Light"/>
                <w:sz w:val="14"/>
                <w:lang w:val="es-MX"/>
              </w:rPr>
              <w:t>Fuente: Arial 10, normal, justificado</w:t>
            </w:r>
          </w:p>
          <w:p w14:paraId="7A6D3345" w14:textId="77777777" w:rsidR="009D1966" w:rsidRPr="006A1AFE" w:rsidRDefault="009D1966">
            <w:pPr>
              <w:pStyle w:val="Prrafodelista"/>
              <w:numPr>
                <w:ilvl w:val="0"/>
                <w:numId w:val="105"/>
              </w:numPr>
              <w:spacing w:line="240" w:lineRule="auto"/>
              <w:rPr>
                <w:rFonts w:ascii="Montserrat Light" w:hAnsi="Montserrat Light"/>
                <w:sz w:val="14"/>
                <w:lang w:val="es-MX"/>
              </w:rPr>
            </w:pPr>
            <w:r w:rsidRPr="006A1AFE">
              <w:rPr>
                <w:rFonts w:ascii="Montserrat Light" w:hAnsi="Montserrat Light"/>
                <w:sz w:val="14"/>
                <w:lang w:val="es-MX"/>
              </w:rPr>
              <w:t>Espacio interlineado: múltiple 1.2</w:t>
            </w:r>
          </w:p>
          <w:p w14:paraId="4A54D9FF" w14:textId="77777777" w:rsidR="009D1966" w:rsidRPr="006A1AFE" w:rsidRDefault="009D1966">
            <w:pPr>
              <w:pStyle w:val="Prrafodelista"/>
              <w:numPr>
                <w:ilvl w:val="0"/>
                <w:numId w:val="105"/>
              </w:numPr>
              <w:spacing w:line="240" w:lineRule="auto"/>
              <w:rPr>
                <w:rFonts w:ascii="Montserrat Light" w:hAnsi="Montserrat Light"/>
                <w:sz w:val="14"/>
                <w:lang w:val="es-MX"/>
              </w:rPr>
            </w:pPr>
            <w:r w:rsidRPr="006A1AFE">
              <w:rPr>
                <w:rFonts w:ascii="Montserrat Light" w:hAnsi="Montserrat Light"/>
                <w:sz w:val="14"/>
                <w:lang w:val="es-MX"/>
              </w:rPr>
              <w:t xml:space="preserve">Espacio entre párrafos: Anterior 8 </w:t>
            </w:r>
            <w:proofErr w:type="spellStart"/>
            <w:r w:rsidRPr="006A1AFE">
              <w:rPr>
                <w:rFonts w:ascii="Montserrat Light" w:hAnsi="Montserrat Light"/>
                <w:sz w:val="14"/>
                <w:lang w:val="es-MX"/>
              </w:rPr>
              <w:t>pto</w:t>
            </w:r>
            <w:proofErr w:type="spellEnd"/>
            <w:r w:rsidRPr="006A1AFE">
              <w:rPr>
                <w:rFonts w:ascii="Montserrat Light" w:hAnsi="Montserrat Light"/>
                <w:sz w:val="14"/>
                <w:lang w:val="es-MX"/>
              </w:rPr>
              <w:t xml:space="preserve">. y Posterior 8 </w:t>
            </w:r>
            <w:proofErr w:type="spellStart"/>
            <w:r w:rsidRPr="006A1AFE">
              <w:rPr>
                <w:rFonts w:ascii="Montserrat Light" w:hAnsi="Montserrat Light"/>
                <w:sz w:val="14"/>
                <w:lang w:val="es-MX"/>
              </w:rPr>
              <w:t>pto</w:t>
            </w:r>
            <w:proofErr w:type="spellEnd"/>
            <w:r w:rsidRPr="006A1AFE">
              <w:rPr>
                <w:rFonts w:ascii="Montserrat Light" w:hAnsi="Montserrat Light"/>
                <w:sz w:val="14"/>
                <w:lang w:val="es-MX"/>
              </w:rPr>
              <w:t>.</w:t>
            </w:r>
          </w:p>
          <w:p w14:paraId="343BF643" w14:textId="77777777" w:rsidR="009D1966" w:rsidRPr="006A1AFE" w:rsidRDefault="009D1966">
            <w:pPr>
              <w:pStyle w:val="Prrafodelista"/>
              <w:numPr>
                <w:ilvl w:val="0"/>
                <w:numId w:val="105"/>
              </w:numPr>
              <w:spacing w:line="240" w:lineRule="auto"/>
              <w:rPr>
                <w:rFonts w:ascii="Montserrat Light" w:hAnsi="Montserrat Light"/>
                <w:sz w:val="14"/>
                <w:lang w:val="es-MX"/>
              </w:rPr>
            </w:pPr>
            <w:r w:rsidRPr="006A1AFE">
              <w:rPr>
                <w:rFonts w:ascii="Montserrat Light" w:hAnsi="Montserrat Light"/>
                <w:sz w:val="14"/>
                <w:lang w:val="es-MX"/>
              </w:rPr>
              <w:t>Citas textuales entre comillas o en cursiva, no mezclar ambas.</w:t>
            </w:r>
          </w:p>
          <w:p w14:paraId="7B632E05" w14:textId="77777777" w:rsidR="009D1966" w:rsidRPr="006A1AFE" w:rsidRDefault="009D1966">
            <w:pPr>
              <w:pStyle w:val="Prrafodelista"/>
              <w:numPr>
                <w:ilvl w:val="0"/>
                <w:numId w:val="105"/>
              </w:numPr>
              <w:spacing w:line="240" w:lineRule="auto"/>
              <w:rPr>
                <w:rFonts w:ascii="Montserrat Light" w:hAnsi="Montserrat Light"/>
                <w:sz w:val="14"/>
                <w:lang w:val="es-MX"/>
              </w:rPr>
            </w:pPr>
            <w:r w:rsidRPr="006A1AFE">
              <w:rPr>
                <w:rFonts w:ascii="Montserrat Light" w:hAnsi="Montserrat Light"/>
                <w:sz w:val="14"/>
                <w:lang w:val="es-MX"/>
              </w:rPr>
              <w:t>Los sustantivos (nombre del programa a evaluar o nombre del documento en específico) van en mayúscula la primera letra de cada palabra del nombre.</w:t>
            </w:r>
          </w:p>
          <w:p w14:paraId="26E9732C" w14:textId="77777777" w:rsidR="009D1966" w:rsidRPr="006A1AFE" w:rsidRDefault="009D1966" w:rsidP="001769E4">
            <w:pPr>
              <w:rPr>
                <w:rFonts w:ascii="Montserrat Light" w:hAnsi="Montserrat Light"/>
                <w:b/>
                <w:sz w:val="14"/>
                <w:lang w:val="es-MX"/>
              </w:rPr>
            </w:pPr>
            <w:r w:rsidRPr="006A1AFE">
              <w:rPr>
                <w:rFonts w:ascii="Montserrat Light" w:hAnsi="Montserrat Light"/>
                <w:b/>
                <w:sz w:val="14"/>
                <w:lang w:val="es-MX"/>
              </w:rPr>
              <w:t>NÚMERO DE PÁGINA:</w:t>
            </w:r>
          </w:p>
          <w:p w14:paraId="64F4347A" w14:textId="77777777" w:rsidR="009D1966" w:rsidRPr="006A1AFE" w:rsidRDefault="009D1966">
            <w:pPr>
              <w:pStyle w:val="Prrafodelista"/>
              <w:numPr>
                <w:ilvl w:val="0"/>
                <w:numId w:val="107"/>
              </w:numPr>
              <w:spacing w:line="240" w:lineRule="auto"/>
              <w:rPr>
                <w:rFonts w:ascii="Montserrat Light" w:hAnsi="Montserrat Light"/>
                <w:sz w:val="14"/>
                <w:lang w:val="es-MX"/>
              </w:rPr>
            </w:pPr>
            <w:r w:rsidRPr="006A1AFE">
              <w:rPr>
                <w:rFonts w:ascii="Montserrat Light" w:hAnsi="Montserrat Light"/>
                <w:sz w:val="14"/>
                <w:lang w:val="es-MX"/>
              </w:rPr>
              <w:t>Fuente: Arial 8, normal, centrado</w:t>
            </w:r>
          </w:p>
          <w:p w14:paraId="078E0FD4" w14:textId="77777777" w:rsidR="009D1966" w:rsidRPr="006A1AFE" w:rsidRDefault="009D1966" w:rsidP="001769E4">
            <w:pPr>
              <w:rPr>
                <w:rFonts w:ascii="Montserrat Light" w:hAnsi="Montserrat Light"/>
                <w:b/>
                <w:sz w:val="14"/>
                <w:lang w:val="es-MX"/>
              </w:rPr>
            </w:pPr>
            <w:r w:rsidRPr="006A1AFE">
              <w:rPr>
                <w:rFonts w:ascii="Montserrat Light" w:hAnsi="Montserrat Light"/>
                <w:b/>
                <w:sz w:val="14"/>
                <w:lang w:val="es-MX"/>
              </w:rPr>
              <w:t>VIÑETAS:</w:t>
            </w:r>
          </w:p>
          <w:p w14:paraId="7001F3E1" w14:textId="77777777" w:rsidR="009D1966" w:rsidRPr="006A1AFE" w:rsidRDefault="009D1966">
            <w:pPr>
              <w:pStyle w:val="Prrafodelista"/>
              <w:numPr>
                <w:ilvl w:val="0"/>
                <w:numId w:val="106"/>
              </w:numPr>
              <w:spacing w:line="240" w:lineRule="auto"/>
              <w:rPr>
                <w:rFonts w:ascii="Montserrat Light" w:hAnsi="Montserrat Light"/>
                <w:sz w:val="14"/>
                <w:lang w:val="es-MX"/>
              </w:rPr>
            </w:pPr>
            <w:r w:rsidRPr="006A1AFE">
              <w:rPr>
                <w:rFonts w:ascii="Montserrat Light" w:hAnsi="Montserrat Light"/>
                <w:sz w:val="14"/>
                <w:lang w:val="es-MX"/>
              </w:rPr>
              <w:t>Sangría Izquierda: 0.75 cm; Derecha: 0 cm</w:t>
            </w:r>
          </w:p>
          <w:p w14:paraId="15F603F7" w14:textId="77777777" w:rsidR="009D1966" w:rsidRPr="006A1AFE" w:rsidRDefault="009D1966">
            <w:pPr>
              <w:pStyle w:val="Prrafodelista"/>
              <w:numPr>
                <w:ilvl w:val="0"/>
                <w:numId w:val="106"/>
              </w:numPr>
              <w:spacing w:line="240" w:lineRule="auto"/>
              <w:rPr>
                <w:rFonts w:ascii="Montserrat Light" w:hAnsi="Montserrat Light"/>
                <w:sz w:val="14"/>
                <w:lang w:val="es-MX"/>
              </w:rPr>
            </w:pPr>
            <w:r w:rsidRPr="006A1AFE">
              <w:rPr>
                <w:rFonts w:ascii="Montserrat Light" w:hAnsi="Montserrat Light"/>
                <w:sz w:val="14"/>
                <w:lang w:val="es-MX"/>
              </w:rPr>
              <w:t>Sangría Francesa: 1 cm</w:t>
            </w:r>
          </w:p>
          <w:p w14:paraId="1A02CCB6" w14:textId="77777777" w:rsidR="009D1966" w:rsidRPr="006A1AFE" w:rsidRDefault="009D1966">
            <w:pPr>
              <w:pStyle w:val="Prrafodelista"/>
              <w:numPr>
                <w:ilvl w:val="0"/>
                <w:numId w:val="106"/>
              </w:numPr>
              <w:spacing w:line="240" w:lineRule="auto"/>
              <w:rPr>
                <w:rFonts w:ascii="Montserrat Light" w:hAnsi="Montserrat Light"/>
                <w:sz w:val="14"/>
                <w:lang w:val="es-MX"/>
              </w:rPr>
            </w:pPr>
            <w:r w:rsidRPr="006A1AFE">
              <w:rPr>
                <w:rFonts w:ascii="Montserrat Light" w:hAnsi="Montserrat Light"/>
                <w:sz w:val="14"/>
                <w:lang w:val="es-MX"/>
              </w:rPr>
              <w:t>Espacio de Interlineado: Sencillo</w:t>
            </w:r>
          </w:p>
          <w:p w14:paraId="78741B82" w14:textId="77777777" w:rsidR="009D1966" w:rsidRPr="006A1AFE" w:rsidRDefault="009D1966">
            <w:pPr>
              <w:pStyle w:val="Prrafodelista"/>
              <w:numPr>
                <w:ilvl w:val="0"/>
                <w:numId w:val="106"/>
              </w:numPr>
              <w:spacing w:line="240" w:lineRule="auto"/>
              <w:rPr>
                <w:rFonts w:ascii="Montserrat Light" w:hAnsi="Montserrat Light"/>
                <w:sz w:val="14"/>
                <w:lang w:val="es-MX"/>
              </w:rPr>
            </w:pPr>
            <w:r w:rsidRPr="006A1AFE">
              <w:rPr>
                <w:rFonts w:ascii="Montserrat Light" w:hAnsi="Montserrat Light"/>
                <w:sz w:val="14"/>
                <w:lang w:val="es-MX"/>
              </w:rPr>
              <w:t xml:space="preserve">Espacio entre párrafos: Anterior 6pto. Y Posterior 6 </w:t>
            </w:r>
            <w:proofErr w:type="spellStart"/>
            <w:r w:rsidRPr="006A1AFE">
              <w:rPr>
                <w:rFonts w:ascii="Montserrat Light" w:hAnsi="Montserrat Light"/>
                <w:sz w:val="14"/>
                <w:lang w:val="es-MX"/>
              </w:rPr>
              <w:t>pto</w:t>
            </w:r>
            <w:proofErr w:type="spellEnd"/>
            <w:r w:rsidRPr="006A1AFE">
              <w:rPr>
                <w:rFonts w:ascii="Montserrat Light" w:hAnsi="Montserrat Light"/>
                <w:sz w:val="14"/>
                <w:lang w:val="es-MX"/>
              </w:rPr>
              <w:t>.</w:t>
            </w:r>
          </w:p>
          <w:p w14:paraId="19504FAD" w14:textId="77777777" w:rsidR="009D1966" w:rsidRPr="006A1AFE" w:rsidRDefault="009D1966">
            <w:pPr>
              <w:pStyle w:val="Prrafodelista"/>
              <w:numPr>
                <w:ilvl w:val="0"/>
                <w:numId w:val="106"/>
              </w:numPr>
              <w:spacing w:line="240" w:lineRule="auto"/>
              <w:rPr>
                <w:rFonts w:ascii="Montserrat Light" w:hAnsi="Montserrat Light"/>
                <w:sz w:val="14"/>
                <w:lang w:val="es-MX"/>
              </w:rPr>
            </w:pPr>
            <w:r w:rsidRPr="006A1AFE">
              <w:rPr>
                <w:rFonts w:ascii="Montserrat Light" w:hAnsi="Montserrat Light"/>
                <w:sz w:val="14"/>
                <w:lang w:val="es-MX"/>
              </w:rPr>
              <w:t xml:space="preserve">El diseño de la viñeta a ocupar queda a criterio del ente evaluador. </w:t>
            </w:r>
          </w:p>
          <w:p w14:paraId="390D66A8" w14:textId="77777777" w:rsidR="009D1966" w:rsidRPr="006A1AFE" w:rsidRDefault="009D1966">
            <w:pPr>
              <w:pStyle w:val="Prrafodelista"/>
              <w:numPr>
                <w:ilvl w:val="0"/>
                <w:numId w:val="106"/>
              </w:numPr>
              <w:spacing w:line="240" w:lineRule="auto"/>
              <w:rPr>
                <w:rFonts w:ascii="Montserrat Light" w:hAnsi="Montserrat Light"/>
                <w:sz w:val="14"/>
                <w:lang w:val="es-MX"/>
              </w:rPr>
            </w:pPr>
            <w:r w:rsidRPr="006A1AFE">
              <w:rPr>
                <w:rFonts w:ascii="Montserrat Light" w:hAnsi="Montserrat Light"/>
                <w:sz w:val="14"/>
                <w:lang w:val="es-MX"/>
              </w:rPr>
              <w:t xml:space="preserve">Todas llevan al final </w:t>
            </w:r>
            <w:proofErr w:type="gramStart"/>
            <w:r w:rsidRPr="006A1AFE">
              <w:rPr>
                <w:rFonts w:ascii="Montserrat Light" w:hAnsi="Montserrat Light"/>
                <w:sz w:val="14"/>
                <w:lang w:val="es-MX"/>
              </w:rPr>
              <w:t>“ ;</w:t>
            </w:r>
            <w:proofErr w:type="gramEnd"/>
            <w:r w:rsidRPr="006A1AFE">
              <w:rPr>
                <w:rFonts w:ascii="Montserrat Light" w:hAnsi="Montserrat Light"/>
                <w:sz w:val="14"/>
                <w:lang w:val="es-MX"/>
              </w:rPr>
              <w:t xml:space="preserve"> ”</w:t>
            </w:r>
          </w:p>
          <w:p w14:paraId="52280775" w14:textId="77777777" w:rsidR="009D1966" w:rsidRPr="006A1AFE" w:rsidRDefault="009D1966">
            <w:pPr>
              <w:pStyle w:val="Prrafodelista"/>
              <w:numPr>
                <w:ilvl w:val="0"/>
                <w:numId w:val="106"/>
              </w:numPr>
              <w:spacing w:line="240" w:lineRule="auto"/>
              <w:rPr>
                <w:rFonts w:ascii="Montserrat Light" w:hAnsi="Montserrat Light"/>
                <w:sz w:val="14"/>
                <w:lang w:val="es-MX"/>
              </w:rPr>
            </w:pPr>
            <w:r w:rsidRPr="006A1AFE">
              <w:rPr>
                <w:rFonts w:ascii="Montserrat Light" w:hAnsi="Montserrat Light"/>
                <w:sz w:val="14"/>
                <w:lang w:val="es-MX"/>
              </w:rPr>
              <w:t xml:space="preserve">La penúltima lleva </w:t>
            </w:r>
            <w:proofErr w:type="gramStart"/>
            <w:r w:rsidRPr="006A1AFE">
              <w:rPr>
                <w:rFonts w:ascii="Montserrat Light" w:hAnsi="Montserrat Light"/>
                <w:sz w:val="14"/>
                <w:lang w:val="es-MX"/>
              </w:rPr>
              <w:t>“ ,</w:t>
            </w:r>
            <w:proofErr w:type="gramEnd"/>
            <w:r w:rsidRPr="006A1AFE">
              <w:rPr>
                <w:rFonts w:ascii="Montserrat Light" w:hAnsi="Montserrat Light"/>
                <w:sz w:val="14"/>
                <w:lang w:val="es-MX"/>
              </w:rPr>
              <w:t xml:space="preserve"> ” más “y” o “e”</w:t>
            </w:r>
          </w:p>
          <w:p w14:paraId="64B2F7D5" w14:textId="77777777" w:rsidR="009D1966" w:rsidRPr="006A1AFE" w:rsidRDefault="009D1966">
            <w:pPr>
              <w:pStyle w:val="Prrafodelista"/>
              <w:numPr>
                <w:ilvl w:val="0"/>
                <w:numId w:val="106"/>
              </w:numPr>
              <w:spacing w:line="240" w:lineRule="auto"/>
              <w:rPr>
                <w:rFonts w:ascii="Montserrat Light" w:hAnsi="Montserrat Light"/>
                <w:sz w:val="14"/>
                <w:lang w:val="es-MX"/>
              </w:rPr>
            </w:pPr>
            <w:r w:rsidRPr="006A1AFE">
              <w:rPr>
                <w:rFonts w:ascii="Montserrat Light" w:hAnsi="Montserrat Light"/>
                <w:sz w:val="14"/>
                <w:lang w:val="es-MX"/>
              </w:rPr>
              <w:t xml:space="preserve">La última lleva </w:t>
            </w:r>
            <w:proofErr w:type="gramStart"/>
            <w:r w:rsidRPr="006A1AFE">
              <w:rPr>
                <w:rFonts w:ascii="Montserrat Light" w:hAnsi="Montserrat Light"/>
                <w:sz w:val="14"/>
                <w:lang w:val="es-MX"/>
              </w:rPr>
              <w:t>“ .</w:t>
            </w:r>
            <w:proofErr w:type="gramEnd"/>
            <w:r w:rsidRPr="006A1AFE">
              <w:rPr>
                <w:rFonts w:ascii="Montserrat Light" w:hAnsi="Montserrat Light"/>
                <w:sz w:val="14"/>
                <w:lang w:val="es-MX"/>
              </w:rPr>
              <w:t xml:space="preserve"> ”</w:t>
            </w:r>
          </w:p>
          <w:p w14:paraId="40DA8889" w14:textId="77777777" w:rsidR="009D1966" w:rsidRPr="006A1AFE" w:rsidRDefault="009D1966" w:rsidP="001769E4">
            <w:pPr>
              <w:rPr>
                <w:rFonts w:ascii="Montserrat Light" w:hAnsi="Montserrat Light"/>
                <w:b/>
                <w:sz w:val="14"/>
                <w:lang w:val="es-MX"/>
              </w:rPr>
            </w:pPr>
            <w:r w:rsidRPr="006A1AFE">
              <w:rPr>
                <w:rFonts w:ascii="Montserrat Light" w:hAnsi="Montserrat Light"/>
                <w:b/>
                <w:sz w:val="14"/>
                <w:lang w:val="es-MX"/>
              </w:rPr>
              <w:t>EL ENCABEZADO DE LA PÁGINA:</w:t>
            </w:r>
          </w:p>
          <w:p w14:paraId="1AB4C7AA" w14:textId="77777777" w:rsidR="009D1966" w:rsidRPr="006A1AFE" w:rsidRDefault="009D1966">
            <w:pPr>
              <w:pStyle w:val="Prrafodelista"/>
              <w:numPr>
                <w:ilvl w:val="0"/>
                <w:numId w:val="109"/>
              </w:numPr>
              <w:spacing w:line="240" w:lineRule="auto"/>
              <w:rPr>
                <w:rFonts w:ascii="Montserrat Light" w:hAnsi="Montserrat Light"/>
                <w:sz w:val="14"/>
                <w:lang w:val="es-MX"/>
              </w:rPr>
            </w:pPr>
            <w:r w:rsidRPr="006A1AFE">
              <w:rPr>
                <w:rFonts w:ascii="Montserrat Light" w:hAnsi="Montserrat Light"/>
                <w:sz w:val="14"/>
                <w:lang w:val="es-MX"/>
              </w:rPr>
              <w:t>Sera nombre de la evaluación a realizar; acompañado en los laterales los Logotipos del ente a evaluar y Logotipo de la empresa evaluadora.</w:t>
            </w:r>
          </w:p>
          <w:p w14:paraId="245C7AB5" w14:textId="77777777" w:rsidR="009D1966" w:rsidRPr="006A1AFE" w:rsidRDefault="009D1966">
            <w:pPr>
              <w:pStyle w:val="Prrafodelista"/>
              <w:numPr>
                <w:ilvl w:val="0"/>
                <w:numId w:val="109"/>
              </w:numPr>
              <w:spacing w:line="240" w:lineRule="auto"/>
              <w:rPr>
                <w:rFonts w:ascii="Montserrat Light" w:hAnsi="Montserrat Light"/>
                <w:sz w:val="14"/>
                <w:lang w:val="es-MX"/>
              </w:rPr>
            </w:pPr>
            <w:r w:rsidRPr="006A1AFE">
              <w:rPr>
                <w:rFonts w:ascii="Montserrat Light" w:hAnsi="Montserrat Light"/>
                <w:sz w:val="14"/>
                <w:lang w:val="es-MX"/>
              </w:rPr>
              <w:t>Fuente: Arial 8, normal, alineación centro</w:t>
            </w:r>
          </w:p>
          <w:p w14:paraId="0ADC4334" w14:textId="77777777" w:rsidR="009D1966" w:rsidRPr="006A1AFE" w:rsidRDefault="009D1966">
            <w:pPr>
              <w:pStyle w:val="Prrafodelista"/>
              <w:numPr>
                <w:ilvl w:val="0"/>
                <w:numId w:val="109"/>
              </w:numPr>
              <w:spacing w:line="240" w:lineRule="auto"/>
              <w:rPr>
                <w:rFonts w:ascii="Montserrat Light" w:hAnsi="Montserrat Light"/>
                <w:sz w:val="14"/>
                <w:lang w:val="es-MX"/>
              </w:rPr>
            </w:pPr>
            <w:r w:rsidRPr="006A1AFE">
              <w:rPr>
                <w:rFonts w:ascii="Montserrat Light" w:hAnsi="Montserrat Light"/>
                <w:sz w:val="14"/>
                <w:lang w:val="es-MX"/>
              </w:rPr>
              <w:t>Espacio interlineado: 1</w:t>
            </w:r>
          </w:p>
          <w:p w14:paraId="3F0AE660" w14:textId="77777777" w:rsidR="009D1966" w:rsidRPr="006A1AFE" w:rsidRDefault="009D1966">
            <w:pPr>
              <w:pStyle w:val="Prrafodelista"/>
              <w:numPr>
                <w:ilvl w:val="0"/>
                <w:numId w:val="109"/>
              </w:numPr>
              <w:spacing w:line="240" w:lineRule="auto"/>
              <w:rPr>
                <w:rFonts w:ascii="Montserrat Light" w:hAnsi="Montserrat Light"/>
                <w:sz w:val="14"/>
                <w:lang w:val="es-MX"/>
              </w:rPr>
            </w:pPr>
            <w:r w:rsidRPr="006A1AFE">
              <w:rPr>
                <w:rFonts w:ascii="Montserrat Light" w:hAnsi="Montserrat Light"/>
                <w:sz w:val="14"/>
                <w:lang w:val="es-MX"/>
              </w:rPr>
              <w:t xml:space="preserve">Espacio entre párrafos: Anterior 0 </w:t>
            </w:r>
            <w:proofErr w:type="spellStart"/>
            <w:r w:rsidRPr="006A1AFE">
              <w:rPr>
                <w:rFonts w:ascii="Montserrat Light" w:hAnsi="Montserrat Light"/>
                <w:sz w:val="14"/>
                <w:lang w:val="es-MX"/>
              </w:rPr>
              <w:t>pto</w:t>
            </w:r>
            <w:proofErr w:type="spellEnd"/>
            <w:r w:rsidRPr="006A1AFE">
              <w:rPr>
                <w:rFonts w:ascii="Montserrat Light" w:hAnsi="Montserrat Light"/>
                <w:sz w:val="14"/>
                <w:lang w:val="es-MX"/>
              </w:rPr>
              <w:t xml:space="preserve">. y Posterior 0 </w:t>
            </w:r>
            <w:proofErr w:type="spellStart"/>
            <w:r w:rsidRPr="006A1AFE">
              <w:rPr>
                <w:rFonts w:ascii="Montserrat Light" w:hAnsi="Montserrat Light"/>
                <w:sz w:val="14"/>
                <w:lang w:val="es-MX"/>
              </w:rPr>
              <w:t>pto</w:t>
            </w:r>
            <w:proofErr w:type="spellEnd"/>
            <w:r w:rsidRPr="006A1AFE">
              <w:rPr>
                <w:rFonts w:ascii="Montserrat Light" w:hAnsi="Montserrat Light"/>
                <w:sz w:val="14"/>
                <w:lang w:val="es-MX"/>
              </w:rPr>
              <w:t>.</w:t>
            </w:r>
          </w:p>
          <w:p w14:paraId="2034CB77" w14:textId="77777777" w:rsidR="009D1966" w:rsidRPr="006A1AFE" w:rsidRDefault="009D1966" w:rsidP="001769E4">
            <w:pPr>
              <w:rPr>
                <w:rFonts w:ascii="Montserrat Light" w:hAnsi="Montserrat Light"/>
                <w:b/>
                <w:sz w:val="14"/>
                <w:lang w:val="es-MX"/>
              </w:rPr>
            </w:pPr>
            <w:r w:rsidRPr="006A1AFE">
              <w:rPr>
                <w:rFonts w:ascii="Montserrat Light" w:hAnsi="Montserrat Light"/>
                <w:b/>
                <w:sz w:val="14"/>
                <w:lang w:val="es-MX"/>
              </w:rPr>
              <w:t xml:space="preserve">INDICES (CONTENIDOS, CUADROS, GRÁFICOS Y GLOSARIO DE TÉRMINOS) </w:t>
            </w:r>
          </w:p>
          <w:p w14:paraId="246E5EDC" w14:textId="77777777" w:rsidR="009D1966" w:rsidRPr="006A1AFE" w:rsidRDefault="009D1966">
            <w:pPr>
              <w:pStyle w:val="Prrafodelista"/>
              <w:numPr>
                <w:ilvl w:val="0"/>
                <w:numId w:val="108"/>
              </w:numPr>
              <w:spacing w:line="240" w:lineRule="auto"/>
              <w:rPr>
                <w:rFonts w:ascii="Montserrat Light" w:hAnsi="Montserrat Light"/>
                <w:sz w:val="14"/>
                <w:lang w:val="es-MX"/>
              </w:rPr>
            </w:pPr>
            <w:r w:rsidRPr="006A1AFE">
              <w:rPr>
                <w:rFonts w:ascii="Montserrat Light" w:hAnsi="Montserrat Light"/>
                <w:sz w:val="14"/>
                <w:lang w:val="es-MX"/>
              </w:rPr>
              <w:t>Fuente: Arial 11, normal, justificado</w:t>
            </w:r>
          </w:p>
          <w:p w14:paraId="3939F477" w14:textId="77777777" w:rsidR="009D1966" w:rsidRPr="006A1AFE" w:rsidRDefault="009D1966">
            <w:pPr>
              <w:pStyle w:val="Prrafodelista"/>
              <w:numPr>
                <w:ilvl w:val="0"/>
                <w:numId w:val="108"/>
              </w:numPr>
              <w:spacing w:line="240" w:lineRule="auto"/>
              <w:rPr>
                <w:rFonts w:ascii="Montserrat Light" w:hAnsi="Montserrat Light"/>
                <w:sz w:val="14"/>
                <w:lang w:val="es-MX"/>
              </w:rPr>
            </w:pPr>
            <w:r w:rsidRPr="006A1AFE">
              <w:rPr>
                <w:rFonts w:ascii="Montserrat Light" w:hAnsi="Montserrat Light"/>
                <w:sz w:val="14"/>
                <w:lang w:val="es-MX"/>
              </w:rPr>
              <w:t>Espacio interlineado: 1.2</w:t>
            </w:r>
          </w:p>
          <w:p w14:paraId="7F644B33" w14:textId="77777777" w:rsidR="009D1966" w:rsidRPr="006A1AFE" w:rsidRDefault="009D1966">
            <w:pPr>
              <w:pStyle w:val="Prrafodelista"/>
              <w:numPr>
                <w:ilvl w:val="0"/>
                <w:numId w:val="108"/>
              </w:numPr>
              <w:spacing w:line="240" w:lineRule="auto"/>
              <w:rPr>
                <w:rFonts w:ascii="Montserrat Light" w:hAnsi="Montserrat Light"/>
                <w:sz w:val="14"/>
                <w:lang w:val="es-MX"/>
              </w:rPr>
            </w:pPr>
            <w:r w:rsidRPr="006A1AFE">
              <w:rPr>
                <w:rFonts w:ascii="Montserrat Light" w:hAnsi="Montserrat Light"/>
                <w:sz w:val="14"/>
                <w:lang w:val="es-MX"/>
              </w:rPr>
              <w:t xml:space="preserve">Espacio entre párrafos: Anterior 8 </w:t>
            </w:r>
            <w:proofErr w:type="spellStart"/>
            <w:r w:rsidRPr="006A1AFE">
              <w:rPr>
                <w:rFonts w:ascii="Montserrat Light" w:hAnsi="Montserrat Light"/>
                <w:sz w:val="14"/>
                <w:lang w:val="es-MX"/>
              </w:rPr>
              <w:t>pto</w:t>
            </w:r>
            <w:proofErr w:type="spellEnd"/>
            <w:r w:rsidRPr="006A1AFE">
              <w:rPr>
                <w:rFonts w:ascii="Montserrat Light" w:hAnsi="Montserrat Light"/>
                <w:sz w:val="14"/>
                <w:lang w:val="es-MX"/>
              </w:rPr>
              <w:t xml:space="preserve">. y Posterior 8 </w:t>
            </w:r>
            <w:proofErr w:type="spellStart"/>
            <w:r w:rsidRPr="006A1AFE">
              <w:rPr>
                <w:rFonts w:ascii="Montserrat Light" w:hAnsi="Montserrat Light"/>
                <w:sz w:val="14"/>
                <w:lang w:val="es-MX"/>
              </w:rPr>
              <w:t>pto</w:t>
            </w:r>
            <w:proofErr w:type="spellEnd"/>
            <w:r w:rsidRPr="006A1AFE">
              <w:rPr>
                <w:rFonts w:ascii="Montserrat Light" w:hAnsi="Montserrat Light"/>
                <w:sz w:val="14"/>
                <w:lang w:val="es-MX"/>
              </w:rPr>
              <w:t>.</w:t>
            </w:r>
          </w:p>
          <w:p w14:paraId="45A5D8CA" w14:textId="77777777" w:rsidR="009D1966" w:rsidRPr="006A1AFE" w:rsidRDefault="009D1966">
            <w:pPr>
              <w:pStyle w:val="Prrafodelista"/>
              <w:numPr>
                <w:ilvl w:val="0"/>
                <w:numId w:val="108"/>
              </w:numPr>
              <w:spacing w:line="240" w:lineRule="auto"/>
              <w:rPr>
                <w:rFonts w:ascii="Montserrat Light" w:hAnsi="Montserrat Light"/>
                <w:b/>
                <w:sz w:val="14"/>
                <w:lang w:val="es-MX"/>
              </w:rPr>
            </w:pPr>
            <w:r w:rsidRPr="006A1AFE">
              <w:rPr>
                <w:rFonts w:ascii="Montserrat Light" w:hAnsi="Montserrat Light"/>
                <w:b/>
                <w:sz w:val="14"/>
                <w:lang w:val="es-MX"/>
              </w:rPr>
              <w:t>1. MAYÚSCULA NEGRITA</w:t>
            </w:r>
          </w:p>
          <w:p w14:paraId="067AA191" w14:textId="77777777" w:rsidR="009D1966" w:rsidRPr="006A1AFE" w:rsidRDefault="009D1966">
            <w:pPr>
              <w:pStyle w:val="Prrafodelista"/>
              <w:numPr>
                <w:ilvl w:val="0"/>
                <w:numId w:val="108"/>
              </w:numPr>
              <w:spacing w:line="240" w:lineRule="auto"/>
              <w:rPr>
                <w:rFonts w:ascii="Montserrat Light" w:hAnsi="Montserrat Light"/>
                <w:b/>
                <w:sz w:val="14"/>
                <w:lang w:val="es-MX"/>
              </w:rPr>
            </w:pPr>
            <w:r w:rsidRPr="006A1AFE">
              <w:rPr>
                <w:rFonts w:ascii="Montserrat Light" w:hAnsi="Montserrat Light"/>
                <w:b/>
                <w:sz w:val="14"/>
                <w:lang w:val="es-MX"/>
              </w:rPr>
              <w:t>1.1 Minúscula negrita</w:t>
            </w:r>
          </w:p>
          <w:p w14:paraId="2994E589" w14:textId="77777777" w:rsidR="009D1966" w:rsidRPr="006A1AFE" w:rsidRDefault="009D1966">
            <w:pPr>
              <w:pStyle w:val="Prrafodelista"/>
              <w:numPr>
                <w:ilvl w:val="0"/>
                <w:numId w:val="108"/>
              </w:numPr>
              <w:spacing w:line="240" w:lineRule="auto"/>
              <w:rPr>
                <w:rFonts w:ascii="Montserrat Light" w:hAnsi="Montserrat Light"/>
                <w:sz w:val="14"/>
                <w:lang w:val="es-MX"/>
              </w:rPr>
            </w:pPr>
            <w:r w:rsidRPr="006A1AFE">
              <w:rPr>
                <w:rFonts w:ascii="Montserrat Light" w:hAnsi="Montserrat Light"/>
                <w:sz w:val="14"/>
                <w:lang w:val="es-MX"/>
              </w:rPr>
              <w:t>1.1.1. MAYÚSCULA NORMAL</w:t>
            </w:r>
          </w:p>
        </w:tc>
      </w:tr>
    </w:tbl>
    <w:p w14:paraId="53D4F3B2" w14:textId="77777777" w:rsidR="009D1966" w:rsidRPr="00A567CE" w:rsidRDefault="009D1966" w:rsidP="009D1966">
      <w:pPr>
        <w:ind w:left="1276" w:hanging="426"/>
        <w:rPr>
          <w:rFonts w:cs="Arial"/>
          <w:bCs/>
          <w:sz w:val="20"/>
          <w:szCs w:val="20"/>
          <w:lang w:val="es-MX"/>
        </w:rPr>
      </w:pPr>
    </w:p>
    <w:p w14:paraId="2B95CC28" w14:textId="7CC6F611" w:rsidR="006A1AFE" w:rsidRDefault="006A1AFE">
      <w:pPr>
        <w:spacing w:before="0" w:after="0" w:line="240" w:lineRule="auto"/>
        <w:jc w:val="left"/>
        <w:rPr>
          <w:rFonts w:ascii="helvetica-normal" w:hAnsi="helvetica-normal" w:cs="Arial"/>
          <w:bCs/>
          <w:sz w:val="20"/>
          <w:szCs w:val="22"/>
          <w:lang w:val="es-MX"/>
        </w:rPr>
      </w:pPr>
      <w:r>
        <w:rPr>
          <w:rFonts w:ascii="helvetica-normal" w:hAnsi="helvetica-normal" w:cs="Arial"/>
          <w:bCs/>
          <w:sz w:val="20"/>
          <w:szCs w:val="22"/>
          <w:lang w:val="es-MX"/>
        </w:rPr>
        <w:br w:type="page"/>
      </w:r>
    </w:p>
    <w:p w14:paraId="589F7E96" w14:textId="45207492" w:rsidR="0083666B" w:rsidRDefault="0083666B" w:rsidP="6B3AB25C">
      <w:pPr>
        <w:pStyle w:val="Ttulo2"/>
        <w:spacing w:before="0"/>
        <w:ind w:left="1276" w:hanging="1276"/>
        <w:jc w:val="both"/>
        <w:rPr>
          <w:rFonts w:ascii="Montserrat" w:hAnsi="Montserrat" w:cs="Arial"/>
          <w:lang w:val="es-MX" w:eastAsia="es-MX"/>
        </w:rPr>
      </w:pPr>
      <w:r w:rsidRPr="6B3AB25C">
        <w:rPr>
          <w:rFonts w:ascii="Montserrat" w:hAnsi="Montserrat" w:cs="Arial"/>
          <w:lang w:val="es-MX" w:eastAsia="es-MX"/>
        </w:rPr>
        <w:lastRenderedPageBreak/>
        <w:t xml:space="preserve">Anexo </w:t>
      </w:r>
      <w:r w:rsidR="009D1966" w:rsidRPr="6B3AB25C">
        <w:rPr>
          <w:rFonts w:ascii="Montserrat" w:hAnsi="Montserrat" w:cs="Arial"/>
          <w:lang w:val="es-MX" w:eastAsia="es-MX"/>
        </w:rPr>
        <w:t>B</w:t>
      </w:r>
      <w:r w:rsidRPr="6B3AB25C">
        <w:rPr>
          <w:rFonts w:ascii="Montserrat" w:hAnsi="Montserrat" w:cs="Arial"/>
          <w:lang w:val="es-MX" w:eastAsia="es-MX"/>
        </w:rPr>
        <w:t xml:space="preserve">. Criterios Técnicos para la Evaluación </w:t>
      </w:r>
      <w:r w:rsidR="00BA392B" w:rsidRPr="6B3AB25C">
        <w:rPr>
          <w:rFonts w:ascii="Montserrat" w:hAnsi="Montserrat" w:cs="Arial"/>
          <w:lang w:val="es-MX" w:eastAsia="es-MX"/>
        </w:rPr>
        <w:t>Específica</w:t>
      </w:r>
      <w:r w:rsidRPr="6B3AB25C">
        <w:rPr>
          <w:rFonts w:ascii="Montserrat" w:hAnsi="Montserrat" w:cs="Arial"/>
          <w:lang w:val="es-MX" w:eastAsia="es-MX"/>
        </w:rPr>
        <w:t xml:space="preserve"> del</w:t>
      </w:r>
      <w:bookmarkEnd w:id="17"/>
      <w:r w:rsidR="4B6DAED3" w:rsidRPr="6B3AB25C">
        <w:rPr>
          <w:rFonts w:ascii="Montserrat" w:hAnsi="Montserrat" w:cs="Arial"/>
          <w:lang w:val="es-MX" w:eastAsia="es-MX"/>
        </w:rPr>
        <w:t>_________________________________________________________</w:t>
      </w:r>
      <w:bookmarkStart w:id="18" w:name="_Toc443482062"/>
      <w:bookmarkStart w:id="19" w:name="_Toc220407480"/>
      <w:bookmarkStart w:id="20" w:name="_Toc220407650"/>
    </w:p>
    <w:p w14:paraId="30F1355E" w14:textId="25F1AE87" w:rsidR="005E476F" w:rsidRPr="006A1AFE" w:rsidRDefault="005E476F" w:rsidP="005E476F">
      <w:pPr>
        <w:rPr>
          <w:rFonts w:ascii="Montserrat Light" w:hAnsi="Montserrat Light"/>
          <w:lang w:val="es-MX" w:eastAsia="es-MX"/>
        </w:rPr>
      </w:pPr>
      <w:r w:rsidRPr="6B3AB25C">
        <w:rPr>
          <w:rFonts w:ascii="Montserrat Light" w:hAnsi="Montserrat Light"/>
          <w:lang w:val="es-MX" w:eastAsia="es-MX"/>
        </w:rPr>
        <w:t>La evaluación se realiza mediante un análisis de gabinete con base en información proporcionada por las dependencias responsables de la gestión y operación del fondo en la entidad, a través de la UED del Poder Ej</w:t>
      </w:r>
      <w:r w:rsidR="4258375B" w:rsidRPr="6B3AB25C">
        <w:rPr>
          <w:rFonts w:ascii="Montserrat Light" w:hAnsi="Montserrat Light"/>
          <w:lang w:val="es-MX" w:eastAsia="es-MX"/>
        </w:rPr>
        <w:t>e</w:t>
      </w:r>
      <w:r w:rsidRPr="6B3AB25C">
        <w:rPr>
          <w:rFonts w:ascii="Montserrat Light" w:hAnsi="Montserrat Light"/>
          <w:lang w:val="es-MX" w:eastAsia="es-MX"/>
        </w:rPr>
        <w:t>cutivo y de la identificada por el Ente evaluador en fuentes públicas oficiales. De acuerdo con las necesidades de información y tomando en cuenta la forma de gestionar el fondo, se llevarán a cabo entrevistas con personas servidoras públicas relacionadas con el fondo en los diversos órdenes de gobierno u otros actores relevantes.</w:t>
      </w:r>
    </w:p>
    <w:p w14:paraId="3C0BBD32" w14:textId="77777777" w:rsidR="0083666B" w:rsidRPr="006A1AFE" w:rsidRDefault="0083666B" w:rsidP="0083666B">
      <w:pPr>
        <w:pStyle w:val="Ttulo1"/>
        <w:rPr>
          <w:rFonts w:ascii="Montserrat Medium" w:hAnsi="Montserrat Medium"/>
        </w:rPr>
      </w:pPr>
      <w:r w:rsidRPr="006A1AFE">
        <w:rPr>
          <w:rFonts w:ascii="Montserrat Medium" w:hAnsi="Montserrat Medium"/>
        </w:rPr>
        <w:t>I. APARTADOS DE EVALUACIÓN Y METODOLOGÍA</w:t>
      </w:r>
      <w:bookmarkEnd w:id="18"/>
      <w:r w:rsidRPr="006A1AFE">
        <w:rPr>
          <w:rFonts w:ascii="Montserrat Medium" w:hAnsi="Montserrat Medium"/>
        </w:rPr>
        <w:t xml:space="preserve"> </w:t>
      </w:r>
    </w:p>
    <w:p w14:paraId="2965E894" w14:textId="16A2F901" w:rsidR="0083666B" w:rsidRPr="006A1AFE" w:rsidRDefault="0083666B" w:rsidP="009633EE">
      <w:pPr>
        <w:tabs>
          <w:tab w:val="left" w:pos="0"/>
          <w:tab w:val="left" w:pos="426"/>
        </w:tabs>
        <w:rPr>
          <w:rFonts w:ascii="Montserrat Light" w:eastAsia="Times" w:hAnsi="Montserrat Light" w:cs="Arial"/>
          <w:szCs w:val="21"/>
          <w:lang w:val="es-MX"/>
        </w:rPr>
      </w:pPr>
      <w:r w:rsidRPr="006A1AFE">
        <w:rPr>
          <w:rFonts w:ascii="Montserrat Light" w:eastAsia="Times" w:hAnsi="Montserrat Light" w:cs="Arial"/>
          <w:szCs w:val="21"/>
          <w:lang w:val="es-MX"/>
        </w:rPr>
        <w:t xml:space="preserve">La evaluación se divide en </w:t>
      </w:r>
      <w:r w:rsidRPr="006A1AFE">
        <w:rPr>
          <w:rFonts w:ascii="Montserrat Light" w:eastAsia="Times" w:hAnsi="Montserrat Light" w:cs="Arial"/>
          <w:b/>
          <w:szCs w:val="21"/>
          <w:lang w:val="es-MX"/>
        </w:rPr>
        <w:t>seis apartados y 1</w:t>
      </w:r>
      <w:r w:rsidR="00805648" w:rsidRPr="006A1AFE">
        <w:rPr>
          <w:rFonts w:ascii="Montserrat Light" w:eastAsia="Times" w:hAnsi="Montserrat Light" w:cs="Arial"/>
          <w:b/>
          <w:szCs w:val="21"/>
          <w:lang w:val="es-MX"/>
        </w:rPr>
        <w:t>8</w:t>
      </w:r>
      <w:r w:rsidRPr="006A1AFE">
        <w:rPr>
          <w:rFonts w:ascii="Montserrat Light" w:eastAsia="Times" w:hAnsi="Montserrat Light" w:cs="Arial"/>
          <w:b/>
          <w:szCs w:val="21"/>
          <w:lang w:val="es-MX"/>
        </w:rPr>
        <w:t xml:space="preserve"> preguntas</w:t>
      </w:r>
      <w:r w:rsidRPr="006A1AFE">
        <w:rPr>
          <w:rFonts w:ascii="Montserrat Light" w:eastAsia="Times" w:hAnsi="Montserrat Light" w:cs="Arial"/>
          <w:szCs w:val="21"/>
          <w:lang w:val="es-MX"/>
        </w:rPr>
        <w:t xml:space="preserve"> de acuerdo con el siguiente cuadro: </w:t>
      </w:r>
    </w:p>
    <w:tbl>
      <w:tblPr>
        <w:tblW w:w="0" w:type="auto"/>
        <w:jc w:val="center"/>
        <w:tblCellMar>
          <w:left w:w="0" w:type="dxa"/>
          <w:right w:w="0" w:type="dxa"/>
        </w:tblCellMar>
        <w:tblLook w:val="04A0" w:firstRow="1" w:lastRow="0" w:firstColumn="1" w:lastColumn="0" w:noHBand="0" w:noVBand="1"/>
      </w:tblPr>
      <w:tblGrid>
        <w:gridCol w:w="416"/>
        <w:gridCol w:w="4961"/>
        <w:gridCol w:w="1559"/>
        <w:gridCol w:w="1276"/>
      </w:tblGrid>
      <w:tr w:rsidR="0083666B" w:rsidRPr="006A1AFE" w14:paraId="57022B2C" w14:textId="77777777" w:rsidTr="005E476F">
        <w:trPr>
          <w:trHeight w:val="355"/>
          <w:jc w:val="center"/>
        </w:trPr>
        <w:tc>
          <w:tcPr>
            <w:tcW w:w="41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5983F32"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b/>
                <w:bCs/>
                <w:sz w:val="20"/>
                <w:szCs w:val="20"/>
                <w:lang w:val="es-MX"/>
              </w:rPr>
            </w:pPr>
            <w:r w:rsidRPr="006A1AFE">
              <w:rPr>
                <w:rFonts w:ascii="Montserrat Light" w:hAnsi="Montserrat Light" w:cs="Arial"/>
                <w:b/>
                <w:bCs/>
                <w:sz w:val="20"/>
                <w:szCs w:val="20"/>
                <w:lang w:val="es-MX"/>
              </w:rPr>
              <w:t>No.</w:t>
            </w:r>
          </w:p>
        </w:tc>
        <w:tc>
          <w:tcPr>
            <w:tcW w:w="496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CBD3B4D" w14:textId="77777777" w:rsidR="0083666B" w:rsidRPr="006A1AFE" w:rsidRDefault="0083666B" w:rsidP="001769E4">
            <w:pPr>
              <w:tabs>
                <w:tab w:val="left" w:pos="0"/>
                <w:tab w:val="left" w:pos="426"/>
              </w:tabs>
              <w:spacing w:before="0" w:after="0" w:line="240" w:lineRule="auto"/>
              <w:jc w:val="center"/>
              <w:rPr>
                <w:rFonts w:ascii="Montserrat Light" w:eastAsiaTheme="minorHAnsi" w:hAnsi="Montserrat Light" w:cs="Arial"/>
                <w:b/>
                <w:bCs/>
                <w:color w:val="000000"/>
                <w:sz w:val="20"/>
                <w:szCs w:val="20"/>
                <w:lang w:val="es-MX"/>
              </w:rPr>
            </w:pPr>
            <w:r w:rsidRPr="006A1AFE">
              <w:rPr>
                <w:rFonts w:ascii="Montserrat Light" w:hAnsi="Montserrat Light" w:cs="Arial"/>
                <w:b/>
                <w:bCs/>
                <w:sz w:val="20"/>
                <w:szCs w:val="20"/>
                <w:lang w:val="es-MX"/>
              </w:rPr>
              <w:t>APARTADO</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298E686" w14:textId="77777777" w:rsidR="0083666B" w:rsidRPr="006A1AFE" w:rsidRDefault="0083666B" w:rsidP="001769E4">
            <w:pPr>
              <w:tabs>
                <w:tab w:val="left" w:pos="0"/>
                <w:tab w:val="left" w:pos="426"/>
              </w:tabs>
              <w:spacing w:before="0" w:after="0" w:line="240" w:lineRule="auto"/>
              <w:jc w:val="center"/>
              <w:rPr>
                <w:rFonts w:ascii="Montserrat Light" w:eastAsiaTheme="minorHAnsi" w:hAnsi="Montserrat Light" w:cs="Arial"/>
                <w:b/>
                <w:bCs/>
                <w:color w:val="000000"/>
                <w:sz w:val="20"/>
                <w:szCs w:val="20"/>
                <w:lang w:val="es-MX"/>
              </w:rPr>
            </w:pPr>
            <w:r w:rsidRPr="006A1AFE">
              <w:rPr>
                <w:rFonts w:ascii="Montserrat Light" w:hAnsi="Montserrat Light" w:cs="Arial"/>
                <w:b/>
                <w:bCs/>
                <w:sz w:val="20"/>
                <w:szCs w:val="20"/>
                <w:lang w:val="es-MX"/>
              </w:rPr>
              <w:t>PREGUNTAS</w:t>
            </w: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ED0455F" w14:textId="77777777" w:rsidR="0083666B" w:rsidRPr="006A1AFE" w:rsidRDefault="0083666B" w:rsidP="001769E4">
            <w:pPr>
              <w:tabs>
                <w:tab w:val="left" w:pos="0"/>
                <w:tab w:val="left" w:pos="426"/>
              </w:tabs>
              <w:spacing w:before="0" w:after="0" w:line="240" w:lineRule="auto"/>
              <w:jc w:val="center"/>
              <w:rPr>
                <w:rFonts w:ascii="Montserrat Light" w:eastAsiaTheme="minorHAnsi" w:hAnsi="Montserrat Light" w:cs="Arial"/>
                <w:b/>
                <w:bCs/>
                <w:color w:val="000000"/>
                <w:sz w:val="20"/>
                <w:szCs w:val="20"/>
                <w:lang w:val="es-MX"/>
              </w:rPr>
            </w:pPr>
            <w:r w:rsidRPr="006A1AFE">
              <w:rPr>
                <w:rFonts w:ascii="Montserrat Light" w:hAnsi="Montserrat Light" w:cs="Arial"/>
                <w:b/>
                <w:bCs/>
                <w:sz w:val="20"/>
                <w:szCs w:val="20"/>
                <w:lang w:val="es-MX"/>
              </w:rPr>
              <w:t>TOTAL</w:t>
            </w:r>
          </w:p>
        </w:tc>
      </w:tr>
      <w:tr w:rsidR="0083666B" w:rsidRPr="006A1AFE" w14:paraId="77AE15D5" w14:textId="77777777" w:rsidTr="006A1AFE">
        <w:trPr>
          <w:trHeight w:val="355"/>
          <w:jc w:val="center"/>
        </w:trPr>
        <w:tc>
          <w:tcPr>
            <w:tcW w:w="416" w:type="dxa"/>
            <w:tcBorders>
              <w:top w:val="nil"/>
              <w:left w:val="single" w:sz="8" w:space="0" w:color="auto"/>
              <w:bottom w:val="single" w:sz="8" w:space="0" w:color="auto"/>
              <w:right w:val="single" w:sz="8" w:space="0" w:color="auto"/>
            </w:tcBorders>
            <w:vAlign w:val="center"/>
          </w:tcPr>
          <w:p w14:paraId="093F29C7" w14:textId="77777777" w:rsidR="0083666B" w:rsidRPr="006A1AFE" w:rsidRDefault="0083666B" w:rsidP="006A1AFE">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1</w:t>
            </w:r>
          </w:p>
        </w:tc>
        <w:tc>
          <w:tcPr>
            <w:tcW w:w="49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327542" w14:textId="77777777" w:rsidR="0083666B" w:rsidRPr="006A1AFE" w:rsidRDefault="0083666B" w:rsidP="001769E4">
            <w:pPr>
              <w:tabs>
                <w:tab w:val="left" w:pos="0"/>
                <w:tab w:val="left" w:pos="426"/>
              </w:tabs>
              <w:spacing w:before="0" w:after="0" w:line="240" w:lineRule="auto"/>
              <w:rPr>
                <w:rFonts w:ascii="Montserrat Light" w:hAnsi="Montserrat Light" w:cs="Arial"/>
                <w:sz w:val="20"/>
                <w:szCs w:val="20"/>
                <w:lang w:val="es-MX"/>
              </w:rPr>
            </w:pPr>
            <w:r w:rsidRPr="006A1AFE">
              <w:rPr>
                <w:rFonts w:ascii="Montserrat Light" w:hAnsi="Montserrat Light" w:cs="Arial"/>
                <w:sz w:val="20"/>
                <w:szCs w:val="20"/>
                <w:lang w:val="es-MX"/>
              </w:rPr>
              <w:t>Características del fondo</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C94722"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BABB3E"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w:t>
            </w:r>
          </w:p>
        </w:tc>
      </w:tr>
      <w:tr w:rsidR="0083666B" w:rsidRPr="006A1AFE" w14:paraId="0CB3881D" w14:textId="77777777" w:rsidTr="006A1AFE">
        <w:trPr>
          <w:trHeight w:val="355"/>
          <w:jc w:val="center"/>
        </w:trPr>
        <w:tc>
          <w:tcPr>
            <w:tcW w:w="416" w:type="dxa"/>
            <w:tcBorders>
              <w:top w:val="nil"/>
              <w:left w:val="single" w:sz="8" w:space="0" w:color="auto"/>
              <w:bottom w:val="single" w:sz="8" w:space="0" w:color="auto"/>
              <w:right w:val="single" w:sz="8" w:space="0" w:color="auto"/>
            </w:tcBorders>
            <w:vAlign w:val="center"/>
          </w:tcPr>
          <w:p w14:paraId="6C888430" w14:textId="77777777" w:rsidR="0083666B" w:rsidRPr="006A1AFE" w:rsidRDefault="0083666B" w:rsidP="006A1AFE">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2</w:t>
            </w:r>
          </w:p>
        </w:tc>
        <w:tc>
          <w:tcPr>
            <w:tcW w:w="49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44105C" w14:textId="77777777" w:rsidR="0083666B" w:rsidRPr="006A1AFE" w:rsidRDefault="0083666B" w:rsidP="001769E4">
            <w:pPr>
              <w:tabs>
                <w:tab w:val="left" w:pos="0"/>
                <w:tab w:val="left" w:pos="426"/>
              </w:tabs>
              <w:spacing w:before="0" w:after="0" w:line="240" w:lineRule="auto"/>
              <w:rPr>
                <w:rFonts w:ascii="Montserrat Light" w:eastAsiaTheme="minorHAnsi" w:hAnsi="Montserrat Light" w:cs="Arial"/>
                <w:color w:val="000000"/>
                <w:sz w:val="20"/>
                <w:szCs w:val="20"/>
                <w:lang w:val="es-MX"/>
              </w:rPr>
            </w:pPr>
            <w:r w:rsidRPr="006A1AFE">
              <w:rPr>
                <w:rFonts w:ascii="Montserrat Light" w:hAnsi="Montserrat Light" w:cs="Arial"/>
                <w:sz w:val="20"/>
                <w:szCs w:val="20"/>
                <w:lang w:val="es-MX"/>
              </w:rPr>
              <w:t xml:space="preserve">Contribución y destino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347B0D" w14:textId="37091212" w:rsidR="0083666B" w:rsidRPr="006A1AFE" w:rsidRDefault="0083666B" w:rsidP="001769E4">
            <w:pPr>
              <w:tabs>
                <w:tab w:val="left" w:pos="0"/>
                <w:tab w:val="left" w:pos="426"/>
              </w:tabs>
              <w:spacing w:before="0" w:after="0" w:line="240" w:lineRule="auto"/>
              <w:jc w:val="center"/>
              <w:rPr>
                <w:rFonts w:ascii="Montserrat Light" w:eastAsiaTheme="minorHAnsi" w:hAnsi="Montserrat Light" w:cs="Arial"/>
                <w:color w:val="000000"/>
                <w:sz w:val="20"/>
                <w:szCs w:val="20"/>
                <w:lang w:val="es-MX"/>
              </w:rPr>
            </w:pPr>
            <w:r w:rsidRPr="006A1AFE">
              <w:rPr>
                <w:rFonts w:ascii="Montserrat Light" w:eastAsiaTheme="minorHAnsi" w:hAnsi="Montserrat Light" w:cs="Arial"/>
                <w:color w:val="000000"/>
                <w:sz w:val="20"/>
                <w:szCs w:val="20"/>
                <w:lang w:val="es-MX"/>
              </w:rPr>
              <w:t xml:space="preserve">1 a </w:t>
            </w:r>
            <w:r w:rsidR="00805648" w:rsidRPr="006A1AFE">
              <w:rPr>
                <w:rFonts w:ascii="Montserrat Light" w:eastAsiaTheme="minorHAnsi" w:hAnsi="Montserrat Light" w:cs="Arial"/>
                <w:color w:val="000000"/>
                <w:sz w:val="20"/>
                <w:szCs w:val="20"/>
                <w:lang w:val="es-MX"/>
              </w:rPr>
              <w:t>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61958F" w14:textId="4100643E" w:rsidR="0083666B" w:rsidRPr="006A1AFE" w:rsidRDefault="009633EE" w:rsidP="001769E4">
            <w:pPr>
              <w:tabs>
                <w:tab w:val="left" w:pos="0"/>
                <w:tab w:val="left" w:pos="426"/>
              </w:tabs>
              <w:spacing w:before="0" w:after="0" w:line="240" w:lineRule="auto"/>
              <w:jc w:val="center"/>
              <w:rPr>
                <w:rFonts w:ascii="Montserrat Light" w:eastAsiaTheme="minorHAnsi" w:hAnsi="Montserrat Light" w:cs="Arial"/>
                <w:color w:val="000000"/>
                <w:sz w:val="20"/>
                <w:szCs w:val="20"/>
                <w:lang w:val="es-MX"/>
              </w:rPr>
            </w:pPr>
            <w:r>
              <w:rPr>
                <w:rFonts w:ascii="Montserrat Light" w:eastAsiaTheme="minorHAnsi" w:hAnsi="Montserrat Light" w:cs="Arial"/>
                <w:color w:val="000000"/>
                <w:sz w:val="20"/>
                <w:szCs w:val="20"/>
                <w:lang w:val="es-MX"/>
              </w:rPr>
              <w:t>6</w:t>
            </w:r>
          </w:p>
        </w:tc>
      </w:tr>
      <w:tr w:rsidR="0083666B" w:rsidRPr="006A1AFE" w14:paraId="21514626" w14:textId="77777777" w:rsidTr="006A1AFE">
        <w:trPr>
          <w:trHeight w:val="355"/>
          <w:jc w:val="center"/>
        </w:trPr>
        <w:tc>
          <w:tcPr>
            <w:tcW w:w="416" w:type="dxa"/>
            <w:tcBorders>
              <w:top w:val="nil"/>
              <w:left w:val="single" w:sz="8" w:space="0" w:color="auto"/>
              <w:bottom w:val="single" w:sz="8" w:space="0" w:color="auto"/>
              <w:right w:val="single" w:sz="8" w:space="0" w:color="auto"/>
            </w:tcBorders>
            <w:vAlign w:val="center"/>
          </w:tcPr>
          <w:p w14:paraId="5E796912" w14:textId="77777777" w:rsidR="0083666B" w:rsidRPr="006A1AFE" w:rsidRDefault="0083666B" w:rsidP="006A1AFE">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3</w:t>
            </w:r>
          </w:p>
        </w:tc>
        <w:tc>
          <w:tcPr>
            <w:tcW w:w="49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C0BBA4" w14:textId="77777777" w:rsidR="0083666B" w:rsidRPr="006A1AFE" w:rsidRDefault="0083666B" w:rsidP="001769E4">
            <w:pPr>
              <w:tabs>
                <w:tab w:val="left" w:pos="0"/>
                <w:tab w:val="left" w:pos="426"/>
              </w:tabs>
              <w:spacing w:before="0" w:after="0" w:line="240" w:lineRule="auto"/>
              <w:rPr>
                <w:rFonts w:ascii="Montserrat Light" w:eastAsiaTheme="minorHAnsi" w:hAnsi="Montserrat Light" w:cs="Arial"/>
                <w:color w:val="000000"/>
                <w:sz w:val="20"/>
                <w:szCs w:val="20"/>
                <w:lang w:val="es-MX"/>
              </w:rPr>
            </w:pPr>
            <w:r w:rsidRPr="006A1AFE">
              <w:rPr>
                <w:rFonts w:ascii="Montserrat Light" w:hAnsi="Montserrat Light" w:cs="Arial"/>
                <w:sz w:val="20"/>
                <w:szCs w:val="20"/>
                <w:lang w:val="es-MX"/>
              </w:rPr>
              <w:t>Gestión y operación</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EB7631" w14:textId="76F549DE" w:rsidR="0083666B" w:rsidRPr="006A1AFE" w:rsidRDefault="00805648" w:rsidP="001769E4">
            <w:pPr>
              <w:tabs>
                <w:tab w:val="left" w:pos="0"/>
                <w:tab w:val="left" w:pos="426"/>
              </w:tabs>
              <w:spacing w:before="0" w:after="0" w:line="240" w:lineRule="auto"/>
              <w:jc w:val="center"/>
              <w:rPr>
                <w:rFonts w:ascii="Montserrat Light" w:eastAsiaTheme="minorHAnsi" w:hAnsi="Montserrat Light" w:cs="Arial"/>
                <w:color w:val="000000"/>
                <w:sz w:val="20"/>
                <w:szCs w:val="20"/>
                <w:lang w:val="es-MX"/>
              </w:rPr>
            </w:pPr>
            <w:r w:rsidRPr="006A1AFE">
              <w:rPr>
                <w:rFonts w:ascii="Montserrat Light" w:eastAsiaTheme="minorHAnsi" w:hAnsi="Montserrat Light" w:cs="Arial"/>
                <w:color w:val="000000"/>
                <w:sz w:val="20"/>
                <w:szCs w:val="20"/>
                <w:lang w:val="es-MX"/>
              </w:rPr>
              <w:t>7</w:t>
            </w:r>
            <w:r w:rsidR="0083666B" w:rsidRPr="006A1AFE">
              <w:rPr>
                <w:rFonts w:ascii="Montserrat Light" w:eastAsiaTheme="minorHAnsi" w:hAnsi="Montserrat Light" w:cs="Arial"/>
                <w:color w:val="000000"/>
                <w:sz w:val="20"/>
                <w:szCs w:val="20"/>
                <w:lang w:val="es-MX"/>
              </w:rPr>
              <w:t xml:space="preserve"> a 1</w:t>
            </w:r>
            <w:r w:rsidRPr="006A1AFE">
              <w:rPr>
                <w:rFonts w:ascii="Montserrat Light" w:eastAsiaTheme="minorHAnsi" w:hAnsi="Montserrat Light" w:cs="Arial"/>
                <w:color w:val="000000"/>
                <w:sz w:val="20"/>
                <w:szCs w:val="20"/>
                <w:lang w:val="es-MX"/>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221A21" w14:textId="77777777" w:rsidR="0083666B" w:rsidRPr="006A1AFE" w:rsidRDefault="0083666B" w:rsidP="001769E4">
            <w:pPr>
              <w:tabs>
                <w:tab w:val="left" w:pos="0"/>
                <w:tab w:val="left" w:pos="426"/>
              </w:tabs>
              <w:spacing w:before="0" w:after="0" w:line="240" w:lineRule="auto"/>
              <w:jc w:val="center"/>
              <w:rPr>
                <w:rFonts w:ascii="Montserrat Light" w:eastAsiaTheme="minorHAnsi" w:hAnsi="Montserrat Light" w:cs="Arial"/>
                <w:color w:val="000000"/>
                <w:sz w:val="20"/>
                <w:szCs w:val="20"/>
                <w:lang w:val="es-MX"/>
              </w:rPr>
            </w:pPr>
            <w:r w:rsidRPr="006A1AFE">
              <w:rPr>
                <w:rFonts w:ascii="Montserrat Light" w:eastAsiaTheme="minorHAnsi" w:hAnsi="Montserrat Light" w:cs="Arial"/>
                <w:color w:val="000000"/>
                <w:sz w:val="20"/>
                <w:szCs w:val="20"/>
                <w:lang w:val="es-MX"/>
              </w:rPr>
              <w:t>5</w:t>
            </w:r>
          </w:p>
        </w:tc>
      </w:tr>
      <w:tr w:rsidR="0083666B" w:rsidRPr="006A1AFE" w14:paraId="2AAA93A0" w14:textId="77777777" w:rsidTr="006A1AFE">
        <w:trPr>
          <w:trHeight w:val="355"/>
          <w:jc w:val="center"/>
        </w:trPr>
        <w:tc>
          <w:tcPr>
            <w:tcW w:w="416" w:type="dxa"/>
            <w:tcBorders>
              <w:top w:val="nil"/>
              <w:left w:val="single" w:sz="8" w:space="0" w:color="auto"/>
              <w:bottom w:val="single" w:sz="8" w:space="0" w:color="auto"/>
              <w:right w:val="single" w:sz="8" w:space="0" w:color="auto"/>
            </w:tcBorders>
            <w:vAlign w:val="center"/>
          </w:tcPr>
          <w:p w14:paraId="45FCD17B" w14:textId="77777777" w:rsidR="0083666B" w:rsidRPr="006A1AFE" w:rsidRDefault="0083666B" w:rsidP="006A1AFE">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4</w:t>
            </w:r>
          </w:p>
        </w:tc>
        <w:tc>
          <w:tcPr>
            <w:tcW w:w="49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FD45EF" w14:textId="77777777" w:rsidR="0083666B" w:rsidRPr="006A1AFE" w:rsidRDefault="0083666B" w:rsidP="001769E4">
            <w:pPr>
              <w:tabs>
                <w:tab w:val="left" w:pos="0"/>
                <w:tab w:val="left" w:pos="426"/>
              </w:tabs>
              <w:spacing w:before="0" w:after="0" w:line="240" w:lineRule="auto"/>
              <w:rPr>
                <w:rFonts w:ascii="Montserrat Light" w:hAnsi="Montserrat Light" w:cs="Arial"/>
                <w:sz w:val="20"/>
                <w:szCs w:val="20"/>
                <w:lang w:val="es-MX"/>
              </w:rPr>
            </w:pPr>
            <w:r w:rsidRPr="006A1AFE">
              <w:rPr>
                <w:rFonts w:ascii="Montserrat Light" w:hAnsi="Montserrat Light" w:cs="Arial"/>
                <w:sz w:val="20"/>
                <w:szCs w:val="20"/>
                <w:lang w:val="es-MX"/>
              </w:rPr>
              <w:t>Generación de información y rendición de cuentas</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2570AB08" w14:textId="4C8215C1" w:rsidR="0083666B" w:rsidRPr="006A1AFE" w:rsidRDefault="0083666B" w:rsidP="001769E4">
            <w:pPr>
              <w:tabs>
                <w:tab w:val="left" w:pos="0"/>
                <w:tab w:val="left" w:pos="426"/>
              </w:tabs>
              <w:spacing w:before="0" w:after="0" w:line="240" w:lineRule="auto"/>
              <w:jc w:val="center"/>
              <w:rPr>
                <w:rFonts w:ascii="Montserrat Light" w:eastAsiaTheme="minorHAnsi" w:hAnsi="Montserrat Light" w:cs="Arial"/>
                <w:color w:val="000000"/>
                <w:sz w:val="20"/>
                <w:szCs w:val="20"/>
                <w:lang w:val="es-MX"/>
              </w:rPr>
            </w:pPr>
            <w:r w:rsidRPr="006A1AFE">
              <w:rPr>
                <w:rFonts w:ascii="Montserrat Light" w:eastAsiaTheme="minorHAnsi" w:hAnsi="Montserrat Light" w:cs="Arial"/>
                <w:color w:val="000000"/>
                <w:sz w:val="20"/>
                <w:szCs w:val="20"/>
                <w:lang w:val="es-MX"/>
              </w:rPr>
              <w:t>1</w:t>
            </w:r>
            <w:r w:rsidR="00805648" w:rsidRPr="006A1AFE">
              <w:rPr>
                <w:rFonts w:ascii="Montserrat Light" w:eastAsiaTheme="minorHAnsi" w:hAnsi="Montserrat Light" w:cs="Arial"/>
                <w:color w:val="000000"/>
                <w:sz w:val="20"/>
                <w:szCs w:val="20"/>
                <w:lang w:val="es-MX"/>
              </w:rPr>
              <w:t>2</w:t>
            </w:r>
            <w:r w:rsidRPr="006A1AFE">
              <w:rPr>
                <w:rFonts w:ascii="Montserrat Light" w:eastAsiaTheme="minorHAnsi" w:hAnsi="Montserrat Light" w:cs="Arial"/>
                <w:color w:val="000000"/>
                <w:sz w:val="20"/>
                <w:szCs w:val="20"/>
                <w:lang w:val="es-MX"/>
              </w:rPr>
              <w:t xml:space="preserve"> a 1</w:t>
            </w:r>
            <w:r w:rsidR="00805648" w:rsidRPr="006A1AFE">
              <w:rPr>
                <w:rFonts w:ascii="Montserrat Light" w:eastAsiaTheme="minorHAnsi" w:hAnsi="Montserrat Light" w:cs="Arial"/>
                <w:color w:val="000000"/>
                <w:sz w:val="20"/>
                <w:szCs w:val="20"/>
                <w:lang w:val="es-MX"/>
              </w:rPr>
              <w:t>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6E5E1723" w14:textId="77777777" w:rsidR="0083666B" w:rsidRPr="006A1AFE" w:rsidRDefault="0083666B" w:rsidP="001769E4">
            <w:pPr>
              <w:tabs>
                <w:tab w:val="left" w:pos="0"/>
                <w:tab w:val="left" w:pos="426"/>
              </w:tabs>
              <w:spacing w:before="0" w:after="0" w:line="240" w:lineRule="auto"/>
              <w:jc w:val="center"/>
              <w:rPr>
                <w:rFonts w:ascii="Montserrat Light" w:eastAsiaTheme="minorHAnsi" w:hAnsi="Montserrat Light" w:cs="Arial"/>
                <w:color w:val="000000"/>
                <w:sz w:val="20"/>
                <w:szCs w:val="20"/>
                <w:lang w:val="es-MX"/>
              </w:rPr>
            </w:pPr>
            <w:r w:rsidRPr="006A1AFE">
              <w:rPr>
                <w:rFonts w:ascii="Montserrat Light" w:eastAsiaTheme="minorHAnsi" w:hAnsi="Montserrat Light" w:cs="Arial"/>
                <w:color w:val="000000"/>
                <w:sz w:val="20"/>
                <w:szCs w:val="20"/>
                <w:lang w:val="es-MX"/>
              </w:rPr>
              <w:t>3</w:t>
            </w:r>
          </w:p>
        </w:tc>
      </w:tr>
      <w:tr w:rsidR="0083666B" w:rsidRPr="006A1AFE" w14:paraId="10AEBE93" w14:textId="77777777" w:rsidTr="006A1AFE">
        <w:trPr>
          <w:trHeight w:val="355"/>
          <w:jc w:val="center"/>
        </w:trPr>
        <w:tc>
          <w:tcPr>
            <w:tcW w:w="416" w:type="dxa"/>
            <w:tcBorders>
              <w:top w:val="nil"/>
              <w:left w:val="single" w:sz="8" w:space="0" w:color="auto"/>
              <w:bottom w:val="single" w:sz="8" w:space="0" w:color="auto"/>
              <w:right w:val="single" w:sz="8" w:space="0" w:color="auto"/>
            </w:tcBorders>
            <w:vAlign w:val="center"/>
          </w:tcPr>
          <w:p w14:paraId="6CEE28FB" w14:textId="77777777" w:rsidR="0083666B" w:rsidRPr="006A1AFE" w:rsidRDefault="0083666B" w:rsidP="006A1AFE">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5</w:t>
            </w:r>
          </w:p>
        </w:tc>
        <w:tc>
          <w:tcPr>
            <w:tcW w:w="49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A70672" w14:textId="77777777" w:rsidR="0083666B" w:rsidRPr="006A1AFE" w:rsidRDefault="0083666B" w:rsidP="001769E4">
            <w:pPr>
              <w:tabs>
                <w:tab w:val="left" w:pos="0"/>
                <w:tab w:val="left" w:pos="426"/>
              </w:tabs>
              <w:spacing w:before="0" w:after="0" w:line="240" w:lineRule="auto"/>
              <w:rPr>
                <w:rFonts w:ascii="Montserrat Light" w:hAnsi="Montserrat Light" w:cs="Arial"/>
                <w:sz w:val="20"/>
                <w:szCs w:val="20"/>
                <w:lang w:val="es-MX"/>
              </w:rPr>
            </w:pPr>
            <w:r w:rsidRPr="006A1AFE">
              <w:rPr>
                <w:rFonts w:ascii="Montserrat Light" w:hAnsi="Montserrat Light" w:cs="Arial"/>
                <w:sz w:val="20"/>
                <w:szCs w:val="20"/>
                <w:lang w:val="es-MX"/>
              </w:rPr>
              <w:t>Orientación y medición de resultados</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2DAEEE33" w14:textId="0ABF0F09" w:rsidR="0083666B" w:rsidRPr="006A1AFE" w:rsidRDefault="0083666B" w:rsidP="001769E4">
            <w:pPr>
              <w:tabs>
                <w:tab w:val="left" w:pos="0"/>
                <w:tab w:val="left" w:pos="426"/>
              </w:tabs>
              <w:spacing w:before="0" w:after="0" w:line="240" w:lineRule="auto"/>
              <w:jc w:val="center"/>
              <w:rPr>
                <w:rFonts w:ascii="Montserrat Light" w:eastAsiaTheme="minorHAnsi" w:hAnsi="Montserrat Light" w:cs="Arial"/>
                <w:color w:val="000000"/>
                <w:sz w:val="20"/>
                <w:szCs w:val="20"/>
                <w:lang w:val="es-MX"/>
              </w:rPr>
            </w:pPr>
            <w:r w:rsidRPr="006A1AFE">
              <w:rPr>
                <w:rFonts w:ascii="Montserrat Light" w:eastAsiaTheme="minorHAnsi" w:hAnsi="Montserrat Light" w:cs="Arial"/>
                <w:color w:val="000000"/>
                <w:sz w:val="20"/>
                <w:szCs w:val="20"/>
                <w:lang w:val="es-MX"/>
              </w:rPr>
              <w:t>1</w:t>
            </w:r>
            <w:r w:rsidR="00805648" w:rsidRPr="006A1AFE">
              <w:rPr>
                <w:rFonts w:ascii="Montserrat Light" w:eastAsiaTheme="minorHAnsi" w:hAnsi="Montserrat Light" w:cs="Arial"/>
                <w:color w:val="000000"/>
                <w:sz w:val="20"/>
                <w:szCs w:val="20"/>
                <w:lang w:val="es-MX"/>
              </w:rPr>
              <w:t>5</w:t>
            </w:r>
            <w:r w:rsidRPr="006A1AFE">
              <w:rPr>
                <w:rFonts w:ascii="Montserrat Light" w:eastAsiaTheme="minorHAnsi" w:hAnsi="Montserrat Light" w:cs="Arial"/>
                <w:color w:val="000000"/>
                <w:sz w:val="20"/>
                <w:szCs w:val="20"/>
                <w:lang w:val="es-MX"/>
              </w:rPr>
              <w:t xml:space="preserve"> a 1</w:t>
            </w:r>
            <w:r w:rsidR="00805648" w:rsidRPr="006A1AFE">
              <w:rPr>
                <w:rFonts w:ascii="Montserrat Light" w:eastAsiaTheme="minorHAnsi" w:hAnsi="Montserrat Light" w:cs="Arial"/>
                <w:color w:val="000000"/>
                <w:sz w:val="20"/>
                <w:szCs w:val="20"/>
                <w:lang w:val="es-MX"/>
              </w:rPr>
              <w:t>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2AF4E981" w14:textId="77777777" w:rsidR="0083666B" w:rsidRPr="006A1AFE" w:rsidRDefault="0083666B" w:rsidP="001769E4">
            <w:pPr>
              <w:tabs>
                <w:tab w:val="left" w:pos="0"/>
                <w:tab w:val="left" w:pos="426"/>
              </w:tabs>
              <w:spacing w:before="0" w:after="0" w:line="240" w:lineRule="auto"/>
              <w:jc w:val="center"/>
              <w:rPr>
                <w:rFonts w:ascii="Montserrat Light" w:eastAsiaTheme="minorHAnsi" w:hAnsi="Montserrat Light" w:cs="Arial"/>
                <w:color w:val="000000"/>
                <w:sz w:val="20"/>
                <w:szCs w:val="20"/>
                <w:lang w:val="es-MX"/>
              </w:rPr>
            </w:pPr>
            <w:r w:rsidRPr="006A1AFE">
              <w:rPr>
                <w:rFonts w:ascii="Montserrat Light" w:eastAsiaTheme="minorHAnsi" w:hAnsi="Montserrat Light" w:cs="Arial"/>
                <w:color w:val="000000"/>
                <w:sz w:val="20"/>
                <w:szCs w:val="20"/>
                <w:lang w:val="es-MX"/>
              </w:rPr>
              <w:t>4</w:t>
            </w:r>
          </w:p>
        </w:tc>
      </w:tr>
      <w:tr w:rsidR="0083666B" w:rsidRPr="006A1AFE" w14:paraId="0A662EC6" w14:textId="77777777" w:rsidTr="006A1AFE">
        <w:trPr>
          <w:trHeight w:val="355"/>
          <w:jc w:val="center"/>
        </w:trPr>
        <w:tc>
          <w:tcPr>
            <w:tcW w:w="416" w:type="dxa"/>
            <w:tcBorders>
              <w:top w:val="nil"/>
              <w:left w:val="single" w:sz="8" w:space="0" w:color="auto"/>
              <w:bottom w:val="single" w:sz="8" w:space="0" w:color="auto"/>
              <w:right w:val="single" w:sz="8" w:space="0" w:color="auto"/>
            </w:tcBorders>
            <w:vAlign w:val="center"/>
          </w:tcPr>
          <w:p w14:paraId="1AD1D689" w14:textId="77777777" w:rsidR="0083666B" w:rsidRPr="006A1AFE" w:rsidRDefault="0083666B" w:rsidP="006A1AFE">
            <w:pPr>
              <w:tabs>
                <w:tab w:val="left" w:pos="0"/>
                <w:tab w:val="left" w:pos="426"/>
              </w:tabs>
              <w:spacing w:before="0" w:after="0" w:line="240" w:lineRule="auto"/>
              <w:jc w:val="center"/>
              <w:rPr>
                <w:rFonts w:ascii="Montserrat Light" w:eastAsiaTheme="minorHAnsi" w:hAnsi="Montserrat Light" w:cs="Arial"/>
                <w:color w:val="000000"/>
                <w:sz w:val="20"/>
                <w:szCs w:val="20"/>
                <w:lang w:val="es-MX"/>
              </w:rPr>
            </w:pPr>
            <w:r w:rsidRPr="006A1AFE">
              <w:rPr>
                <w:rFonts w:ascii="Montserrat Light" w:eastAsiaTheme="minorHAnsi" w:hAnsi="Montserrat Light" w:cs="Arial"/>
                <w:color w:val="000000"/>
                <w:sz w:val="20"/>
                <w:szCs w:val="20"/>
                <w:lang w:val="es-MX"/>
              </w:rPr>
              <w:t>6</w:t>
            </w:r>
          </w:p>
        </w:tc>
        <w:tc>
          <w:tcPr>
            <w:tcW w:w="49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200408" w14:textId="77777777" w:rsidR="0083666B" w:rsidRPr="006A1AFE" w:rsidRDefault="0083666B" w:rsidP="001769E4">
            <w:pPr>
              <w:tabs>
                <w:tab w:val="left" w:pos="0"/>
                <w:tab w:val="left" w:pos="426"/>
              </w:tabs>
              <w:spacing w:before="0" w:after="0" w:line="240" w:lineRule="auto"/>
              <w:rPr>
                <w:rFonts w:ascii="Montserrat Light" w:hAnsi="Montserrat Light" w:cs="Arial"/>
                <w:sz w:val="20"/>
                <w:szCs w:val="20"/>
                <w:lang w:val="es-MX"/>
              </w:rPr>
            </w:pPr>
            <w:r w:rsidRPr="006A1AFE">
              <w:rPr>
                <w:rFonts w:ascii="Montserrat Light" w:eastAsiaTheme="minorHAnsi" w:hAnsi="Montserrat Light" w:cs="Arial"/>
                <w:color w:val="000000"/>
                <w:sz w:val="20"/>
                <w:szCs w:val="20"/>
                <w:lang w:val="es-MX"/>
              </w:rPr>
              <w:t>Conclusiones</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0A47A4F0" w14:textId="77777777" w:rsidR="0083666B" w:rsidRPr="006A1AFE" w:rsidRDefault="0083666B" w:rsidP="001769E4">
            <w:pPr>
              <w:tabs>
                <w:tab w:val="left" w:pos="0"/>
                <w:tab w:val="left" w:pos="426"/>
              </w:tabs>
              <w:spacing w:before="0" w:after="0" w:line="240" w:lineRule="auto"/>
              <w:jc w:val="center"/>
              <w:rPr>
                <w:rFonts w:ascii="Montserrat Light" w:eastAsiaTheme="minorHAnsi" w:hAnsi="Montserrat Light" w:cs="Arial"/>
                <w:color w:val="000000"/>
                <w:sz w:val="20"/>
                <w:szCs w:val="20"/>
                <w:lang w:val="es-MX"/>
              </w:rPr>
            </w:pPr>
            <w:r w:rsidRPr="006A1AFE">
              <w:rPr>
                <w:rFonts w:ascii="Montserrat Light" w:eastAsiaTheme="minorHAnsi" w:hAnsi="Montserrat Light" w:cs="Arial"/>
                <w:color w:val="000000"/>
                <w:sz w:val="20"/>
                <w:szCs w:val="20"/>
                <w:lang w:val="es-MX"/>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798F52BE" w14:textId="77777777" w:rsidR="0083666B" w:rsidRPr="006A1AFE" w:rsidRDefault="0083666B" w:rsidP="001769E4">
            <w:pPr>
              <w:tabs>
                <w:tab w:val="left" w:pos="0"/>
                <w:tab w:val="left" w:pos="426"/>
              </w:tabs>
              <w:spacing w:before="0" w:after="0" w:line="240" w:lineRule="auto"/>
              <w:jc w:val="center"/>
              <w:rPr>
                <w:rFonts w:ascii="Montserrat Light" w:eastAsiaTheme="minorHAnsi" w:hAnsi="Montserrat Light" w:cs="Arial"/>
                <w:color w:val="000000"/>
                <w:sz w:val="20"/>
                <w:szCs w:val="20"/>
                <w:lang w:val="es-MX"/>
              </w:rPr>
            </w:pPr>
            <w:r w:rsidRPr="006A1AFE">
              <w:rPr>
                <w:rFonts w:ascii="Montserrat Light" w:eastAsiaTheme="minorHAnsi" w:hAnsi="Montserrat Light" w:cs="Arial"/>
                <w:color w:val="000000"/>
                <w:sz w:val="20"/>
                <w:szCs w:val="20"/>
                <w:lang w:val="es-MX"/>
              </w:rPr>
              <w:t>-</w:t>
            </w:r>
          </w:p>
        </w:tc>
      </w:tr>
      <w:tr w:rsidR="0083666B" w:rsidRPr="006A1AFE" w14:paraId="2C307BB8" w14:textId="77777777" w:rsidTr="006A1AFE">
        <w:trPr>
          <w:trHeight w:val="355"/>
          <w:jc w:val="center"/>
        </w:trPr>
        <w:tc>
          <w:tcPr>
            <w:tcW w:w="5377"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D1D1D34" w14:textId="77777777" w:rsidR="0083666B" w:rsidRPr="006A1AFE" w:rsidRDefault="0083666B" w:rsidP="006A1AFE">
            <w:pPr>
              <w:tabs>
                <w:tab w:val="left" w:pos="0"/>
                <w:tab w:val="left" w:pos="426"/>
              </w:tabs>
              <w:spacing w:before="0" w:after="0" w:line="240" w:lineRule="auto"/>
              <w:jc w:val="right"/>
              <w:rPr>
                <w:rFonts w:ascii="Montserrat Light" w:eastAsiaTheme="minorHAnsi" w:hAnsi="Montserrat Light" w:cs="Arial"/>
                <w:color w:val="000000"/>
                <w:sz w:val="20"/>
                <w:szCs w:val="20"/>
                <w:lang w:val="es-MX"/>
              </w:rPr>
            </w:pPr>
            <w:r w:rsidRPr="006A1AFE">
              <w:rPr>
                <w:rFonts w:ascii="Montserrat Light" w:hAnsi="Montserrat Light" w:cs="Arial"/>
                <w:b/>
                <w:bCs/>
                <w:sz w:val="20"/>
                <w:szCs w:val="20"/>
                <w:lang w:val="es-MX"/>
              </w:rPr>
              <w:t>TOTAL</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0F5FB01" w14:textId="32EE01E6" w:rsidR="0083666B" w:rsidRPr="006A1AFE" w:rsidRDefault="0083666B" w:rsidP="001769E4">
            <w:pPr>
              <w:tabs>
                <w:tab w:val="left" w:pos="0"/>
                <w:tab w:val="left" w:pos="426"/>
              </w:tabs>
              <w:spacing w:before="0" w:after="0" w:line="240" w:lineRule="auto"/>
              <w:jc w:val="center"/>
              <w:rPr>
                <w:rFonts w:ascii="Montserrat Light" w:eastAsiaTheme="minorHAnsi" w:hAnsi="Montserrat Light" w:cs="Arial"/>
                <w:color w:val="000000"/>
                <w:sz w:val="20"/>
                <w:szCs w:val="20"/>
                <w:lang w:val="es-MX"/>
              </w:rPr>
            </w:pPr>
            <w:r w:rsidRPr="006A1AFE">
              <w:rPr>
                <w:rFonts w:ascii="Montserrat Light" w:eastAsiaTheme="minorHAnsi" w:hAnsi="Montserrat Light" w:cs="Arial"/>
                <w:b/>
                <w:bCs/>
                <w:color w:val="000000"/>
                <w:sz w:val="20"/>
                <w:szCs w:val="20"/>
                <w:lang w:val="es-MX"/>
              </w:rPr>
              <w:t>1</w:t>
            </w:r>
            <w:r w:rsidR="00805648" w:rsidRPr="006A1AFE">
              <w:rPr>
                <w:rFonts w:ascii="Montserrat Light" w:eastAsiaTheme="minorHAnsi" w:hAnsi="Montserrat Light" w:cs="Arial"/>
                <w:b/>
                <w:bCs/>
                <w:color w:val="000000"/>
                <w:sz w:val="20"/>
                <w:szCs w:val="20"/>
                <w:lang w:val="es-MX"/>
              </w:rPr>
              <w:t>8</w:t>
            </w: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7AB2828" w14:textId="70F46CA2" w:rsidR="0083666B" w:rsidRPr="006A1AFE" w:rsidRDefault="0083666B" w:rsidP="001769E4">
            <w:pPr>
              <w:tabs>
                <w:tab w:val="left" w:pos="0"/>
                <w:tab w:val="left" w:pos="426"/>
              </w:tabs>
              <w:spacing w:before="0" w:after="0" w:line="240" w:lineRule="auto"/>
              <w:jc w:val="center"/>
              <w:rPr>
                <w:rFonts w:ascii="Montserrat Light" w:eastAsiaTheme="minorHAnsi" w:hAnsi="Montserrat Light" w:cs="Arial"/>
                <w:color w:val="000000"/>
                <w:sz w:val="20"/>
                <w:szCs w:val="20"/>
                <w:lang w:val="es-MX"/>
              </w:rPr>
            </w:pPr>
            <w:r w:rsidRPr="006A1AFE">
              <w:rPr>
                <w:rFonts w:ascii="Montserrat Light" w:eastAsiaTheme="minorHAnsi" w:hAnsi="Montserrat Light" w:cs="Arial"/>
                <w:b/>
                <w:bCs/>
                <w:color w:val="000000"/>
                <w:sz w:val="20"/>
                <w:szCs w:val="20"/>
                <w:lang w:val="es-MX"/>
              </w:rPr>
              <w:t>1</w:t>
            </w:r>
            <w:r w:rsidR="00805648" w:rsidRPr="006A1AFE">
              <w:rPr>
                <w:rFonts w:ascii="Montserrat Light" w:eastAsiaTheme="minorHAnsi" w:hAnsi="Montserrat Light" w:cs="Arial"/>
                <w:b/>
                <w:bCs/>
                <w:color w:val="000000"/>
                <w:sz w:val="20"/>
                <w:szCs w:val="20"/>
                <w:lang w:val="es-MX"/>
              </w:rPr>
              <w:t>8</w:t>
            </w:r>
          </w:p>
        </w:tc>
      </w:tr>
    </w:tbl>
    <w:p w14:paraId="5279056A" w14:textId="77777777" w:rsidR="00A90966" w:rsidRPr="00B45E30" w:rsidRDefault="00A90966" w:rsidP="006A1AFE">
      <w:pPr>
        <w:spacing w:before="0"/>
        <w:ind w:left="709"/>
        <w:rPr>
          <w:rFonts w:ascii="Montserrat Light" w:hAnsi="Montserrat Light"/>
          <w:sz w:val="20"/>
          <w:szCs w:val="21"/>
          <w:lang w:val="es-ES_tradnl"/>
        </w:rPr>
      </w:pPr>
      <w:bookmarkStart w:id="21" w:name="_Hlk101352103"/>
      <w:r w:rsidRPr="00B45E30">
        <w:rPr>
          <w:rFonts w:ascii="Montserrat Light" w:hAnsi="Montserrat Light"/>
          <w:sz w:val="20"/>
          <w:szCs w:val="21"/>
          <w:lang w:val="es-ES_tradnl"/>
        </w:rPr>
        <w:t>Fuente: elaboración del CONEVAL.</w:t>
      </w:r>
    </w:p>
    <w:p w14:paraId="264A55CE" w14:textId="4ECC8491" w:rsidR="0083666B" w:rsidRPr="006A1AFE" w:rsidRDefault="0083666B" w:rsidP="0083666B">
      <w:pPr>
        <w:pStyle w:val="Ttulo2"/>
        <w:rPr>
          <w:rFonts w:ascii="Montserrat Medium" w:hAnsi="Montserrat Medium"/>
        </w:rPr>
      </w:pPr>
      <w:bookmarkStart w:id="22" w:name="_Toc443482064"/>
      <w:bookmarkEnd w:id="21"/>
      <w:r w:rsidRPr="006A1AFE">
        <w:rPr>
          <w:rFonts w:ascii="Montserrat Medium" w:hAnsi="Montserrat Medium"/>
        </w:rPr>
        <w:t>I</w:t>
      </w:r>
      <w:r w:rsidR="00A90966" w:rsidRPr="006A1AFE">
        <w:rPr>
          <w:rFonts w:ascii="Montserrat Medium" w:hAnsi="Montserrat Medium"/>
        </w:rPr>
        <w:t>.1.</w:t>
      </w:r>
      <w:r w:rsidRPr="006A1AFE">
        <w:rPr>
          <w:rFonts w:ascii="Montserrat Medium" w:hAnsi="Montserrat Medium"/>
        </w:rPr>
        <w:t xml:space="preserve"> </w:t>
      </w:r>
      <w:bookmarkEnd w:id="22"/>
      <w:r w:rsidR="006A1AFE" w:rsidRPr="006A1AFE">
        <w:rPr>
          <w:rFonts w:ascii="Montserrat Medium" w:hAnsi="Montserrat Medium"/>
        </w:rPr>
        <w:t>Formato de respuesta</w:t>
      </w:r>
    </w:p>
    <w:p w14:paraId="3196636A" w14:textId="34A965C9" w:rsidR="00A90966" w:rsidRPr="006A1AFE" w:rsidRDefault="00A90966" w:rsidP="00A90966">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Los apartados dos a cinco incluyen preguntas específicas, de las cuales 1</w:t>
      </w:r>
      <w:r w:rsidR="00805648" w:rsidRPr="006A1AFE">
        <w:rPr>
          <w:rFonts w:ascii="Montserrat Light" w:eastAsia="Times" w:hAnsi="Montserrat Light" w:cs="Arial"/>
          <w:sz w:val="20"/>
          <w:szCs w:val="20"/>
          <w:lang w:val="es-MX"/>
        </w:rPr>
        <w:t>2</w:t>
      </w:r>
      <w:r w:rsidRPr="006A1AFE">
        <w:rPr>
          <w:rFonts w:ascii="Montserrat Light" w:eastAsia="Times" w:hAnsi="Montserrat Light" w:cs="Arial"/>
          <w:sz w:val="20"/>
          <w:szCs w:val="20"/>
          <w:lang w:val="es-MX"/>
        </w:rPr>
        <w:t xml:space="preserve"> deben responderse con base en un esquema binario sustentado en evidencia documental y haciendo explícitos los principales argumentos empleados en el mismo. En los casos en que la respuesta sea “Sí”, se debe seleccionar uno de cuatro niveles de respuesta definidos para cada pregunta. Las 6 preguntas que no tienen respuestas binarias (por lo que no incluyen niveles de respuesta) se deben responder con base en un análisis sustentado en evidencia documental y haciendo explícitos los principales argumentos empleados en el mismo.</w:t>
      </w:r>
    </w:p>
    <w:p w14:paraId="48BA63E0" w14:textId="4E243F1D" w:rsidR="00A90966" w:rsidRPr="006A1AFE" w:rsidRDefault="00A90966" w:rsidP="00A90966">
      <w:pPr>
        <w:rPr>
          <w:rFonts w:ascii="Montserrat Light" w:hAnsi="Montserrat Light"/>
          <w:u w:val="single"/>
          <w:lang w:val="es-MX" w:eastAsia="es-ES"/>
        </w:rPr>
      </w:pPr>
      <w:r w:rsidRPr="006A1AFE">
        <w:rPr>
          <w:rFonts w:ascii="Montserrat Light" w:hAnsi="Montserrat Light"/>
          <w:u w:val="single"/>
          <w:lang w:val="es-MX" w:eastAsia="es-ES"/>
        </w:rPr>
        <w:t>Preguntas Binarias</w:t>
      </w:r>
    </w:p>
    <w:p w14:paraId="0CCA99E7" w14:textId="77777777"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 xml:space="preserve">Cada una de las preguntas debe responderse en </w:t>
      </w:r>
      <w:r w:rsidRPr="006A1AFE">
        <w:rPr>
          <w:rFonts w:ascii="Montserrat Light" w:eastAsia="Times" w:hAnsi="Montserrat Light" w:cs="Arial"/>
          <w:b/>
          <w:sz w:val="20"/>
          <w:szCs w:val="20"/>
          <w:lang w:val="es-MX"/>
        </w:rPr>
        <w:t>un</w:t>
      </w:r>
      <w:r w:rsidRPr="006A1AFE">
        <w:rPr>
          <w:rFonts w:ascii="Montserrat Light" w:eastAsia="Times" w:hAnsi="Montserrat Light" w:cs="Arial"/>
          <w:sz w:val="20"/>
          <w:szCs w:val="20"/>
          <w:lang w:val="es-MX"/>
        </w:rPr>
        <w:t xml:space="preserve"> </w:t>
      </w:r>
      <w:r w:rsidRPr="006A1AFE">
        <w:rPr>
          <w:rFonts w:ascii="Montserrat Light" w:eastAsia="Times" w:hAnsi="Montserrat Light" w:cs="Arial"/>
          <w:b/>
          <w:sz w:val="20"/>
          <w:szCs w:val="20"/>
          <w:lang w:val="es-MX"/>
        </w:rPr>
        <w:t>máximo de dos cuartillas</w:t>
      </w:r>
      <w:r w:rsidRPr="006A1AFE">
        <w:rPr>
          <w:rFonts w:ascii="Montserrat Light" w:eastAsia="Times" w:hAnsi="Montserrat Light" w:cs="Arial"/>
          <w:sz w:val="20"/>
          <w:szCs w:val="20"/>
          <w:lang w:val="es-MX"/>
        </w:rPr>
        <w:t xml:space="preserve"> e incluir los siguientes conceptos:</w:t>
      </w:r>
    </w:p>
    <w:p w14:paraId="537EF321" w14:textId="77777777" w:rsidR="0083666B" w:rsidRPr="006A1AFE" w:rsidRDefault="0083666B">
      <w:pPr>
        <w:pStyle w:val="Prrafodelista"/>
        <w:numPr>
          <w:ilvl w:val="0"/>
          <w:numId w:val="111"/>
        </w:numPr>
        <w:tabs>
          <w:tab w:val="left" w:pos="0"/>
          <w:tab w:val="left" w:pos="426"/>
        </w:tabs>
        <w:overflowPunct w:val="0"/>
        <w:autoSpaceDE w:val="0"/>
        <w:autoSpaceDN w:val="0"/>
        <w:adjustRightInd w:val="0"/>
        <w:spacing w:before="0" w:after="0" w:line="276" w:lineRule="auto"/>
        <w:ind w:left="0" w:firstLine="0"/>
        <w:contextualSpacing w:val="0"/>
        <w:textAlignment w:val="baseline"/>
        <w:rPr>
          <w:rFonts w:ascii="Montserrat Light" w:hAnsi="Montserrat Light" w:cs="Arial"/>
          <w:sz w:val="20"/>
          <w:lang w:val="es-MX"/>
        </w:rPr>
      </w:pPr>
      <w:r w:rsidRPr="006A1AFE">
        <w:rPr>
          <w:rFonts w:ascii="Montserrat Light" w:hAnsi="Montserrat Light" w:cs="Arial"/>
          <w:sz w:val="20"/>
          <w:lang w:val="es-MX"/>
        </w:rPr>
        <w:t>la pregunta;</w:t>
      </w:r>
    </w:p>
    <w:p w14:paraId="48422C61" w14:textId="77777777" w:rsidR="0083666B" w:rsidRPr="006A1AFE" w:rsidRDefault="0083666B">
      <w:pPr>
        <w:pStyle w:val="Prrafodelista"/>
        <w:numPr>
          <w:ilvl w:val="0"/>
          <w:numId w:val="111"/>
        </w:numPr>
        <w:tabs>
          <w:tab w:val="left" w:pos="0"/>
          <w:tab w:val="left" w:pos="426"/>
        </w:tabs>
        <w:overflowPunct w:val="0"/>
        <w:autoSpaceDE w:val="0"/>
        <w:autoSpaceDN w:val="0"/>
        <w:adjustRightInd w:val="0"/>
        <w:spacing w:before="0" w:after="0" w:line="276" w:lineRule="auto"/>
        <w:ind w:left="0" w:firstLine="0"/>
        <w:contextualSpacing w:val="0"/>
        <w:textAlignment w:val="baseline"/>
        <w:rPr>
          <w:rFonts w:ascii="Montserrat Light" w:hAnsi="Montserrat Light" w:cs="Arial"/>
          <w:sz w:val="20"/>
          <w:lang w:val="es-MX"/>
        </w:rPr>
      </w:pPr>
      <w:r w:rsidRPr="006A1AFE">
        <w:rPr>
          <w:rFonts w:ascii="Montserrat Light" w:hAnsi="Montserrat Light" w:cs="Arial"/>
          <w:sz w:val="20"/>
          <w:lang w:val="es-MX"/>
        </w:rPr>
        <w:t xml:space="preserve">la respuesta binaria (“Sí o No”); </w:t>
      </w:r>
    </w:p>
    <w:p w14:paraId="2DAD5497" w14:textId="77777777" w:rsidR="0083666B" w:rsidRPr="006A1AFE" w:rsidRDefault="0083666B" w:rsidP="006A1AFE">
      <w:pPr>
        <w:pStyle w:val="Prrafodelista"/>
        <w:numPr>
          <w:ilvl w:val="0"/>
          <w:numId w:val="111"/>
        </w:numPr>
        <w:tabs>
          <w:tab w:val="left" w:pos="426"/>
          <w:tab w:val="left" w:pos="567"/>
        </w:tabs>
        <w:overflowPunct w:val="0"/>
        <w:autoSpaceDE w:val="0"/>
        <w:autoSpaceDN w:val="0"/>
        <w:adjustRightInd w:val="0"/>
        <w:spacing w:before="0" w:after="0" w:line="276" w:lineRule="auto"/>
        <w:ind w:left="426" w:hanging="426"/>
        <w:contextualSpacing w:val="0"/>
        <w:textAlignment w:val="baseline"/>
        <w:rPr>
          <w:rFonts w:ascii="Montserrat Light" w:hAnsi="Montserrat Light" w:cs="Arial"/>
          <w:sz w:val="20"/>
          <w:lang w:val="es-MX"/>
        </w:rPr>
      </w:pPr>
      <w:r w:rsidRPr="006A1AFE">
        <w:rPr>
          <w:rFonts w:ascii="Montserrat Light" w:hAnsi="Montserrat Light" w:cs="Arial"/>
          <w:sz w:val="20"/>
          <w:lang w:val="es-MX"/>
        </w:rPr>
        <w:t>para las respuestas binarias, en los casos en que la respuesta sea “Sí”, el nivel de respuesta (que incluya el nivel y el criterio);</w:t>
      </w:r>
    </w:p>
    <w:p w14:paraId="6D92E60A" w14:textId="77777777" w:rsidR="0083666B" w:rsidRPr="006A1AFE" w:rsidRDefault="0083666B">
      <w:pPr>
        <w:pStyle w:val="Prrafodelista"/>
        <w:numPr>
          <w:ilvl w:val="0"/>
          <w:numId w:val="111"/>
        </w:numPr>
        <w:tabs>
          <w:tab w:val="left" w:pos="0"/>
          <w:tab w:val="left" w:pos="426"/>
        </w:tabs>
        <w:overflowPunct w:val="0"/>
        <w:autoSpaceDE w:val="0"/>
        <w:autoSpaceDN w:val="0"/>
        <w:adjustRightInd w:val="0"/>
        <w:spacing w:before="0" w:after="0" w:line="276" w:lineRule="auto"/>
        <w:ind w:left="0" w:firstLine="0"/>
        <w:contextualSpacing w:val="0"/>
        <w:textAlignment w:val="baseline"/>
        <w:rPr>
          <w:rFonts w:ascii="Montserrat Light" w:hAnsi="Montserrat Light" w:cs="Arial"/>
          <w:sz w:val="20"/>
          <w:lang w:val="es-MX"/>
        </w:rPr>
      </w:pPr>
      <w:r w:rsidRPr="006A1AFE">
        <w:rPr>
          <w:rFonts w:ascii="Montserrat Light" w:hAnsi="Montserrat Light" w:cs="Arial"/>
          <w:sz w:val="20"/>
          <w:lang w:val="es-MX"/>
        </w:rPr>
        <w:lastRenderedPageBreak/>
        <w:t xml:space="preserve">el análisis que justifique la respuesta; </w:t>
      </w:r>
    </w:p>
    <w:p w14:paraId="37900EE3" w14:textId="77777777" w:rsidR="0083666B" w:rsidRPr="006A1AFE" w:rsidRDefault="0083666B">
      <w:pPr>
        <w:pStyle w:val="Prrafodelista"/>
        <w:numPr>
          <w:ilvl w:val="0"/>
          <w:numId w:val="111"/>
        </w:numPr>
        <w:tabs>
          <w:tab w:val="left" w:pos="0"/>
          <w:tab w:val="left" w:pos="426"/>
        </w:tabs>
        <w:overflowPunct w:val="0"/>
        <w:autoSpaceDE w:val="0"/>
        <w:autoSpaceDN w:val="0"/>
        <w:adjustRightInd w:val="0"/>
        <w:spacing w:before="0" w:after="0" w:line="276" w:lineRule="auto"/>
        <w:ind w:left="0" w:firstLine="0"/>
        <w:contextualSpacing w:val="0"/>
        <w:textAlignment w:val="baseline"/>
        <w:rPr>
          <w:rFonts w:ascii="Montserrat Light" w:hAnsi="Montserrat Light" w:cs="Arial"/>
          <w:sz w:val="20"/>
          <w:lang w:val="es-MX"/>
        </w:rPr>
      </w:pPr>
      <w:r w:rsidRPr="006A1AFE">
        <w:rPr>
          <w:rFonts w:ascii="Montserrat Light" w:hAnsi="Montserrat Light" w:cs="Arial"/>
          <w:sz w:val="20"/>
          <w:lang w:val="es-MX"/>
        </w:rPr>
        <w:t xml:space="preserve">las fuentes de información utilizadas, en caso de ser públicas la dirección de su ubicación. </w:t>
      </w:r>
      <w:bookmarkStart w:id="23" w:name="_Toc443482065"/>
    </w:p>
    <w:p w14:paraId="2C97DAAE" w14:textId="5F9627A8" w:rsidR="0083666B" w:rsidRPr="006A1AFE" w:rsidRDefault="0083666B" w:rsidP="0083666B">
      <w:pPr>
        <w:pStyle w:val="Ttulo2"/>
        <w:rPr>
          <w:rFonts w:ascii="Montserrat Medium" w:hAnsi="Montserrat Medium"/>
        </w:rPr>
      </w:pPr>
      <w:r w:rsidRPr="006A1AFE">
        <w:rPr>
          <w:rFonts w:ascii="Montserrat Medium" w:hAnsi="Montserrat Medium"/>
        </w:rPr>
        <w:t>I.2 Consideraciones para dar respuesta</w:t>
      </w:r>
      <w:bookmarkEnd w:id="23"/>
    </w:p>
    <w:p w14:paraId="51548B5B" w14:textId="507841C8" w:rsidR="00805648" w:rsidRPr="006A1AFE" w:rsidRDefault="00805648" w:rsidP="0083666B">
      <w:pPr>
        <w:tabs>
          <w:tab w:val="left" w:pos="0"/>
          <w:tab w:val="left" w:pos="426"/>
        </w:tabs>
        <w:spacing w:after="0"/>
        <w:rPr>
          <w:rFonts w:ascii="Montserrat Light" w:hAnsi="Montserrat Light" w:cs="Arial"/>
          <w:sz w:val="20"/>
          <w:szCs w:val="20"/>
          <w:lang w:val="es-ES"/>
        </w:rPr>
      </w:pPr>
      <w:r w:rsidRPr="6B3AB25C">
        <w:rPr>
          <w:rFonts w:ascii="Montserrat Light" w:hAnsi="Montserrat Light" w:cs="Arial"/>
          <w:sz w:val="20"/>
          <w:szCs w:val="20"/>
          <w:lang w:val="es-ES"/>
        </w:rPr>
        <w:t xml:space="preserve">Para el </w:t>
      </w:r>
      <w:r w:rsidR="2D144EEF" w:rsidRPr="6B3AB25C">
        <w:rPr>
          <w:rFonts w:ascii="Montserrat Light" w:hAnsi="Montserrat Light" w:cs="Arial"/>
          <w:sz w:val="20"/>
          <w:szCs w:val="20"/>
          <w:lang w:val="es-ES"/>
        </w:rPr>
        <w:t>_____</w:t>
      </w:r>
      <w:proofErr w:type="gramStart"/>
      <w:r w:rsidR="2D144EEF" w:rsidRPr="6B3AB25C">
        <w:rPr>
          <w:rFonts w:ascii="Montserrat Light" w:hAnsi="Montserrat Light" w:cs="Arial"/>
          <w:sz w:val="20"/>
          <w:szCs w:val="20"/>
          <w:lang w:val="es-ES"/>
        </w:rPr>
        <w:t>_</w:t>
      </w:r>
      <w:r w:rsidRPr="6B3AB25C">
        <w:rPr>
          <w:rFonts w:ascii="Montserrat Light" w:hAnsi="Montserrat Light" w:cs="Arial"/>
          <w:sz w:val="20"/>
          <w:szCs w:val="20"/>
          <w:lang w:val="es-ES"/>
        </w:rPr>
        <w:t>(</w:t>
      </w:r>
      <w:proofErr w:type="gramEnd"/>
      <w:r w:rsidR="55451F41" w:rsidRPr="6B3AB25C">
        <w:rPr>
          <w:rFonts w:ascii="Montserrat Light" w:hAnsi="Montserrat Light" w:cs="Arial"/>
          <w:sz w:val="20"/>
          <w:szCs w:val="20"/>
          <w:lang w:val="es-ES"/>
        </w:rPr>
        <w:t>______________________</w:t>
      </w:r>
      <w:r w:rsidRPr="6B3AB25C">
        <w:rPr>
          <w:rFonts w:ascii="Montserrat Light" w:hAnsi="Montserrat Light" w:cs="Arial"/>
          <w:sz w:val="20"/>
          <w:szCs w:val="20"/>
          <w:lang w:val="es-ES"/>
        </w:rPr>
        <w:t>), se debe dar respuesta a las preguntas de manera separada, de modo que, se tenga una respuesta y valoración independiente para cada componente considerando los elementos particulares que para cada uno se señala en las preguntas.</w:t>
      </w:r>
    </w:p>
    <w:p w14:paraId="1F59B054" w14:textId="77777777" w:rsidR="00805648" w:rsidRPr="006A1AFE" w:rsidRDefault="00805648" w:rsidP="00805648">
      <w:pPr>
        <w:tabs>
          <w:tab w:val="left" w:pos="0"/>
          <w:tab w:val="left" w:pos="426"/>
        </w:tabs>
        <w:spacing w:after="0"/>
        <w:rPr>
          <w:rFonts w:ascii="Montserrat Light" w:hAnsi="Montserrat Light" w:cs="Arial"/>
          <w:sz w:val="20"/>
          <w:szCs w:val="20"/>
          <w:lang w:val="es-MX"/>
        </w:rPr>
      </w:pPr>
      <w:r w:rsidRPr="006A1AFE">
        <w:rPr>
          <w:rFonts w:ascii="Montserrat Light" w:hAnsi="Montserrat Light" w:cs="Arial"/>
          <w:sz w:val="20"/>
          <w:szCs w:val="20"/>
          <w:lang w:val="es-MX"/>
        </w:rPr>
        <w:t xml:space="preserve">Para las preguntas que deben responderse de manera binaria (“Sí” o “No”), se debe considerar lo siguiente: </w:t>
      </w:r>
    </w:p>
    <w:p w14:paraId="5CC0E6D6" w14:textId="4DB32F03" w:rsidR="00805648" w:rsidRPr="006A1AFE" w:rsidRDefault="00805648" w:rsidP="009633EE">
      <w:pPr>
        <w:pStyle w:val="Prrafodelista"/>
        <w:numPr>
          <w:ilvl w:val="1"/>
          <w:numId w:val="109"/>
        </w:numPr>
        <w:tabs>
          <w:tab w:val="left" w:pos="0"/>
        </w:tabs>
        <w:spacing w:after="0"/>
        <w:ind w:left="851" w:hanging="425"/>
        <w:rPr>
          <w:rFonts w:ascii="Montserrat Light" w:hAnsi="Montserrat Light" w:cs="Arial"/>
          <w:sz w:val="20"/>
          <w:lang w:val="es-MX"/>
        </w:rPr>
      </w:pPr>
      <w:r w:rsidRPr="006A1AFE">
        <w:rPr>
          <w:rFonts w:ascii="Montserrat Light" w:hAnsi="Montserrat Light" w:cs="Arial"/>
          <w:sz w:val="20"/>
          <w:lang w:val="es-MX"/>
        </w:rPr>
        <w:t>Determinación de la respuesta binaria (“Sí” o “No”). Cuando el fondo no cuente con evidencia documental ni información proporcionada en las entrevistas para dar respuesta a la pregunta, se considera información inexistente y, por lo tanto, la respuesta es “No”.</w:t>
      </w:r>
    </w:p>
    <w:p w14:paraId="6F647AA1" w14:textId="1BB0F413" w:rsidR="00805648" w:rsidRPr="006A1AFE" w:rsidRDefault="00805648" w:rsidP="009633EE">
      <w:pPr>
        <w:pStyle w:val="Prrafodelista"/>
        <w:numPr>
          <w:ilvl w:val="1"/>
          <w:numId w:val="109"/>
        </w:numPr>
        <w:tabs>
          <w:tab w:val="left" w:pos="0"/>
        </w:tabs>
        <w:spacing w:after="0"/>
        <w:ind w:left="851" w:hanging="425"/>
        <w:rPr>
          <w:rFonts w:ascii="Montserrat Light" w:hAnsi="Montserrat Light" w:cs="Arial"/>
          <w:sz w:val="20"/>
          <w:lang w:val="es-MX"/>
        </w:rPr>
      </w:pPr>
      <w:r w:rsidRPr="006A1AFE">
        <w:rPr>
          <w:rFonts w:ascii="Montserrat Light" w:hAnsi="Montserrat Light" w:cs="Arial"/>
          <w:sz w:val="20"/>
          <w:lang w:val="es-MX"/>
        </w:rPr>
        <w:t>Si el fondo cuenta con información para responder la pregunta, es decir si la respuesta es “Sí”, se procede asignar una valoración de uno de cuatro niveles, considerando los criterios establecidos en cada nivel.</w:t>
      </w:r>
    </w:p>
    <w:p w14:paraId="771A8B97" w14:textId="3E5AA2CC" w:rsidR="00805648" w:rsidRPr="006A1AFE" w:rsidRDefault="00805648" w:rsidP="009633EE">
      <w:pPr>
        <w:pStyle w:val="Prrafodelista"/>
        <w:numPr>
          <w:ilvl w:val="1"/>
          <w:numId w:val="109"/>
        </w:numPr>
        <w:tabs>
          <w:tab w:val="left" w:pos="0"/>
        </w:tabs>
        <w:spacing w:after="0"/>
        <w:ind w:left="851" w:hanging="425"/>
        <w:rPr>
          <w:rFonts w:ascii="Montserrat Light" w:hAnsi="Montserrat Light" w:cs="Arial"/>
          <w:sz w:val="20"/>
          <w:lang w:val="es-MX"/>
        </w:rPr>
      </w:pPr>
      <w:r w:rsidRPr="006A1AFE">
        <w:rPr>
          <w:rFonts w:ascii="Montserrat Light" w:hAnsi="Montserrat Light" w:cs="Arial"/>
          <w:sz w:val="20"/>
          <w:lang w:val="es-MX"/>
        </w:rPr>
        <w:t>Las preguntas que no tienen respuestas binarias (por lo que no incluyen niveles de respuesta) se deben responder con base en un análisis sustentado en evidencia documental y/o entrevistas, haciendo explícitos los principales argumentos empleados.</w:t>
      </w:r>
    </w:p>
    <w:p w14:paraId="518E6C2F" w14:textId="75296D57"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hAnsi="Montserrat Light" w:cs="Arial"/>
          <w:sz w:val="20"/>
          <w:szCs w:val="20"/>
          <w:lang w:val="es-MX"/>
        </w:rPr>
        <w:t>Para el total de las preguntas, los términos de referencia</w:t>
      </w:r>
      <w:r w:rsidRPr="006A1AFE">
        <w:rPr>
          <w:rFonts w:ascii="Montserrat Light" w:eastAsia="Times" w:hAnsi="Montserrat Light" w:cs="Arial"/>
          <w:sz w:val="20"/>
          <w:szCs w:val="20"/>
          <w:lang w:val="es-MX"/>
        </w:rPr>
        <w:t xml:space="preserve"> incluyen los siguientes cuatro aspectos que se deben considerar al responder:</w:t>
      </w:r>
    </w:p>
    <w:p w14:paraId="5FD91E34" w14:textId="77777777" w:rsidR="0083666B" w:rsidRPr="006A1AFE" w:rsidRDefault="0083666B" w:rsidP="009633EE">
      <w:pPr>
        <w:pStyle w:val="Prrafodelista"/>
        <w:numPr>
          <w:ilvl w:val="1"/>
          <w:numId w:val="110"/>
        </w:numPr>
        <w:tabs>
          <w:tab w:val="left" w:pos="1560"/>
        </w:tabs>
        <w:spacing w:before="0" w:after="0" w:line="276" w:lineRule="auto"/>
        <w:ind w:left="851" w:hanging="425"/>
        <w:contextualSpacing w:val="0"/>
        <w:rPr>
          <w:rFonts w:ascii="Montserrat Light" w:hAnsi="Montserrat Light" w:cs="Arial"/>
          <w:sz w:val="20"/>
          <w:lang w:val="es-MX"/>
        </w:rPr>
      </w:pPr>
      <w:r w:rsidRPr="006A1AFE">
        <w:rPr>
          <w:rFonts w:ascii="Montserrat Light" w:hAnsi="Montserrat Light" w:cs="Arial"/>
          <w:iCs/>
          <w:sz w:val="20"/>
          <w:lang w:val="es-MX"/>
        </w:rPr>
        <w:t>De</w:t>
      </w:r>
      <w:r w:rsidRPr="006A1AFE">
        <w:rPr>
          <w:rFonts w:ascii="Montserrat Light" w:hAnsi="Montserrat Light" w:cs="Arial"/>
          <w:sz w:val="20"/>
          <w:lang w:val="es-MX"/>
        </w:rPr>
        <w:t xml:space="preserve"> manera enunciativa más no limitativa, </w:t>
      </w:r>
      <w:r w:rsidRPr="006A1AFE">
        <w:rPr>
          <w:rFonts w:ascii="Montserrat Light" w:hAnsi="Montserrat Light" w:cs="Arial"/>
          <w:i/>
          <w:sz w:val="20"/>
          <w:lang w:val="es-MX"/>
        </w:rPr>
        <w:t>elementos con los que debe justificar su análisis</w:t>
      </w:r>
      <w:r w:rsidRPr="006A1AFE">
        <w:rPr>
          <w:rFonts w:ascii="Montserrat Light" w:hAnsi="Montserrat Light" w:cs="Arial"/>
          <w:sz w:val="20"/>
          <w:lang w:val="es-MX"/>
        </w:rPr>
        <w:t>, así como la información que se debe incluir en la respuesta o en anexos.</w:t>
      </w:r>
    </w:p>
    <w:p w14:paraId="2768AB53" w14:textId="77777777" w:rsidR="0083666B" w:rsidRPr="006A1AFE" w:rsidRDefault="0083666B" w:rsidP="009633EE">
      <w:pPr>
        <w:pStyle w:val="Prrafodelista"/>
        <w:numPr>
          <w:ilvl w:val="1"/>
          <w:numId w:val="110"/>
        </w:numPr>
        <w:tabs>
          <w:tab w:val="left" w:pos="1560"/>
        </w:tabs>
        <w:spacing w:before="0" w:after="0" w:line="276" w:lineRule="auto"/>
        <w:ind w:left="851" w:hanging="425"/>
        <w:contextualSpacing w:val="0"/>
        <w:rPr>
          <w:rFonts w:ascii="Montserrat Light" w:hAnsi="Montserrat Light" w:cs="Arial"/>
          <w:iCs/>
          <w:sz w:val="20"/>
          <w:lang w:val="es-MX"/>
        </w:rPr>
      </w:pPr>
      <w:r w:rsidRPr="006A1AFE">
        <w:rPr>
          <w:rFonts w:ascii="Montserrat Light" w:hAnsi="Montserrat Light" w:cs="Arial"/>
          <w:i/>
          <w:iCs/>
          <w:sz w:val="20"/>
          <w:lang w:val="es-MX"/>
        </w:rPr>
        <w:t xml:space="preserve">Fuentes de información </w:t>
      </w:r>
      <w:r w:rsidRPr="006A1AFE">
        <w:rPr>
          <w:rFonts w:ascii="Montserrat Light" w:hAnsi="Montserrat Light" w:cs="Arial"/>
          <w:bCs/>
          <w:i/>
          <w:iCs/>
          <w:sz w:val="20"/>
          <w:lang w:val="es-MX"/>
        </w:rPr>
        <w:t>mínimas</w:t>
      </w:r>
      <w:r w:rsidRPr="006A1AFE">
        <w:rPr>
          <w:rFonts w:ascii="Montserrat Light" w:hAnsi="Montserrat Light" w:cs="Arial"/>
          <w:iCs/>
          <w:sz w:val="20"/>
          <w:lang w:val="es-MX"/>
        </w:rPr>
        <w:t xml:space="preserve"> a utilizar para la respuesta</w:t>
      </w:r>
      <w:r w:rsidRPr="006A1AFE">
        <w:rPr>
          <w:rFonts w:ascii="Montserrat Light" w:hAnsi="Montserrat Light" w:cs="Arial"/>
          <w:sz w:val="20"/>
          <w:lang w:val="es-MX"/>
        </w:rPr>
        <w:t xml:space="preserve">. </w:t>
      </w:r>
    </w:p>
    <w:p w14:paraId="75816159" w14:textId="77777777" w:rsidR="0083666B" w:rsidRPr="006A1AFE" w:rsidRDefault="0083666B" w:rsidP="009633EE">
      <w:pPr>
        <w:pStyle w:val="Prrafodelista"/>
        <w:numPr>
          <w:ilvl w:val="1"/>
          <w:numId w:val="110"/>
        </w:numPr>
        <w:tabs>
          <w:tab w:val="left" w:pos="1560"/>
        </w:tabs>
        <w:spacing w:before="0" w:after="0" w:line="276" w:lineRule="auto"/>
        <w:ind w:left="851" w:hanging="425"/>
        <w:contextualSpacing w:val="0"/>
        <w:rPr>
          <w:rFonts w:ascii="Montserrat Light" w:hAnsi="Montserrat Light" w:cs="Arial"/>
          <w:iCs/>
          <w:sz w:val="20"/>
          <w:lang w:val="es-MX"/>
        </w:rPr>
      </w:pPr>
      <w:r w:rsidRPr="006A1AFE">
        <w:rPr>
          <w:rFonts w:ascii="Montserrat Light" w:hAnsi="Montserrat Light" w:cs="Arial"/>
          <w:i/>
          <w:iCs/>
          <w:sz w:val="20"/>
          <w:lang w:val="es-MX"/>
        </w:rPr>
        <w:t>Congruencia entre respuestas</w:t>
      </w:r>
      <w:r w:rsidRPr="006A1AFE">
        <w:rPr>
          <w:rFonts w:ascii="Montserrat Light" w:hAnsi="Montserrat Light" w:cs="Arial"/>
          <w:sz w:val="20"/>
          <w:lang w:val="es-MX"/>
        </w:rPr>
        <w:t xml:space="preserve">. En caso de que la pregunta analizada tenga relación con otra(s), se señala(n) la(s) pregunta(s) con la(s) que debe haber coherencia en la(s) repuesta(s). </w:t>
      </w:r>
    </w:p>
    <w:p w14:paraId="7F807722" w14:textId="77777777" w:rsidR="0083666B" w:rsidRPr="006A1AFE" w:rsidRDefault="0083666B" w:rsidP="009633EE">
      <w:pPr>
        <w:pStyle w:val="Prrafodelista"/>
        <w:numPr>
          <w:ilvl w:val="1"/>
          <w:numId w:val="110"/>
        </w:numPr>
        <w:tabs>
          <w:tab w:val="left" w:pos="1560"/>
        </w:tabs>
        <w:spacing w:before="0" w:after="0" w:line="276" w:lineRule="auto"/>
        <w:ind w:left="851" w:hanging="425"/>
        <w:contextualSpacing w:val="0"/>
        <w:rPr>
          <w:rFonts w:ascii="Montserrat Light" w:hAnsi="Montserrat Light" w:cs="Arial"/>
          <w:iCs/>
          <w:sz w:val="20"/>
          <w:lang w:val="es-MX"/>
        </w:rPr>
      </w:pPr>
      <w:r w:rsidRPr="006A1AFE">
        <w:rPr>
          <w:rFonts w:ascii="Montserrat Light" w:hAnsi="Montserrat Light" w:cs="Arial"/>
          <w:iCs/>
          <w:sz w:val="20"/>
          <w:lang w:val="es-MX"/>
        </w:rPr>
        <w:t>Algunas preguntas requieren llenar anexos en formatos establecidos. Los anexos que se deben incluir son</w:t>
      </w:r>
      <w:r w:rsidRPr="006A1AFE">
        <w:rPr>
          <w:rFonts w:ascii="Montserrat Light" w:hAnsi="Montserrat Light" w:cs="Arial"/>
          <w:sz w:val="20"/>
          <w:lang w:val="es-MX"/>
        </w:rPr>
        <w:t xml:space="preserve"> los siguientes:</w:t>
      </w:r>
    </w:p>
    <w:p w14:paraId="397928A6" w14:textId="50EA5A3D" w:rsidR="0083666B" w:rsidRDefault="0083666B" w:rsidP="6B3AB25C">
      <w:pPr>
        <w:pStyle w:val="Prrafodelista"/>
        <w:numPr>
          <w:ilvl w:val="0"/>
          <w:numId w:val="112"/>
        </w:numPr>
        <w:tabs>
          <w:tab w:val="left" w:pos="1560"/>
        </w:tabs>
        <w:spacing w:before="0" w:after="0" w:line="276" w:lineRule="auto"/>
        <w:ind w:left="1276" w:right="51"/>
        <w:contextualSpacing w:val="0"/>
        <w:rPr>
          <w:rFonts w:ascii="Montserrat Light" w:hAnsi="Montserrat Light" w:cs="Arial"/>
          <w:sz w:val="20"/>
          <w:lang w:val="es-MX"/>
        </w:rPr>
      </w:pPr>
      <w:r w:rsidRPr="6B3AB25C">
        <w:rPr>
          <w:rFonts w:ascii="Montserrat Light" w:hAnsi="Montserrat Light" w:cs="Arial"/>
          <w:sz w:val="20"/>
          <w:lang w:val="es-MX"/>
        </w:rPr>
        <w:t xml:space="preserve">Anexo 1 </w:t>
      </w:r>
      <w:r w:rsidR="3332BEFA" w:rsidRPr="6B3AB25C">
        <w:rPr>
          <w:rFonts w:ascii="Montserrat Light" w:hAnsi="Montserrat Light" w:cs="Arial"/>
          <w:sz w:val="20"/>
          <w:lang w:val="es-MX"/>
        </w:rPr>
        <w:t>___________________________________________________________</w:t>
      </w:r>
    </w:p>
    <w:p w14:paraId="736E38AB" w14:textId="25BDFD6B" w:rsidR="0083666B" w:rsidRDefault="0083666B" w:rsidP="6B3AB25C">
      <w:pPr>
        <w:pStyle w:val="Prrafodelista"/>
        <w:numPr>
          <w:ilvl w:val="0"/>
          <w:numId w:val="112"/>
        </w:numPr>
        <w:tabs>
          <w:tab w:val="left" w:pos="1560"/>
        </w:tabs>
        <w:spacing w:before="0" w:after="0" w:line="276" w:lineRule="auto"/>
        <w:ind w:left="1276" w:right="51"/>
        <w:contextualSpacing w:val="0"/>
        <w:rPr>
          <w:rFonts w:ascii="Montserrat Light" w:hAnsi="Montserrat Light" w:cs="Arial"/>
          <w:sz w:val="20"/>
          <w:lang w:val="es-MX"/>
        </w:rPr>
      </w:pPr>
      <w:r w:rsidRPr="6B3AB25C">
        <w:rPr>
          <w:rFonts w:ascii="Montserrat Light" w:hAnsi="Montserrat Light" w:cs="Arial"/>
          <w:sz w:val="20"/>
          <w:lang w:val="es-MX"/>
        </w:rPr>
        <w:t>Anexo 2</w:t>
      </w:r>
      <w:r w:rsidR="23F1FF1C" w:rsidRPr="6B3AB25C">
        <w:rPr>
          <w:rFonts w:ascii="Montserrat Light" w:hAnsi="Montserrat Light" w:cs="Arial"/>
          <w:sz w:val="20"/>
          <w:lang w:val="es-MX"/>
        </w:rPr>
        <w:t>___________________________________________________________</w:t>
      </w:r>
    </w:p>
    <w:p w14:paraId="6C21431F" w14:textId="086F880D" w:rsidR="0083666B" w:rsidRPr="006A1AFE" w:rsidRDefault="0083666B" w:rsidP="6B3AB25C">
      <w:pPr>
        <w:pStyle w:val="Prrafodelista"/>
        <w:numPr>
          <w:ilvl w:val="0"/>
          <w:numId w:val="112"/>
        </w:numPr>
        <w:tabs>
          <w:tab w:val="left" w:pos="1560"/>
        </w:tabs>
        <w:spacing w:before="0" w:after="0" w:line="276" w:lineRule="auto"/>
        <w:ind w:left="1276" w:right="51"/>
        <w:contextualSpacing w:val="0"/>
        <w:rPr>
          <w:rFonts w:ascii="Montserrat Light" w:hAnsi="Montserrat Light" w:cs="Arial"/>
          <w:sz w:val="20"/>
          <w:lang w:val="es-MX"/>
        </w:rPr>
      </w:pPr>
      <w:r w:rsidRPr="6B3AB25C">
        <w:rPr>
          <w:rFonts w:ascii="Montserrat Light" w:hAnsi="Montserrat Light" w:cs="Arial"/>
          <w:sz w:val="20"/>
          <w:lang w:val="es-MX"/>
        </w:rPr>
        <w:t>Anexo 3</w:t>
      </w:r>
      <w:r w:rsidR="26F95BED" w:rsidRPr="6B3AB25C">
        <w:rPr>
          <w:rFonts w:ascii="Montserrat Light" w:hAnsi="Montserrat Light" w:cs="Arial"/>
          <w:sz w:val="20"/>
          <w:lang w:val="es-MX"/>
        </w:rPr>
        <w:t>____________________________________________________________</w:t>
      </w:r>
    </w:p>
    <w:p w14:paraId="1F735176" w14:textId="624FB233" w:rsidR="0083666B" w:rsidRPr="006A1AFE" w:rsidRDefault="0083666B" w:rsidP="6B3AB25C">
      <w:pPr>
        <w:pStyle w:val="Prrafodelista"/>
        <w:numPr>
          <w:ilvl w:val="0"/>
          <w:numId w:val="112"/>
        </w:numPr>
        <w:tabs>
          <w:tab w:val="left" w:pos="1560"/>
        </w:tabs>
        <w:spacing w:before="0" w:after="0" w:line="276" w:lineRule="auto"/>
        <w:ind w:left="1276" w:right="51"/>
        <w:contextualSpacing w:val="0"/>
        <w:rPr>
          <w:rFonts w:ascii="Montserrat Light" w:hAnsi="Montserrat Light" w:cs="Arial"/>
          <w:sz w:val="20"/>
          <w:lang w:val="es-MX"/>
        </w:rPr>
      </w:pPr>
      <w:r w:rsidRPr="6B3AB25C">
        <w:rPr>
          <w:rFonts w:ascii="Montserrat Light" w:hAnsi="Montserrat Light" w:cs="Arial"/>
          <w:sz w:val="20"/>
          <w:lang w:val="es-MX"/>
        </w:rPr>
        <w:t xml:space="preserve">Anexo 4 </w:t>
      </w:r>
      <w:r w:rsidR="619D4861" w:rsidRPr="6B3AB25C">
        <w:rPr>
          <w:rFonts w:ascii="Montserrat Light" w:hAnsi="Montserrat Light" w:cs="Arial"/>
          <w:sz w:val="20"/>
          <w:lang w:val="es-MX"/>
        </w:rPr>
        <w:t>___________________________________________________________</w:t>
      </w:r>
    </w:p>
    <w:p w14:paraId="2608D38A" w14:textId="6A295B46" w:rsidR="0083666B" w:rsidRPr="006A1AFE" w:rsidRDefault="0083666B" w:rsidP="6B3AB25C">
      <w:pPr>
        <w:pStyle w:val="Prrafodelista"/>
        <w:numPr>
          <w:ilvl w:val="0"/>
          <w:numId w:val="112"/>
        </w:numPr>
        <w:tabs>
          <w:tab w:val="left" w:pos="1560"/>
        </w:tabs>
        <w:spacing w:before="0" w:after="0" w:line="276" w:lineRule="auto"/>
        <w:ind w:left="1276" w:right="51"/>
        <w:contextualSpacing w:val="0"/>
        <w:rPr>
          <w:rFonts w:ascii="Montserrat Light" w:hAnsi="Montserrat Light" w:cs="Arial"/>
          <w:sz w:val="20"/>
          <w:lang w:val="es-MX"/>
        </w:rPr>
      </w:pPr>
      <w:r w:rsidRPr="6B3AB25C">
        <w:rPr>
          <w:rFonts w:ascii="Montserrat Light" w:hAnsi="Montserrat Light" w:cs="Arial"/>
          <w:sz w:val="20"/>
          <w:lang w:val="es-MX"/>
        </w:rPr>
        <w:t>Anexo 5</w:t>
      </w:r>
      <w:r w:rsidR="4482D223" w:rsidRPr="6B3AB25C">
        <w:rPr>
          <w:rFonts w:ascii="Montserrat Light" w:hAnsi="Montserrat Light" w:cs="Arial"/>
          <w:sz w:val="20"/>
          <w:lang w:val="es-MX"/>
        </w:rPr>
        <w:t>___________________________________________________________</w:t>
      </w:r>
    </w:p>
    <w:p w14:paraId="141FAA39" w14:textId="4627D654" w:rsidR="6B3AB25C" w:rsidRDefault="6B3AB25C" w:rsidP="6B3AB25C">
      <w:pPr>
        <w:pStyle w:val="Prrafodelista"/>
        <w:numPr>
          <w:ilvl w:val="0"/>
          <w:numId w:val="112"/>
        </w:numPr>
        <w:tabs>
          <w:tab w:val="left" w:pos="1560"/>
        </w:tabs>
        <w:spacing w:before="0" w:after="0" w:line="276" w:lineRule="auto"/>
        <w:ind w:left="1276" w:right="51"/>
        <w:rPr>
          <w:rFonts w:ascii="Montserrat Light" w:hAnsi="Montserrat Light" w:cs="Arial"/>
          <w:sz w:val="20"/>
          <w:lang w:val="es-MX"/>
        </w:rPr>
      </w:pPr>
      <w:bookmarkStart w:id="24" w:name="_Toc443482066"/>
    </w:p>
    <w:p w14:paraId="3BA82D66" w14:textId="75677EA8" w:rsidR="0083666B" w:rsidRPr="006A1AFE" w:rsidRDefault="0083666B" w:rsidP="0083666B">
      <w:pPr>
        <w:pStyle w:val="Ttulo1"/>
        <w:rPr>
          <w:rFonts w:ascii="Montserrat Medium" w:hAnsi="Montserrat Medium"/>
        </w:rPr>
      </w:pPr>
      <w:r w:rsidRPr="6B3AB25C">
        <w:rPr>
          <w:rFonts w:ascii="Montserrat Medium" w:hAnsi="Montserrat Medium"/>
        </w:rPr>
        <w:t>II. EVALUACIÓN</w:t>
      </w:r>
      <w:bookmarkStart w:id="25" w:name="_Toc443482067"/>
      <w:bookmarkEnd w:id="24"/>
      <w:r w:rsidR="00A90966" w:rsidRPr="6B3AB25C">
        <w:rPr>
          <w:rFonts w:ascii="Montserrat Medium" w:hAnsi="Montserrat Medium"/>
        </w:rPr>
        <w:t xml:space="preserve"> DEL DESEMPEÑO</w:t>
      </w:r>
    </w:p>
    <w:p w14:paraId="3DE27AD8" w14:textId="0AE1933F" w:rsidR="0083666B" w:rsidRPr="006A1AFE" w:rsidRDefault="0083666B" w:rsidP="0083666B">
      <w:pPr>
        <w:pStyle w:val="Ttulo2"/>
        <w:rPr>
          <w:rFonts w:ascii="Montserrat Medium" w:hAnsi="Montserrat Medium"/>
        </w:rPr>
      </w:pPr>
      <w:r w:rsidRPr="006A1AFE">
        <w:rPr>
          <w:rFonts w:ascii="Montserrat Medium" w:hAnsi="Montserrat Medium"/>
        </w:rPr>
        <w:t>II.1</w:t>
      </w:r>
      <w:r w:rsidR="0059796F">
        <w:rPr>
          <w:rFonts w:ascii="Montserrat Medium" w:hAnsi="Montserrat Medium"/>
        </w:rPr>
        <w:t>.</w:t>
      </w:r>
      <w:r w:rsidRPr="006A1AFE">
        <w:rPr>
          <w:rFonts w:ascii="Montserrat Medium" w:hAnsi="Montserrat Medium"/>
        </w:rPr>
        <w:t xml:space="preserve"> </w:t>
      </w:r>
      <w:r w:rsidR="0059796F" w:rsidRPr="006A1AFE">
        <w:rPr>
          <w:rFonts w:ascii="Montserrat Medium" w:hAnsi="Montserrat Medium"/>
        </w:rPr>
        <w:t xml:space="preserve">Características del </w:t>
      </w:r>
      <w:bookmarkEnd w:id="25"/>
      <w:r w:rsidR="0059796F" w:rsidRPr="006A1AFE">
        <w:rPr>
          <w:rFonts w:ascii="Montserrat Medium" w:hAnsi="Montserrat Medium"/>
        </w:rPr>
        <w:t>fondo</w:t>
      </w:r>
    </w:p>
    <w:p w14:paraId="348F93AD" w14:textId="77777777" w:rsidR="0083666B" w:rsidRPr="006A1AFE" w:rsidRDefault="0083666B" w:rsidP="009633EE">
      <w:pPr>
        <w:tabs>
          <w:tab w:val="left" w:pos="0"/>
          <w:tab w:val="left" w:pos="426"/>
        </w:tabs>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Con base en la información proporcionada por las dependencias responsables de la gestión del fondo en el Estado de Tabasco, se debe realizar una descripción del fondo en un máximo de cinco cuartillas, la cual contenga los siguientes aspectos:</w:t>
      </w:r>
    </w:p>
    <w:p w14:paraId="27F72C3C" w14:textId="6771D5ED" w:rsidR="0083666B" w:rsidRPr="006A1AFE" w:rsidRDefault="0083666B" w:rsidP="6B3AB25C">
      <w:pPr>
        <w:pStyle w:val="Prrafodelista"/>
        <w:numPr>
          <w:ilvl w:val="0"/>
          <w:numId w:val="113"/>
        </w:numPr>
        <w:tabs>
          <w:tab w:val="left" w:pos="0"/>
          <w:tab w:val="left" w:pos="426"/>
        </w:tabs>
        <w:spacing w:before="0" w:after="0" w:line="276" w:lineRule="auto"/>
        <w:rPr>
          <w:rFonts w:ascii="Montserrat Light" w:hAnsi="Montserrat Light" w:cs="Arial"/>
          <w:sz w:val="20"/>
          <w:lang w:val="es-MX"/>
        </w:rPr>
      </w:pPr>
      <w:r w:rsidRPr="6B3AB25C">
        <w:rPr>
          <w:rFonts w:ascii="Montserrat Light" w:hAnsi="Montserrat Light" w:cs="Arial"/>
          <w:sz w:val="20"/>
          <w:lang w:val="es-MX"/>
        </w:rPr>
        <w:lastRenderedPageBreak/>
        <w:t xml:space="preserve">Descripción de los objetivos del </w:t>
      </w:r>
      <w:r w:rsidR="459782C4" w:rsidRPr="6B3AB25C">
        <w:rPr>
          <w:rFonts w:ascii="Montserrat Light" w:hAnsi="Montserrat Light" w:cs="Arial"/>
          <w:sz w:val="20"/>
          <w:lang w:val="es-MX"/>
        </w:rPr>
        <w:t>_______</w:t>
      </w:r>
      <w:r w:rsidRPr="6B3AB25C">
        <w:rPr>
          <w:rFonts w:ascii="Montserrat Light" w:hAnsi="Montserrat Light" w:cs="Arial"/>
          <w:sz w:val="20"/>
          <w:lang w:val="es-MX"/>
        </w:rPr>
        <w:t xml:space="preserve"> de acuerdo con la LCF, la MIR y las leyes federales relacionadas, por </w:t>
      </w:r>
      <w:r w:rsidR="009633EE" w:rsidRPr="6B3AB25C">
        <w:rPr>
          <w:rFonts w:ascii="Montserrat Light" w:hAnsi="Montserrat Light" w:cs="Arial"/>
          <w:sz w:val="20"/>
          <w:lang w:val="es-MX"/>
        </w:rPr>
        <w:t>ejemplo,</w:t>
      </w:r>
      <w:r w:rsidRPr="6B3AB25C">
        <w:rPr>
          <w:rFonts w:ascii="Montserrat Light" w:hAnsi="Montserrat Light" w:cs="Arial"/>
          <w:sz w:val="20"/>
          <w:lang w:val="es-MX"/>
        </w:rPr>
        <w:t xml:space="preserve"> la Ley General de Educación. La descripción debe considerar la lógica vertical de la MIR federal y su consistencia con los objetivos establecidos en la LCF. Asimismo, se deben identificar los cambios sustantivos derivados de la reforma al </w:t>
      </w:r>
      <w:r w:rsidR="08E8F7B1" w:rsidRPr="6B3AB25C">
        <w:rPr>
          <w:rFonts w:ascii="Montserrat Light" w:hAnsi="Montserrat Light" w:cs="Arial"/>
          <w:sz w:val="20"/>
          <w:lang w:val="es-MX"/>
        </w:rPr>
        <w:t>______</w:t>
      </w:r>
      <w:r w:rsidRPr="6B3AB25C">
        <w:rPr>
          <w:rFonts w:ascii="Montserrat Light" w:hAnsi="Montserrat Light" w:cs="Arial"/>
          <w:sz w:val="20"/>
          <w:lang w:val="es-MX"/>
        </w:rPr>
        <w:t xml:space="preserve">, y valorar como estos han afectado la operación del fondo en el Estado de Tabasco. Se entenderá por cambios sustantivos las modificaciones a los objetivos, criterios de distribución u otros elementos que modifiquen la asignación y el ejercicio del fondo en el estado. </w:t>
      </w:r>
    </w:p>
    <w:p w14:paraId="5068D07E" w14:textId="77777777" w:rsidR="0083666B" w:rsidRPr="006A1AFE" w:rsidRDefault="0083666B">
      <w:pPr>
        <w:pStyle w:val="Prrafodelista"/>
        <w:numPr>
          <w:ilvl w:val="0"/>
          <w:numId w:val="113"/>
        </w:numPr>
        <w:tabs>
          <w:tab w:val="left" w:pos="0"/>
          <w:tab w:val="left" w:pos="426"/>
        </w:tabs>
        <w:spacing w:before="0" w:after="0" w:line="276" w:lineRule="auto"/>
        <w:rPr>
          <w:rFonts w:ascii="Montserrat Light" w:hAnsi="Montserrat Light" w:cs="Arial"/>
          <w:sz w:val="20"/>
          <w:lang w:val="es-MX"/>
        </w:rPr>
      </w:pPr>
      <w:r w:rsidRPr="006A1AFE">
        <w:rPr>
          <w:rFonts w:ascii="Montserrat Light" w:hAnsi="Montserrat Light" w:cs="Arial"/>
          <w:sz w:val="20"/>
          <w:lang w:val="es-MX"/>
        </w:rPr>
        <w:t>Descripción de los servicios de educación básica y normal en el Estado de Tabasco, en la que se definan las atribuciones que tiene el estado en la prestación de dichos servicios con base en el Acuerdo de coordinación firmado entre el Estado de Tabasco y la federación.</w:t>
      </w:r>
    </w:p>
    <w:p w14:paraId="60134252" w14:textId="77777777" w:rsidR="0083666B" w:rsidRPr="006A1AFE" w:rsidRDefault="0083666B">
      <w:pPr>
        <w:pStyle w:val="Prrafodelista"/>
        <w:numPr>
          <w:ilvl w:val="0"/>
          <w:numId w:val="113"/>
        </w:numPr>
        <w:tabs>
          <w:tab w:val="left" w:pos="0"/>
          <w:tab w:val="left" w:pos="426"/>
        </w:tabs>
        <w:spacing w:before="0" w:after="0" w:line="276" w:lineRule="auto"/>
        <w:rPr>
          <w:rFonts w:ascii="Montserrat Light" w:hAnsi="Montserrat Light" w:cs="Arial"/>
          <w:sz w:val="20"/>
          <w:lang w:val="es-MX"/>
        </w:rPr>
      </w:pPr>
      <w:r w:rsidRPr="006A1AFE">
        <w:rPr>
          <w:rFonts w:ascii="Montserrat Light" w:hAnsi="Montserrat Light" w:cs="Arial"/>
          <w:sz w:val="20"/>
          <w:lang w:val="es-MX"/>
        </w:rPr>
        <w:t>Caracterización de los servicios de educación básica y normal en el Estado de Tabasco, en el que se incluya información de al menos las siguientes variables: número de planteles, alumnos y docentes por nivel educativo (por tipo de plaza y niveles válidos), desagregando los alumnos y docentes por sexo, así como características de los planteles en el Estado de Tabasco, entre otras variables que puedan ser de interés. El tipo de plaza y los niveles válidos del personal se deben considerar de acuerdo con los catálogos del Anexo III del Acuerdo por el que se da a conocer el Procedimiento y los plazos para llevar a cabo el proceso se conciliación de los registros de las plazas transferidas, así como la determinación de los conceptos y montos de las remuneraciones correspondientes.</w:t>
      </w:r>
    </w:p>
    <w:p w14:paraId="5DE427BE" w14:textId="6E5BCF25" w:rsidR="0083666B" w:rsidRPr="006A1AFE" w:rsidRDefault="0083666B" w:rsidP="6B3AB25C">
      <w:pPr>
        <w:pStyle w:val="Prrafodelista"/>
        <w:numPr>
          <w:ilvl w:val="0"/>
          <w:numId w:val="113"/>
        </w:numPr>
        <w:tabs>
          <w:tab w:val="left" w:pos="0"/>
          <w:tab w:val="left" w:pos="426"/>
        </w:tabs>
        <w:spacing w:before="0" w:after="0" w:line="276" w:lineRule="auto"/>
        <w:rPr>
          <w:rFonts w:ascii="Montserrat Light" w:hAnsi="Montserrat Light" w:cs="Arial"/>
          <w:sz w:val="20"/>
          <w:lang w:val="es-MX"/>
        </w:rPr>
      </w:pPr>
      <w:r w:rsidRPr="6B3AB25C">
        <w:rPr>
          <w:rFonts w:ascii="Montserrat Light" w:hAnsi="Montserrat Light" w:cs="Arial"/>
          <w:sz w:val="20"/>
          <w:lang w:val="es-MX"/>
        </w:rPr>
        <w:t>Análisis y descripción de la fórmula de distribución de los recursos de acuerdo con la LCF y normatividad aplicable, y del presupuesto asignado al Estado de Tabasco en el ejercicio fiscal evaluado y el porcentaje que este representa respecto al presupuesto nacional del</w:t>
      </w:r>
      <w:r w:rsidR="29059AC4" w:rsidRPr="6B3AB25C">
        <w:rPr>
          <w:rFonts w:ascii="Montserrat Light" w:hAnsi="Montserrat Light" w:cs="Arial"/>
          <w:sz w:val="20"/>
          <w:lang w:val="es-MX"/>
        </w:rPr>
        <w:t>______</w:t>
      </w:r>
      <w:r w:rsidRPr="6B3AB25C">
        <w:rPr>
          <w:rFonts w:ascii="Montserrat Light" w:hAnsi="Montserrat Light" w:cs="Arial"/>
          <w:sz w:val="20"/>
          <w:lang w:val="es-MX"/>
        </w:rPr>
        <w:t xml:space="preserve"> </w:t>
      </w:r>
    </w:p>
    <w:p w14:paraId="14D589B4" w14:textId="77777777" w:rsidR="0083666B" w:rsidRPr="006A1AFE" w:rsidRDefault="0083666B">
      <w:pPr>
        <w:pStyle w:val="Prrafodelista"/>
        <w:numPr>
          <w:ilvl w:val="0"/>
          <w:numId w:val="113"/>
        </w:numPr>
        <w:tabs>
          <w:tab w:val="left" w:pos="0"/>
          <w:tab w:val="left" w:pos="426"/>
        </w:tabs>
        <w:spacing w:before="0" w:after="0" w:line="276" w:lineRule="auto"/>
        <w:rPr>
          <w:rFonts w:ascii="Montserrat Light" w:hAnsi="Montserrat Light" w:cs="Arial"/>
          <w:sz w:val="20"/>
          <w:lang w:val="es-MX"/>
        </w:rPr>
      </w:pPr>
      <w:r w:rsidRPr="006A1AFE">
        <w:rPr>
          <w:rFonts w:ascii="Montserrat Light" w:hAnsi="Montserrat Light" w:cs="Arial"/>
          <w:sz w:val="20"/>
          <w:lang w:val="es-MX"/>
        </w:rPr>
        <w:t xml:space="preserve">Evolución del presupuesto del fondo en el Estado de Tabasco, que al menos considere la administración actual y la anterior. </w:t>
      </w:r>
    </w:p>
    <w:p w14:paraId="5F108486" w14:textId="58DEFCEE" w:rsidR="0083666B" w:rsidRPr="006A1AFE" w:rsidRDefault="0083666B" w:rsidP="0083666B">
      <w:pPr>
        <w:pStyle w:val="Ttulo2"/>
        <w:rPr>
          <w:rFonts w:ascii="Montserrat Medium" w:hAnsi="Montserrat Medium"/>
        </w:rPr>
      </w:pPr>
      <w:r w:rsidRPr="006A1AFE">
        <w:rPr>
          <w:rFonts w:ascii="Montserrat Medium" w:hAnsi="Montserrat Medium"/>
        </w:rPr>
        <w:t>II.2</w:t>
      </w:r>
      <w:r w:rsidR="0059796F">
        <w:rPr>
          <w:rFonts w:ascii="Montserrat Medium" w:hAnsi="Montserrat Medium"/>
        </w:rPr>
        <w:t>.</w:t>
      </w:r>
      <w:r w:rsidRPr="006A1AFE">
        <w:rPr>
          <w:rFonts w:ascii="Montserrat Medium" w:hAnsi="Montserrat Medium"/>
        </w:rPr>
        <w:t xml:space="preserve"> </w:t>
      </w:r>
      <w:r w:rsidR="0059796F" w:rsidRPr="006A1AFE">
        <w:rPr>
          <w:rFonts w:ascii="Montserrat Medium" w:hAnsi="Montserrat Medium"/>
        </w:rPr>
        <w:t xml:space="preserve">Contribución y destino </w:t>
      </w:r>
    </w:p>
    <w:p w14:paraId="17B8E31F" w14:textId="16F9F7C6" w:rsidR="0083666B" w:rsidRPr="006A1AFE" w:rsidRDefault="0083666B" w:rsidP="009633EE">
      <w:pPr>
        <w:pStyle w:val="Prrafodelista"/>
        <w:numPr>
          <w:ilvl w:val="0"/>
          <w:numId w:val="114"/>
        </w:numPr>
        <w:tabs>
          <w:tab w:val="left" w:pos="0"/>
          <w:tab w:val="left" w:pos="426"/>
        </w:tabs>
        <w:spacing w:before="0" w:line="276" w:lineRule="auto"/>
        <w:ind w:left="426" w:hanging="426"/>
        <w:rPr>
          <w:rFonts w:ascii="Montserrat Light" w:hAnsi="Montserrat Light" w:cs="Arial"/>
          <w:b/>
          <w:sz w:val="20"/>
          <w:lang w:val="es-MX"/>
        </w:rPr>
      </w:pPr>
      <w:r w:rsidRPr="006A1AFE">
        <w:rPr>
          <w:rFonts w:ascii="Montserrat Light" w:hAnsi="Montserrat Light" w:cs="Arial"/>
          <w:b/>
          <w:sz w:val="20"/>
          <w:lang w:val="es-MX"/>
        </w:rPr>
        <w:t xml:space="preserve">El Estado de Tabasco cuenta con documentación en la se identifique un diagnóstico de las necesidades sobre los recursos humanos y materiales para la prestación de los servicios </w:t>
      </w:r>
      <w:r w:rsidR="00805648" w:rsidRPr="006A1AFE">
        <w:rPr>
          <w:rFonts w:ascii="Montserrat Light" w:hAnsi="Montserrat Light" w:cs="Arial"/>
          <w:b/>
          <w:sz w:val="20"/>
          <w:lang w:val="es-MX"/>
        </w:rPr>
        <w:t>de educación tecnológica y de adultos</w:t>
      </w:r>
      <w:r w:rsidRPr="006A1AFE">
        <w:rPr>
          <w:rFonts w:ascii="Montserrat Light" w:hAnsi="Montserrat Light" w:cs="Arial"/>
          <w:b/>
          <w:sz w:val="20"/>
          <w:lang w:val="es-MX"/>
        </w:rPr>
        <w:t>, y tiene las siguientes características:</w:t>
      </w:r>
    </w:p>
    <w:p w14:paraId="2AEDD8F5" w14:textId="77777777" w:rsidR="0083666B" w:rsidRPr="006A1AFE" w:rsidRDefault="0083666B" w:rsidP="009633EE">
      <w:pPr>
        <w:tabs>
          <w:tab w:val="left" w:pos="426"/>
          <w:tab w:val="left" w:pos="567"/>
        </w:tabs>
        <w:spacing w:before="0" w:after="0" w:line="240" w:lineRule="auto"/>
        <w:ind w:left="426"/>
        <w:rPr>
          <w:rFonts w:ascii="Montserrat Light" w:eastAsia="Times" w:hAnsi="Montserrat Light" w:cs="Arial"/>
          <w:b/>
          <w:sz w:val="20"/>
          <w:szCs w:val="20"/>
          <w:lang w:val="es-MX"/>
        </w:rPr>
      </w:pPr>
      <w:r w:rsidRPr="006A1AFE">
        <w:rPr>
          <w:rFonts w:ascii="Montserrat Light" w:eastAsia="Times" w:hAnsi="Montserrat Light" w:cs="Arial"/>
          <w:b/>
          <w:sz w:val="20"/>
          <w:szCs w:val="20"/>
          <w:lang w:val="es-MX"/>
        </w:rPr>
        <w:t xml:space="preserve">a) Se establecen las causas y efectos de las necesidades. </w:t>
      </w:r>
    </w:p>
    <w:p w14:paraId="01A8E76E" w14:textId="77777777" w:rsidR="0083666B" w:rsidRPr="006A1AFE" w:rsidRDefault="0083666B" w:rsidP="009633EE">
      <w:pPr>
        <w:tabs>
          <w:tab w:val="left" w:pos="426"/>
          <w:tab w:val="left" w:pos="567"/>
        </w:tabs>
        <w:spacing w:before="0" w:after="0" w:line="240" w:lineRule="auto"/>
        <w:ind w:left="426"/>
        <w:rPr>
          <w:rFonts w:ascii="Montserrat Light" w:eastAsia="Times" w:hAnsi="Montserrat Light" w:cs="Arial"/>
          <w:b/>
          <w:sz w:val="20"/>
          <w:szCs w:val="20"/>
          <w:lang w:val="es-MX"/>
        </w:rPr>
      </w:pPr>
      <w:r w:rsidRPr="006A1AFE">
        <w:rPr>
          <w:rFonts w:ascii="Montserrat Light" w:eastAsia="Times" w:hAnsi="Montserrat Light" w:cs="Arial"/>
          <w:b/>
          <w:sz w:val="20"/>
          <w:szCs w:val="20"/>
          <w:lang w:val="es-MX"/>
        </w:rPr>
        <w:t>b) Se cuantifican las necesidades.</w:t>
      </w:r>
    </w:p>
    <w:p w14:paraId="47C311D2" w14:textId="77777777" w:rsidR="0083666B" w:rsidRPr="006A1AFE" w:rsidRDefault="0083666B" w:rsidP="009633EE">
      <w:pPr>
        <w:tabs>
          <w:tab w:val="left" w:pos="426"/>
          <w:tab w:val="left" w:pos="567"/>
        </w:tabs>
        <w:spacing w:before="0" w:after="0" w:line="240" w:lineRule="auto"/>
        <w:ind w:left="426"/>
        <w:rPr>
          <w:rFonts w:ascii="Montserrat Light" w:eastAsia="Times" w:hAnsi="Montserrat Light" w:cs="Arial"/>
          <w:b/>
          <w:sz w:val="20"/>
          <w:szCs w:val="20"/>
          <w:lang w:val="es-MX"/>
        </w:rPr>
      </w:pPr>
      <w:r w:rsidRPr="006A1AFE">
        <w:rPr>
          <w:rFonts w:ascii="Montserrat Light" w:eastAsia="Times" w:hAnsi="Montserrat Light" w:cs="Arial"/>
          <w:b/>
          <w:sz w:val="20"/>
          <w:szCs w:val="20"/>
          <w:lang w:val="es-MX"/>
        </w:rPr>
        <w:t>c) Se consideran las diferencias regionales en las necesidades.</w:t>
      </w:r>
    </w:p>
    <w:p w14:paraId="218F7B3C" w14:textId="77777777" w:rsidR="0083666B" w:rsidRPr="006A1AFE" w:rsidRDefault="0083666B" w:rsidP="009633EE">
      <w:pPr>
        <w:tabs>
          <w:tab w:val="left" w:pos="426"/>
          <w:tab w:val="left" w:pos="567"/>
        </w:tabs>
        <w:spacing w:before="0" w:after="0" w:line="240" w:lineRule="auto"/>
        <w:ind w:left="426"/>
        <w:rPr>
          <w:rFonts w:ascii="Montserrat Light" w:eastAsia="Times" w:hAnsi="Montserrat Light" w:cs="Arial"/>
          <w:b/>
          <w:sz w:val="20"/>
          <w:szCs w:val="20"/>
          <w:lang w:val="es-MX"/>
        </w:rPr>
      </w:pPr>
      <w:r w:rsidRPr="006A1AFE">
        <w:rPr>
          <w:rFonts w:ascii="Montserrat Light" w:eastAsia="Times" w:hAnsi="Montserrat Light" w:cs="Arial"/>
          <w:b/>
          <w:sz w:val="20"/>
          <w:szCs w:val="20"/>
          <w:lang w:val="es-MX"/>
        </w:rPr>
        <w:t>d) Se define un plazo para la revisión y actualización del diagnóstico.</w:t>
      </w:r>
    </w:p>
    <w:p w14:paraId="187778DA" w14:textId="77777777" w:rsidR="0083666B" w:rsidRPr="006A1AFE" w:rsidRDefault="0083666B" w:rsidP="009633EE">
      <w:pPr>
        <w:tabs>
          <w:tab w:val="left" w:pos="426"/>
          <w:tab w:val="left" w:pos="567"/>
        </w:tabs>
        <w:spacing w:before="0" w:after="0" w:line="240" w:lineRule="auto"/>
        <w:ind w:left="426"/>
        <w:rPr>
          <w:rFonts w:ascii="Montserrat Light" w:eastAsia="Times" w:hAnsi="Montserrat Light" w:cs="Arial"/>
          <w:b/>
          <w:sz w:val="20"/>
          <w:szCs w:val="20"/>
          <w:lang w:val="es-MX"/>
        </w:rPr>
      </w:pPr>
      <w:r w:rsidRPr="006A1AFE">
        <w:rPr>
          <w:rFonts w:ascii="Montserrat Light" w:eastAsia="Times" w:hAnsi="Montserrat Light" w:cs="Arial"/>
          <w:b/>
          <w:sz w:val="20"/>
          <w:szCs w:val="20"/>
          <w:lang w:val="es-MX"/>
        </w:rPr>
        <w:t>e) Se integra la información en un solo documento.</w:t>
      </w:r>
    </w:p>
    <w:p w14:paraId="3A6404AF" w14:textId="77777777"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 xml:space="preserve">Si el Estado de Tabasco no cuenta con documentación en la que se identifique un diagnóstico de las necesidades para la prestación de los servicios o la documentación no tiene al menos una de las características establecidas en la pregunta, se considera información inexistente y, por lo tanto, la respuesta es </w:t>
      </w:r>
      <w:r w:rsidRPr="006A1AFE">
        <w:rPr>
          <w:rFonts w:ascii="Montserrat Light" w:eastAsia="Times" w:hAnsi="Montserrat Light" w:cs="Arial"/>
          <w:b/>
          <w:sz w:val="20"/>
          <w:szCs w:val="20"/>
          <w:lang w:val="es-MX"/>
        </w:rPr>
        <w:t>“No”</w:t>
      </w:r>
      <w:r w:rsidRPr="006A1AFE">
        <w:rPr>
          <w:rFonts w:ascii="Montserrat Light" w:eastAsia="Times" w:hAnsi="Montserrat Light" w:cs="Arial"/>
          <w:sz w:val="20"/>
          <w:szCs w:val="20"/>
          <w:lang w:val="es-MX"/>
        </w:rPr>
        <w:t>.</w:t>
      </w:r>
    </w:p>
    <w:p w14:paraId="2A147DF9" w14:textId="77777777"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 xml:space="preserve">Si en el Estado de Tabasco se cuenta con información para responder la pregunta, es decir, si la respuesta es </w:t>
      </w:r>
      <w:r w:rsidRPr="006A1AFE">
        <w:rPr>
          <w:rFonts w:ascii="Montserrat Light" w:eastAsia="Times" w:hAnsi="Montserrat Light" w:cs="Arial"/>
          <w:b/>
          <w:sz w:val="20"/>
          <w:szCs w:val="20"/>
          <w:lang w:val="es-MX"/>
        </w:rPr>
        <w:t>“Sí”</w:t>
      </w:r>
      <w:r w:rsidRPr="006A1AFE">
        <w:rPr>
          <w:rFonts w:ascii="Montserrat Light" w:eastAsia="Times" w:hAnsi="Montserrat Light" w:cs="Arial"/>
          <w:sz w:val="20"/>
          <w:szCs w:val="20"/>
          <w:lang w:val="es-MX"/>
        </w:rPr>
        <w:t xml:space="preserve"> se debe seleccionar un nivel según los criterios:</w:t>
      </w:r>
    </w:p>
    <w:tbl>
      <w:tblPr>
        <w:tblStyle w:val="Tablaconcuadrcula"/>
        <w:tblW w:w="0" w:type="auto"/>
        <w:tblLook w:val="04A0" w:firstRow="1" w:lastRow="0" w:firstColumn="1" w:lastColumn="0" w:noHBand="0" w:noVBand="1"/>
      </w:tblPr>
      <w:tblGrid>
        <w:gridCol w:w="710"/>
        <w:gridCol w:w="8647"/>
      </w:tblGrid>
      <w:tr w:rsidR="0083666B" w:rsidRPr="006A1AFE" w14:paraId="272D3733" w14:textId="77777777" w:rsidTr="00B45E30">
        <w:trPr>
          <w:tblHeader/>
        </w:trPr>
        <w:tc>
          <w:tcPr>
            <w:tcW w:w="704" w:type="dxa"/>
          </w:tcPr>
          <w:p w14:paraId="6F318F79"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b/>
                <w:sz w:val="20"/>
                <w:szCs w:val="20"/>
                <w:lang w:val="es-MX"/>
              </w:rPr>
            </w:pPr>
            <w:r w:rsidRPr="006A1AFE">
              <w:rPr>
                <w:rFonts w:ascii="Montserrat Light" w:hAnsi="Montserrat Light" w:cs="Arial"/>
                <w:b/>
                <w:sz w:val="20"/>
                <w:szCs w:val="20"/>
                <w:lang w:val="es-MX"/>
              </w:rPr>
              <w:t>Nivel</w:t>
            </w:r>
          </w:p>
        </w:tc>
        <w:tc>
          <w:tcPr>
            <w:tcW w:w="8647" w:type="dxa"/>
          </w:tcPr>
          <w:p w14:paraId="5B5A02E0"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b/>
                <w:sz w:val="20"/>
                <w:szCs w:val="20"/>
                <w:lang w:val="es-MX"/>
              </w:rPr>
            </w:pPr>
            <w:r w:rsidRPr="006A1AFE">
              <w:rPr>
                <w:rFonts w:ascii="Montserrat Light" w:hAnsi="Montserrat Light" w:cs="Arial"/>
                <w:b/>
                <w:sz w:val="20"/>
                <w:szCs w:val="20"/>
                <w:lang w:val="es-MX"/>
              </w:rPr>
              <w:t>Criterios</w:t>
            </w:r>
          </w:p>
        </w:tc>
      </w:tr>
      <w:tr w:rsidR="0083666B" w:rsidRPr="006A1AFE" w14:paraId="37021E57" w14:textId="77777777" w:rsidTr="00805648">
        <w:tc>
          <w:tcPr>
            <w:tcW w:w="704" w:type="dxa"/>
          </w:tcPr>
          <w:p w14:paraId="0CAB619E"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1</w:t>
            </w:r>
          </w:p>
        </w:tc>
        <w:tc>
          <w:tcPr>
            <w:tcW w:w="8647" w:type="dxa"/>
          </w:tcPr>
          <w:p w14:paraId="25CCA5D2" w14:textId="77777777" w:rsidR="0083666B" w:rsidRPr="006A1AFE" w:rsidRDefault="0083666B" w:rsidP="001769E4">
            <w:pPr>
              <w:tabs>
                <w:tab w:val="left" w:pos="0"/>
                <w:tab w:val="left" w:pos="426"/>
              </w:tabs>
              <w:spacing w:before="0" w:after="0" w:line="240" w:lineRule="auto"/>
              <w:ind w:left="33"/>
              <w:rPr>
                <w:rFonts w:ascii="Montserrat Light" w:hAnsi="Montserrat Light" w:cs="Arial"/>
                <w:sz w:val="20"/>
                <w:szCs w:val="20"/>
                <w:lang w:val="es-MX"/>
              </w:rPr>
            </w:pPr>
            <w:r w:rsidRPr="006A1AFE">
              <w:rPr>
                <w:rFonts w:ascii="Montserrat Light" w:hAnsi="Montserrat Light" w:cs="Arial"/>
                <w:sz w:val="20"/>
                <w:szCs w:val="20"/>
                <w:lang w:val="es-MX"/>
              </w:rPr>
              <w:t xml:space="preserve">La documentación tiene una o dos de las características establecidas en la pregunta. </w:t>
            </w:r>
          </w:p>
        </w:tc>
      </w:tr>
      <w:tr w:rsidR="0083666B" w:rsidRPr="006A1AFE" w14:paraId="3A7F7FB0" w14:textId="77777777" w:rsidTr="00805648">
        <w:tc>
          <w:tcPr>
            <w:tcW w:w="704" w:type="dxa"/>
          </w:tcPr>
          <w:p w14:paraId="6752BA28"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2</w:t>
            </w:r>
          </w:p>
        </w:tc>
        <w:tc>
          <w:tcPr>
            <w:tcW w:w="8647" w:type="dxa"/>
          </w:tcPr>
          <w:p w14:paraId="6BBC8677" w14:textId="77777777" w:rsidR="0083666B" w:rsidRPr="006A1AFE" w:rsidRDefault="0083666B" w:rsidP="001769E4">
            <w:pPr>
              <w:tabs>
                <w:tab w:val="left" w:pos="0"/>
              </w:tabs>
              <w:spacing w:before="0" w:after="0" w:line="240" w:lineRule="auto"/>
              <w:ind w:left="34"/>
              <w:rPr>
                <w:rFonts w:ascii="Montserrat Light" w:hAnsi="Montserrat Light" w:cs="Arial"/>
                <w:sz w:val="20"/>
                <w:szCs w:val="20"/>
                <w:lang w:val="es-MX"/>
              </w:rPr>
            </w:pPr>
            <w:r w:rsidRPr="006A1AFE">
              <w:rPr>
                <w:rFonts w:ascii="Montserrat Light" w:hAnsi="Montserrat Light" w:cs="Arial"/>
                <w:sz w:val="20"/>
                <w:szCs w:val="20"/>
                <w:lang w:val="es-MX"/>
              </w:rPr>
              <w:t xml:space="preserve">La documentación tiene tres de las características establecidas en la pregunta. </w:t>
            </w:r>
          </w:p>
        </w:tc>
      </w:tr>
      <w:tr w:rsidR="0083666B" w:rsidRPr="006A1AFE" w14:paraId="6B354485" w14:textId="77777777" w:rsidTr="00805648">
        <w:tc>
          <w:tcPr>
            <w:tcW w:w="704" w:type="dxa"/>
          </w:tcPr>
          <w:p w14:paraId="48525189"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lastRenderedPageBreak/>
              <w:t>3</w:t>
            </w:r>
          </w:p>
        </w:tc>
        <w:tc>
          <w:tcPr>
            <w:tcW w:w="8647" w:type="dxa"/>
          </w:tcPr>
          <w:p w14:paraId="190EE35E" w14:textId="77777777" w:rsidR="0083666B" w:rsidRPr="006A1AFE" w:rsidRDefault="0083666B" w:rsidP="001769E4">
            <w:pPr>
              <w:tabs>
                <w:tab w:val="left" w:pos="0"/>
              </w:tabs>
              <w:spacing w:before="0" w:after="0" w:line="240" w:lineRule="auto"/>
              <w:ind w:left="34"/>
              <w:rPr>
                <w:rFonts w:ascii="Montserrat Light" w:hAnsi="Montserrat Light" w:cs="Arial"/>
                <w:sz w:val="20"/>
                <w:szCs w:val="20"/>
                <w:lang w:val="es-MX"/>
              </w:rPr>
            </w:pPr>
            <w:r w:rsidRPr="006A1AFE">
              <w:rPr>
                <w:rFonts w:ascii="Montserrat Light" w:hAnsi="Montserrat Light" w:cs="Arial"/>
                <w:sz w:val="20"/>
                <w:szCs w:val="20"/>
                <w:lang w:val="es-MX"/>
              </w:rPr>
              <w:t xml:space="preserve">La documentación tiene cuatro de las características establecidas en la pregunta. </w:t>
            </w:r>
          </w:p>
        </w:tc>
      </w:tr>
      <w:tr w:rsidR="0083666B" w:rsidRPr="006A1AFE" w14:paraId="781A8915" w14:textId="77777777" w:rsidTr="00805648">
        <w:tc>
          <w:tcPr>
            <w:tcW w:w="704" w:type="dxa"/>
          </w:tcPr>
          <w:p w14:paraId="75928512"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4</w:t>
            </w:r>
          </w:p>
        </w:tc>
        <w:tc>
          <w:tcPr>
            <w:tcW w:w="8647" w:type="dxa"/>
          </w:tcPr>
          <w:p w14:paraId="1107ECF7" w14:textId="77777777" w:rsidR="0083666B" w:rsidRPr="006A1AFE" w:rsidRDefault="0083666B" w:rsidP="001769E4">
            <w:pPr>
              <w:tabs>
                <w:tab w:val="left" w:pos="0"/>
                <w:tab w:val="left" w:pos="175"/>
              </w:tabs>
              <w:spacing w:before="0" w:after="0" w:line="240" w:lineRule="auto"/>
              <w:ind w:left="34"/>
              <w:rPr>
                <w:rFonts w:ascii="Montserrat Light" w:hAnsi="Montserrat Light" w:cs="Arial"/>
                <w:sz w:val="20"/>
                <w:szCs w:val="20"/>
                <w:lang w:val="es-MX"/>
              </w:rPr>
            </w:pPr>
            <w:r w:rsidRPr="006A1AFE">
              <w:rPr>
                <w:rFonts w:ascii="Montserrat Light" w:hAnsi="Montserrat Light" w:cs="Arial"/>
                <w:sz w:val="20"/>
                <w:szCs w:val="20"/>
                <w:lang w:val="es-MX"/>
              </w:rPr>
              <w:t xml:space="preserve">La documentación tiene todas las características establecidas en la pregunta. </w:t>
            </w:r>
          </w:p>
        </w:tc>
      </w:tr>
    </w:tbl>
    <w:p w14:paraId="6F82EAB5" w14:textId="77777777"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6B3AB25C">
        <w:rPr>
          <w:rFonts w:ascii="Montserrat Light" w:eastAsia="Times" w:hAnsi="Montserrat Light" w:cs="Arial"/>
          <w:sz w:val="20"/>
          <w:szCs w:val="20"/>
          <w:lang w:val="es-MX"/>
        </w:rPr>
        <w:t xml:space="preserve">1.1. En la respuesta se debe señalar la documentación </w:t>
      </w:r>
      <w:bookmarkStart w:id="26" w:name="_Int_eSfcSySw"/>
      <w:proofErr w:type="gramStart"/>
      <w:r w:rsidRPr="6B3AB25C">
        <w:rPr>
          <w:rFonts w:ascii="Montserrat Light" w:eastAsia="Times" w:hAnsi="Montserrat Light" w:cs="Arial"/>
          <w:sz w:val="20"/>
          <w:szCs w:val="20"/>
          <w:lang w:val="es-MX"/>
        </w:rPr>
        <w:t>revisada</w:t>
      </w:r>
      <w:bookmarkEnd w:id="26"/>
      <w:proofErr w:type="gramEnd"/>
      <w:r w:rsidRPr="6B3AB25C">
        <w:rPr>
          <w:rFonts w:ascii="Montserrat Light" w:eastAsia="Times" w:hAnsi="Montserrat Light" w:cs="Arial"/>
          <w:sz w:val="20"/>
          <w:szCs w:val="20"/>
          <w:lang w:val="es-MX"/>
        </w:rPr>
        <w:t xml:space="preserve"> así como señalar y justificar las características que tiene. Asimismo, se debe verificar si en el diagnóstico se identifica la cobertura por nivel educativo. Además, se debe valorar la vigencia del diagnóstico y, en su caso, las recomendaciones para mejorarlo. Asimismo, se debe identificar y describir las necesidades, con sus causas y efectos. </w:t>
      </w:r>
    </w:p>
    <w:p w14:paraId="0C731E97" w14:textId="77777777"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 xml:space="preserve">1.2. Las fuentes de información mínimas a utilizar deben ser documentos diagnósticos, planes estatales y documentos de planeación del sector educativo. </w:t>
      </w:r>
    </w:p>
    <w:p w14:paraId="37692BA5" w14:textId="77FCAEB7" w:rsidR="0083666B" w:rsidRPr="006A1AFE" w:rsidRDefault="0083666B" w:rsidP="009633EE">
      <w:pPr>
        <w:tabs>
          <w:tab w:val="left" w:pos="0"/>
          <w:tab w:val="left" w:pos="426"/>
        </w:tabs>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 xml:space="preserve">1.3. La respuesta a esta pregunta debe ser consistente con las respuestas de las preguntas 2, </w:t>
      </w:r>
      <w:r w:rsidR="004B1CAD" w:rsidRPr="006A1AFE">
        <w:rPr>
          <w:rFonts w:ascii="Montserrat Light" w:eastAsia="Times" w:hAnsi="Montserrat Light" w:cs="Arial"/>
          <w:sz w:val="20"/>
          <w:szCs w:val="20"/>
          <w:lang w:val="es-MX"/>
        </w:rPr>
        <w:t>3</w:t>
      </w:r>
      <w:r w:rsidRPr="006A1AFE">
        <w:rPr>
          <w:rFonts w:ascii="Montserrat Light" w:eastAsia="Times" w:hAnsi="Montserrat Light" w:cs="Arial"/>
          <w:sz w:val="20"/>
          <w:szCs w:val="20"/>
          <w:lang w:val="es-MX"/>
        </w:rPr>
        <w:t>, 5</w:t>
      </w:r>
      <w:r w:rsidR="004B1CAD" w:rsidRPr="006A1AFE">
        <w:rPr>
          <w:rFonts w:ascii="Montserrat Light" w:eastAsia="Times" w:hAnsi="Montserrat Light" w:cs="Arial"/>
          <w:sz w:val="20"/>
          <w:szCs w:val="20"/>
          <w:lang w:val="es-MX"/>
        </w:rPr>
        <w:t>, 6,</w:t>
      </w:r>
      <w:r w:rsidRPr="006A1AFE">
        <w:rPr>
          <w:rFonts w:ascii="Montserrat Light" w:eastAsia="Times" w:hAnsi="Montserrat Light" w:cs="Arial"/>
          <w:sz w:val="20"/>
          <w:szCs w:val="20"/>
          <w:lang w:val="es-MX"/>
        </w:rPr>
        <w:t xml:space="preserve"> y con la </w:t>
      </w:r>
      <w:r w:rsidRPr="006A1AFE">
        <w:rPr>
          <w:rFonts w:ascii="Montserrat Light" w:eastAsia="Times" w:hAnsi="Montserrat Light" w:cs="Arial"/>
          <w:i/>
          <w:sz w:val="20"/>
          <w:szCs w:val="20"/>
          <w:lang w:val="es-MX"/>
        </w:rPr>
        <w:t>Caracterización de los servicios de educación básica y normal en la entidad</w:t>
      </w:r>
      <w:r w:rsidRPr="006A1AFE">
        <w:rPr>
          <w:rFonts w:ascii="Montserrat Light" w:eastAsia="Times" w:hAnsi="Montserrat Light" w:cs="Arial"/>
          <w:sz w:val="20"/>
          <w:szCs w:val="20"/>
          <w:lang w:val="es-MX"/>
        </w:rPr>
        <w:t xml:space="preserve"> de la sección de Características del fondo.</w:t>
      </w:r>
    </w:p>
    <w:p w14:paraId="4806080B" w14:textId="606B70EB" w:rsidR="0083666B" w:rsidRPr="006A1AFE" w:rsidRDefault="0083666B" w:rsidP="6B3AB25C">
      <w:pPr>
        <w:pStyle w:val="Prrafodelista"/>
        <w:numPr>
          <w:ilvl w:val="0"/>
          <w:numId w:val="114"/>
        </w:numPr>
        <w:tabs>
          <w:tab w:val="left" w:pos="0"/>
          <w:tab w:val="left" w:pos="426"/>
        </w:tabs>
        <w:spacing w:before="0" w:after="0" w:line="276" w:lineRule="auto"/>
        <w:ind w:left="426" w:hanging="426"/>
        <w:rPr>
          <w:rFonts w:ascii="Montserrat Light" w:hAnsi="Montserrat Light" w:cs="Arial"/>
          <w:b/>
          <w:bCs/>
          <w:sz w:val="20"/>
          <w:lang w:val="es-MX"/>
        </w:rPr>
      </w:pPr>
      <w:r w:rsidRPr="6B3AB25C">
        <w:rPr>
          <w:rFonts w:ascii="Montserrat Light" w:hAnsi="Montserrat Light" w:cs="Arial"/>
          <w:b/>
          <w:bCs/>
          <w:sz w:val="20"/>
          <w:lang w:val="es-MX"/>
        </w:rPr>
        <w:t xml:space="preserve">El Estado de Tabasco cuenta con criterios documentados para distribuir las aportaciones </w:t>
      </w:r>
      <w:r w:rsidR="00805648" w:rsidRPr="6B3AB25C">
        <w:rPr>
          <w:rFonts w:ascii="Montserrat Light" w:hAnsi="Montserrat Light" w:cs="Arial"/>
          <w:b/>
          <w:bCs/>
          <w:sz w:val="20"/>
          <w:lang w:val="es-MX"/>
        </w:rPr>
        <w:t xml:space="preserve">del </w:t>
      </w:r>
      <w:r w:rsidR="4AD1A003" w:rsidRPr="6B3AB25C">
        <w:rPr>
          <w:rFonts w:ascii="Montserrat Light" w:hAnsi="Montserrat Light" w:cs="Arial"/>
          <w:b/>
          <w:bCs/>
          <w:sz w:val="20"/>
          <w:lang w:val="es-MX"/>
        </w:rPr>
        <w:t>______</w:t>
      </w:r>
      <w:r w:rsidR="00805648" w:rsidRPr="6B3AB25C">
        <w:rPr>
          <w:rFonts w:ascii="Montserrat Light" w:hAnsi="Montserrat Light" w:cs="Arial"/>
          <w:b/>
          <w:bCs/>
          <w:sz w:val="20"/>
          <w:lang w:val="es-MX"/>
        </w:rPr>
        <w:t xml:space="preserve"> </w:t>
      </w:r>
      <w:r w:rsidRPr="6B3AB25C">
        <w:rPr>
          <w:rFonts w:ascii="Montserrat Light" w:hAnsi="Montserrat Light" w:cs="Arial"/>
          <w:b/>
          <w:bCs/>
          <w:sz w:val="20"/>
          <w:lang w:val="es-MX"/>
        </w:rPr>
        <w:t xml:space="preserve">al interior de la entidad y tienen las siguientes características:  </w:t>
      </w:r>
    </w:p>
    <w:p w14:paraId="0DB03CC6" w14:textId="2F7E45C4" w:rsidR="0083666B" w:rsidRPr="006A1AFE" w:rsidRDefault="0083666B" w:rsidP="009633EE">
      <w:pPr>
        <w:pStyle w:val="Prrafodelista"/>
        <w:numPr>
          <w:ilvl w:val="0"/>
          <w:numId w:val="124"/>
        </w:numPr>
        <w:tabs>
          <w:tab w:val="left" w:pos="993"/>
          <w:tab w:val="left" w:pos="1134"/>
        </w:tabs>
        <w:spacing w:after="0"/>
        <w:ind w:left="851" w:hanging="425"/>
        <w:rPr>
          <w:rFonts w:ascii="Montserrat Light" w:hAnsi="Montserrat Light" w:cs="Arial"/>
          <w:b/>
          <w:sz w:val="20"/>
          <w:lang w:val="es-MX"/>
        </w:rPr>
      </w:pPr>
      <w:r w:rsidRPr="006A1AFE">
        <w:rPr>
          <w:rFonts w:ascii="Montserrat Light" w:hAnsi="Montserrat Light" w:cs="Arial"/>
          <w:b/>
          <w:sz w:val="20"/>
          <w:lang w:val="es-MX"/>
        </w:rPr>
        <w:t>Son del conocimiento de las dependencias responsables (normativas y operativas) del fondo.</w:t>
      </w:r>
    </w:p>
    <w:p w14:paraId="3D182809" w14:textId="16C1475C" w:rsidR="0083666B" w:rsidRPr="006A1AFE" w:rsidRDefault="0083666B" w:rsidP="009633EE">
      <w:pPr>
        <w:pStyle w:val="Prrafodelista"/>
        <w:numPr>
          <w:ilvl w:val="0"/>
          <w:numId w:val="124"/>
        </w:numPr>
        <w:tabs>
          <w:tab w:val="left" w:pos="993"/>
          <w:tab w:val="left" w:pos="1134"/>
        </w:tabs>
        <w:spacing w:after="0"/>
        <w:ind w:left="851" w:hanging="425"/>
        <w:rPr>
          <w:rFonts w:ascii="Montserrat Light" w:hAnsi="Montserrat Light" w:cs="Arial"/>
          <w:b/>
          <w:sz w:val="20"/>
          <w:lang w:val="es-MX"/>
        </w:rPr>
      </w:pPr>
      <w:r w:rsidRPr="006A1AFE">
        <w:rPr>
          <w:rFonts w:ascii="Montserrat Light" w:hAnsi="Montserrat Light" w:cs="Arial"/>
          <w:b/>
          <w:sz w:val="20"/>
          <w:lang w:val="es-MX"/>
        </w:rPr>
        <w:t>Están estandarizados, es decir, son utilizados por las dependencias responsables (normativas y operativas) del fondo.</w:t>
      </w:r>
    </w:p>
    <w:p w14:paraId="62C4AC45" w14:textId="6A7AF598" w:rsidR="0083666B" w:rsidRPr="006A1AFE" w:rsidRDefault="0083666B" w:rsidP="009633EE">
      <w:pPr>
        <w:pStyle w:val="Prrafodelista"/>
        <w:numPr>
          <w:ilvl w:val="0"/>
          <w:numId w:val="124"/>
        </w:numPr>
        <w:tabs>
          <w:tab w:val="left" w:pos="993"/>
          <w:tab w:val="left" w:pos="1134"/>
        </w:tabs>
        <w:spacing w:after="0"/>
        <w:ind w:left="851" w:hanging="425"/>
        <w:rPr>
          <w:rFonts w:ascii="Montserrat Light" w:hAnsi="Montserrat Light" w:cs="Arial"/>
          <w:b/>
          <w:sz w:val="20"/>
          <w:lang w:val="es-MX"/>
        </w:rPr>
      </w:pPr>
      <w:r w:rsidRPr="006A1AFE">
        <w:rPr>
          <w:rFonts w:ascii="Montserrat Light" w:hAnsi="Montserrat Light" w:cs="Arial"/>
          <w:b/>
          <w:sz w:val="20"/>
          <w:lang w:val="es-MX"/>
        </w:rPr>
        <w:t>Los criterios se encuentran integrados en un solo documento.</w:t>
      </w:r>
    </w:p>
    <w:p w14:paraId="2E11CC74" w14:textId="463FC752" w:rsidR="0083666B" w:rsidRPr="006A1AFE" w:rsidRDefault="0083666B" w:rsidP="009633EE">
      <w:pPr>
        <w:pStyle w:val="Prrafodelista"/>
        <w:numPr>
          <w:ilvl w:val="0"/>
          <w:numId w:val="124"/>
        </w:numPr>
        <w:tabs>
          <w:tab w:val="left" w:pos="993"/>
          <w:tab w:val="left" w:pos="1134"/>
        </w:tabs>
        <w:spacing w:after="0"/>
        <w:ind w:left="851" w:hanging="425"/>
        <w:rPr>
          <w:rFonts w:ascii="Montserrat Light" w:hAnsi="Montserrat Light" w:cs="Arial"/>
          <w:b/>
          <w:sz w:val="20"/>
          <w:lang w:val="es-MX"/>
        </w:rPr>
      </w:pPr>
      <w:r w:rsidRPr="006A1AFE">
        <w:rPr>
          <w:rFonts w:ascii="Montserrat Light" w:hAnsi="Montserrat Light" w:cs="Arial"/>
          <w:b/>
          <w:sz w:val="20"/>
          <w:lang w:val="es-MX"/>
        </w:rPr>
        <w:t>Están definidos plazos para la revisión y actualización de los criterios.</w:t>
      </w:r>
    </w:p>
    <w:p w14:paraId="7BDD3B81" w14:textId="77777777"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 xml:space="preserve">Si en el Estado de Tabasco no se cuenta con criterios documentados para distribuir las aportaciones o no tienen al menos una de las características establecidas en la pregunta se considera información </w:t>
      </w:r>
      <w:r w:rsidRPr="006A1AFE">
        <w:rPr>
          <w:rFonts w:ascii="Montserrat Light" w:eastAsia="Times" w:hAnsi="Montserrat Light" w:cs="Arial"/>
          <w:i/>
          <w:sz w:val="20"/>
          <w:szCs w:val="20"/>
          <w:lang w:val="es-MX"/>
        </w:rPr>
        <w:t>inexistente</w:t>
      </w:r>
      <w:r w:rsidRPr="006A1AFE">
        <w:rPr>
          <w:rFonts w:ascii="Montserrat Light" w:eastAsia="Times" w:hAnsi="Montserrat Light" w:cs="Arial"/>
          <w:sz w:val="20"/>
          <w:szCs w:val="20"/>
          <w:lang w:val="es-MX"/>
        </w:rPr>
        <w:t xml:space="preserve"> y, por lo tanto, la respuesta es </w:t>
      </w:r>
      <w:r w:rsidRPr="006A1AFE">
        <w:rPr>
          <w:rFonts w:ascii="Montserrat Light" w:eastAsia="Times" w:hAnsi="Montserrat Light" w:cs="Arial"/>
          <w:b/>
          <w:sz w:val="20"/>
          <w:szCs w:val="20"/>
          <w:lang w:val="es-MX"/>
        </w:rPr>
        <w:t>“No”</w:t>
      </w:r>
      <w:r w:rsidRPr="006A1AFE">
        <w:rPr>
          <w:rFonts w:ascii="Montserrat Light" w:eastAsia="Times" w:hAnsi="Montserrat Light" w:cs="Arial"/>
          <w:sz w:val="20"/>
          <w:szCs w:val="20"/>
          <w:lang w:val="es-MX"/>
        </w:rPr>
        <w:t>.</w:t>
      </w:r>
    </w:p>
    <w:p w14:paraId="7140BAFF" w14:textId="77777777"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 xml:space="preserve">Si en el Estado de Tabasco se cuenta con información para responder la pregunta, es decir, si la respuesta es </w:t>
      </w:r>
      <w:r w:rsidRPr="006A1AFE">
        <w:rPr>
          <w:rFonts w:ascii="Montserrat Light" w:eastAsia="Times" w:hAnsi="Montserrat Light" w:cs="Arial"/>
          <w:b/>
          <w:sz w:val="20"/>
          <w:szCs w:val="20"/>
          <w:lang w:val="es-MX"/>
        </w:rPr>
        <w:t>“Sí”</w:t>
      </w:r>
      <w:r w:rsidRPr="006A1AFE">
        <w:rPr>
          <w:rFonts w:ascii="Montserrat Light" w:eastAsia="Times" w:hAnsi="Montserrat Light" w:cs="Arial"/>
          <w:sz w:val="20"/>
          <w:szCs w:val="20"/>
          <w:lang w:val="es-MX"/>
        </w:rPr>
        <w:t xml:space="preserve"> se debe seleccionar un nivel según los criterios:</w:t>
      </w:r>
    </w:p>
    <w:tbl>
      <w:tblPr>
        <w:tblStyle w:val="Tablaconcuadrcula"/>
        <w:tblW w:w="9351" w:type="dxa"/>
        <w:tblLook w:val="04A0" w:firstRow="1" w:lastRow="0" w:firstColumn="1" w:lastColumn="0" w:noHBand="0" w:noVBand="1"/>
      </w:tblPr>
      <w:tblGrid>
        <w:gridCol w:w="710"/>
        <w:gridCol w:w="8641"/>
      </w:tblGrid>
      <w:tr w:rsidR="0083666B" w:rsidRPr="006A1AFE" w14:paraId="591F230C" w14:textId="77777777" w:rsidTr="006A1AFE">
        <w:trPr>
          <w:trHeight w:val="208"/>
          <w:tblHeader/>
        </w:trPr>
        <w:tc>
          <w:tcPr>
            <w:tcW w:w="696" w:type="dxa"/>
          </w:tcPr>
          <w:p w14:paraId="5B52C1A5"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b/>
                <w:sz w:val="20"/>
                <w:szCs w:val="20"/>
                <w:lang w:val="es-MX"/>
              </w:rPr>
            </w:pPr>
            <w:r w:rsidRPr="006A1AFE">
              <w:rPr>
                <w:rFonts w:ascii="Montserrat Light" w:hAnsi="Montserrat Light" w:cs="Arial"/>
                <w:b/>
                <w:sz w:val="20"/>
                <w:szCs w:val="20"/>
                <w:lang w:val="es-MX"/>
              </w:rPr>
              <w:t>Nivel</w:t>
            </w:r>
          </w:p>
        </w:tc>
        <w:tc>
          <w:tcPr>
            <w:tcW w:w="8655" w:type="dxa"/>
          </w:tcPr>
          <w:p w14:paraId="10DBBE45"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b/>
                <w:sz w:val="20"/>
                <w:szCs w:val="20"/>
                <w:lang w:val="es-MX"/>
              </w:rPr>
            </w:pPr>
            <w:r w:rsidRPr="006A1AFE">
              <w:rPr>
                <w:rFonts w:ascii="Montserrat Light" w:hAnsi="Montserrat Light" w:cs="Arial"/>
                <w:b/>
                <w:sz w:val="20"/>
                <w:szCs w:val="20"/>
                <w:lang w:val="es-MX"/>
              </w:rPr>
              <w:t>Criterios</w:t>
            </w:r>
          </w:p>
        </w:tc>
      </w:tr>
      <w:tr w:rsidR="0083666B" w:rsidRPr="006A1AFE" w14:paraId="2DE78866" w14:textId="77777777" w:rsidTr="00805648">
        <w:trPr>
          <w:trHeight w:val="635"/>
        </w:trPr>
        <w:tc>
          <w:tcPr>
            <w:tcW w:w="696" w:type="dxa"/>
          </w:tcPr>
          <w:p w14:paraId="1A90763A"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1</w:t>
            </w:r>
          </w:p>
        </w:tc>
        <w:tc>
          <w:tcPr>
            <w:tcW w:w="8655" w:type="dxa"/>
          </w:tcPr>
          <w:p w14:paraId="33145401" w14:textId="77777777" w:rsidR="0083666B" w:rsidRPr="006A1AFE" w:rsidRDefault="0083666B" w:rsidP="001769E4">
            <w:pPr>
              <w:tabs>
                <w:tab w:val="left" w:pos="0"/>
                <w:tab w:val="left" w:pos="426"/>
              </w:tabs>
              <w:spacing w:before="0" w:after="0" w:line="240" w:lineRule="auto"/>
              <w:ind w:left="33"/>
              <w:rPr>
                <w:rFonts w:ascii="Montserrat Light" w:hAnsi="Montserrat Light" w:cs="Arial"/>
                <w:sz w:val="20"/>
                <w:szCs w:val="20"/>
                <w:lang w:val="es-MX"/>
              </w:rPr>
            </w:pPr>
            <w:r w:rsidRPr="006A1AFE">
              <w:rPr>
                <w:rFonts w:ascii="Montserrat Light" w:hAnsi="Montserrat Light" w:cs="Arial"/>
                <w:sz w:val="20"/>
                <w:szCs w:val="20"/>
                <w:lang w:val="es-MX"/>
              </w:rPr>
              <w:t xml:space="preserve">Los criterios para distribuir las aportaciones al interior de la entidad están documentados y tienen una de las características establecidas en la pregunta. </w:t>
            </w:r>
          </w:p>
        </w:tc>
      </w:tr>
      <w:tr w:rsidR="0083666B" w:rsidRPr="006A1AFE" w14:paraId="3A88FBF9" w14:textId="77777777" w:rsidTr="00805648">
        <w:trPr>
          <w:trHeight w:val="626"/>
        </w:trPr>
        <w:tc>
          <w:tcPr>
            <w:tcW w:w="696" w:type="dxa"/>
          </w:tcPr>
          <w:p w14:paraId="26688952"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2</w:t>
            </w:r>
          </w:p>
        </w:tc>
        <w:tc>
          <w:tcPr>
            <w:tcW w:w="8655" w:type="dxa"/>
          </w:tcPr>
          <w:p w14:paraId="1368E795" w14:textId="77777777" w:rsidR="0083666B" w:rsidRPr="006A1AFE" w:rsidRDefault="0083666B" w:rsidP="001769E4">
            <w:pPr>
              <w:tabs>
                <w:tab w:val="left" w:pos="0"/>
                <w:tab w:val="left" w:pos="426"/>
              </w:tabs>
              <w:spacing w:before="0" w:after="0" w:line="240" w:lineRule="auto"/>
              <w:rPr>
                <w:rFonts w:ascii="Montserrat Light" w:hAnsi="Montserrat Light" w:cs="Arial"/>
                <w:sz w:val="20"/>
                <w:szCs w:val="20"/>
                <w:lang w:val="es-MX"/>
              </w:rPr>
            </w:pPr>
            <w:r w:rsidRPr="006A1AFE">
              <w:rPr>
                <w:rFonts w:ascii="Montserrat Light" w:hAnsi="Montserrat Light" w:cs="Arial"/>
                <w:sz w:val="20"/>
                <w:szCs w:val="20"/>
                <w:lang w:val="es-MX"/>
              </w:rPr>
              <w:t xml:space="preserve">Los criterios para distribuir las aportaciones al interior de la entidad están documentados y tienen dos de las características establecidas en la pregunta. </w:t>
            </w:r>
          </w:p>
        </w:tc>
      </w:tr>
      <w:tr w:rsidR="0083666B" w:rsidRPr="006A1AFE" w14:paraId="4E6739F9" w14:textId="77777777" w:rsidTr="00805648">
        <w:trPr>
          <w:trHeight w:val="635"/>
        </w:trPr>
        <w:tc>
          <w:tcPr>
            <w:tcW w:w="696" w:type="dxa"/>
          </w:tcPr>
          <w:p w14:paraId="343745D1"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3</w:t>
            </w:r>
          </w:p>
        </w:tc>
        <w:tc>
          <w:tcPr>
            <w:tcW w:w="8655" w:type="dxa"/>
          </w:tcPr>
          <w:p w14:paraId="477E2BE8" w14:textId="77777777" w:rsidR="0083666B" w:rsidRPr="006A1AFE" w:rsidRDefault="0083666B" w:rsidP="001769E4">
            <w:pPr>
              <w:tabs>
                <w:tab w:val="left" w:pos="0"/>
                <w:tab w:val="left" w:pos="426"/>
              </w:tabs>
              <w:spacing w:before="0" w:after="0" w:line="240" w:lineRule="auto"/>
              <w:ind w:left="33"/>
              <w:rPr>
                <w:rFonts w:ascii="Montserrat Light" w:hAnsi="Montserrat Light" w:cs="Arial"/>
                <w:sz w:val="20"/>
                <w:szCs w:val="20"/>
                <w:lang w:val="es-MX"/>
              </w:rPr>
            </w:pPr>
            <w:r w:rsidRPr="006A1AFE">
              <w:rPr>
                <w:rFonts w:ascii="Montserrat Light" w:hAnsi="Montserrat Light" w:cs="Arial"/>
                <w:sz w:val="20"/>
                <w:szCs w:val="20"/>
                <w:lang w:val="es-MX"/>
              </w:rPr>
              <w:t xml:space="preserve">Los criterios para distribuir las aportaciones al interior de la entidad están documentados y tienen tres de las características establecidas en la pregunta. </w:t>
            </w:r>
          </w:p>
        </w:tc>
      </w:tr>
      <w:tr w:rsidR="0083666B" w:rsidRPr="006A1AFE" w14:paraId="4FF97CB0" w14:textId="77777777" w:rsidTr="00805648">
        <w:trPr>
          <w:trHeight w:val="635"/>
        </w:trPr>
        <w:tc>
          <w:tcPr>
            <w:tcW w:w="696" w:type="dxa"/>
          </w:tcPr>
          <w:p w14:paraId="6927E55D"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4</w:t>
            </w:r>
          </w:p>
        </w:tc>
        <w:tc>
          <w:tcPr>
            <w:tcW w:w="8655" w:type="dxa"/>
          </w:tcPr>
          <w:p w14:paraId="3A970DCE" w14:textId="77777777" w:rsidR="0083666B" w:rsidRPr="006A1AFE" w:rsidRDefault="0083666B" w:rsidP="001769E4">
            <w:pPr>
              <w:tabs>
                <w:tab w:val="left" w:pos="0"/>
                <w:tab w:val="left" w:pos="175"/>
              </w:tabs>
              <w:spacing w:before="0" w:after="0" w:line="240" w:lineRule="auto"/>
              <w:ind w:left="33"/>
              <w:rPr>
                <w:rFonts w:ascii="Montserrat Light" w:hAnsi="Montserrat Light" w:cs="Arial"/>
                <w:sz w:val="20"/>
                <w:szCs w:val="20"/>
                <w:lang w:val="es-MX"/>
              </w:rPr>
            </w:pPr>
            <w:r w:rsidRPr="006A1AFE">
              <w:rPr>
                <w:rFonts w:ascii="Montserrat Light" w:hAnsi="Montserrat Light" w:cs="Arial"/>
                <w:sz w:val="20"/>
                <w:szCs w:val="20"/>
                <w:lang w:val="es-MX"/>
              </w:rPr>
              <w:t xml:space="preserve">Los criterios para distribuir las aportaciones al interior de la entidad están documentados y tienen todas las características establecidas en la pregunta. </w:t>
            </w:r>
          </w:p>
        </w:tc>
      </w:tr>
    </w:tbl>
    <w:p w14:paraId="4D1D54A2" w14:textId="77777777"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 xml:space="preserve">2.1. En la respuesta se deben incluir los criterios que se utilizan para distribuir las aportaciones al interior del Estado de Tabasco, así como señalar y justificar las características con las que cuentan, y en su caso, las áreas de mejora detectadas en los criterios. Asimismo, se debe indicar cómo se definieron los criterios y si son consistentes con los objetivos del fondo. Además, se debe mencionar si se identifican rubros que no se pueden pagar con las aportaciones pero que son necesarios para la prestación de los servicios educativos en el Estado de Tabasco, y en su caso, las estrategias y los recursos con los cuales solventan esas necesidades. </w:t>
      </w:r>
    </w:p>
    <w:p w14:paraId="7944A9C8" w14:textId="77777777"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lastRenderedPageBreak/>
        <w:t xml:space="preserve">2.2. Las fuentes de información mínimas a utilizar deben ser documentos normativos, documentos programáticos y financieros, documentos de planeación, manuales operativos de gasto o algún documento en que se encuentren los criterios para la distribución de los recursos. </w:t>
      </w:r>
    </w:p>
    <w:p w14:paraId="5A32632D" w14:textId="0DB5D9F2"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 xml:space="preserve">2.3. La respuesta a esta pregunta debe ser consistente con las respuestas de las preguntas 1 y </w:t>
      </w:r>
      <w:r w:rsidR="004B1CAD" w:rsidRPr="006A1AFE">
        <w:rPr>
          <w:rFonts w:ascii="Montserrat Light" w:eastAsia="Times" w:hAnsi="Montserrat Light" w:cs="Arial"/>
          <w:sz w:val="20"/>
          <w:szCs w:val="20"/>
          <w:lang w:val="es-MX"/>
        </w:rPr>
        <w:t>5</w:t>
      </w:r>
      <w:r w:rsidRPr="006A1AFE">
        <w:rPr>
          <w:rFonts w:ascii="Montserrat Light" w:eastAsia="Times" w:hAnsi="Montserrat Light" w:cs="Arial"/>
          <w:sz w:val="20"/>
          <w:szCs w:val="20"/>
          <w:lang w:val="es-MX"/>
        </w:rPr>
        <w:t>.</w:t>
      </w:r>
    </w:p>
    <w:p w14:paraId="01AC55AD" w14:textId="75FD169B" w:rsidR="00805648" w:rsidRPr="006A1AFE" w:rsidRDefault="00805648" w:rsidP="0059796F">
      <w:pPr>
        <w:tabs>
          <w:tab w:val="left" w:pos="426"/>
          <w:tab w:val="left" w:pos="567"/>
        </w:tabs>
        <w:spacing w:after="0"/>
        <w:ind w:left="426" w:hanging="426"/>
        <w:rPr>
          <w:rFonts w:ascii="Montserrat Light" w:eastAsia="Times" w:hAnsi="Montserrat Light" w:cs="Arial"/>
          <w:b/>
          <w:bCs/>
          <w:sz w:val="20"/>
          <w:szCs w:val="20"/>
          <w:lang w:val="es-MX"/>
        </w:rPr>
      </w:pPr>
      <w:r w:rsidRPr="006A1AFE">
        <w:rPr>
          <w:rFonts w:ascii="Montserrat Light" w:eastAsia="Times" w:hAnsi="Montserrat Light" w:cs="Arial"/>
          <w:b/>
          <w:bCs/>
          <w:sz w:val="20"/>
          <w:szCs w:val="20"/>
          <w:lang w:val="es-MX"/>
        </w:rPr>
        <w:t>3.</w:t>
      </w:r>
      <w:r w:rsidRPr="006A1AFE">
        <w:rPr>
          <w:rFonts w:ascii="Montserrat Light" w:eastAsia="Times" w:hAnsi="Montserrat Light" w:cs="Arial"/>
          <w:b/>
          <w:bCs/>
          <w:sz w:val="20"/>
          <w:szCs w:val="20"/>
          <w:lang w:val="es-MX"/>
        </w:rPr>
        <w:tab/>
        <w:t>La entidad federativa cuenta con una estrategia documentada para la atención de la demanda de los servicios de educación tecnológica y de adultos, y tiene las siguientes características:</w:t>
      </w:r>
    </w:p>
    <w:p w14:paraId="4B5F7629" w14:textId="77777777" w:rsidR="00805648" w:rsidRPr="006A1AFE" w:rsidRDefault="00805648" w:rsidP="0059796F">
      <w:pPr>
        <w:tabs>
          <w:tab w:val="left" w:pos="426"/>
          <w:tab w:val="left" w:pos="567"/>
        </w:tabs>
        <w:spacing w:before="0" w:after="0" w:line="240" w:lineRule="auto"/>
        <w:ind w:left="426"/>
        <w:rPr>
          <w:rFonts w:ascii="Montserrat Light" w:eastAsia="Times" w:hAnsi="Montserrat Light" w:cs="Arial"/>
          <w:b/>
          <w:bCs/>
          <w:sz w:val="20"/>
          <w:szCs w:val="20"/>
          <w:lang w:val="es-MX"/>
        </w:rPr>
      </w:pPr>
      <w:r w:rsidRPr="006A1AFE">
        <w:rPr>
          <w:rFonts w:ascii="Montserrat Light" w:eastAsia="Times" w:hAnsi="Montserrat Light" w:cs="Arial"/>
          <w:b/>
          <w:bCs/>
          <w:sz w:val="20"/>
          <w:szCs w:val="20"/>
          <w:lang w:val="es-MX"/>
        </w:rPr>
        <w:t>a) Es resultado de un ejercicio de planeación institucionalizado, es decir, sigue un proceso establecido en un documento.</w:t>
      </w:r>
    </w:p>
    <w:p w14:paraId="2844D219" w14:textId="77777777" w:rsidR="00805648" w:rsidRPr="006A1AFE" w:rsidRDefault="00805648" w:rsidP="0059796F">
      <w:pPr>
        <w:tabs>
          <w:tab w:val="left" w:pos="426"/>
          <w:tab w:val="left" w:pos="567"/>
        </w:tabs>
        <w:spacing w:before="0" w:after="0" w:line="240" w:lineRule="auto"/>
        <w:ind w:left="426"/>
        <w:rPr>
          <w:rFonts w:ascii="Montserrat Light" w:eastAsia="Times" w:hAnsi="Montserrat Light" w:cs="Arial"/>
          <w:b/>
          <w:bCs/>
          <w:sz w:val="20"/>
          <w:szCs w:val="20"/>
          <w:lang w:val="es-MX"/>
        </w:rPr>
      </w:pPr>
      <w:r w:rsidRPr="006A1AFE">
        <w:rPr>
          <w:rFonts w:ascii="Montserrat Light" w:eastAsia="Times" w:hAnsi="Montserrat Light" w:cs="Arial"/>
          <w:b/>
          <w:bCs/>
          <w:sz w:val="20"/>
          <w:szCs w:val="20"/>
          <w:lang w:val="es-MX"/>
        </w:rPr>
        <w:t>b) Tiene establecidas metas.</w:t>
      </w:r>
    </w:p>
    <w:p w14:paraId="733CD355" w14:textId="77777777" w:rsidR="00805648" w:rsidRPr="006A1AFE" w:rsidRDefault="00805648" w:rsidP="0059796F">
      <w:pPr>
        <w:tabs>
          <w:tab w:val="left" w:pos="426"/>
          <w:tab w:val="left" w:pos="567"/>
        </w:tabs>
        <w:spacing w:before="0" w:after="0" w:line="240" w:lineRule="auto"/>
        <w:ind w:left="426"/>
        <w:rPr>
          <w:rFonts w:ascii="Montserrat Light" w:eastAsia="Times" w:hAnsi="Montserrat Light" w:cs="Arial"/>
          <w:b/>
          <w:bCs/>
          <w:sz w:val="20"/>
          <w:szCs w:val="20"/>
          <w:lang w:val="es-MX"/>
        </w:rPr>
      </w:pPr>
      <w:r w:rsidRPr="006A1AFE">
        <w:rPr>
          <w:rFonts w:ascii="Montserrat Light" w:eastAsia="Times" w:hAnsi="Montserrat Light" w:cs="Arial"/>
          <w:b/>
          <w:bCs/>
          <w:sz w:val="20"/>
          <w:szCs w:val="20"/>
          <w:lang w:val="es-MX"/>
        </w:rPr>
        <w:t>c) Se revisa y actualiza.</w:t>
      </w:r>
    </w:p>
    <w:p w14:paraId="19738DBB" w14:textId="7F84644D" w:rsidR="00805648" w:rsidRPr="006A1AFE" w:rsidRDefault="00805648" w:rsidP="0059796F">
      <w:pPr>
        <w:tabs>
          <w:tab w:val="left" w:pos="426"/>
          <w:tab w:val="left" w:pos="567"/>
        </w:tabs>
        <w:spacing w:before="0" w:after="0" w:line="240" w:lineRule="auto"/>
        <w:ind w:left="426"/>
        <w:rPr>
          <w:rFonts w:ascii="Montserrat Light" w:eastAsia="Times" w:hAnsi="Montserrat Light" w:cs="Arial"/>
          <w:b/>
          <w:bCs/>
          <w:sz w:val="20"/>
          <w:szCs w:val="20"/>
          <w:lang w:val="es-ES"/>
        </w:rPr>
      </w:pPr>
      <w:r w:rsidRPr="006A1AFE">
        <w:rPr>
          <w:rFonts w:ascii="Montserrat Light" w:eastAsia="Times" w:hAnsi="Montserrat Light" w:cs="Arial"/>
          <w:b/>
          <w:bCs/>
          <w:sz w:val="20"/>
          <w:szCs w:val="20"/>
          <w:lang w:val="es-MX"/>
        </w:rPr>
        <w:t>d) Es conocida por las áreas responsables (normativas y operativas).</w:t>
      </w:r>
    </w:p>
    <w:p w14:paraId="4E136E45" w14:textId="3A5EAC29" w:rsidR="002D1B87" w:rsidRPr="006A1AFE" w:rsidRDefault="002D1B87" w:rsidP="6B3AB25C">
      <w:pPr>
        <w:tabs>
          <w:tab w:val="left" w:pos="426"/>
        </w:tabs>
        <w:spacing w:line="276" w:lineRule="auto"/>
        <w:rPr>
          <w:rFonts w:ascii="Montserrat Light" w:hAnsi="Montserrat Light" w:cs="Helvetica"/>
          <w:sz w:val="20"/>
          <w:szCs w:val="20"/>
          <w:lang w:val="es-ES"/>
        </w:rPr>
      </w:pPr>
      <w:r w:rsidRPr="6B3AB25C">
        <w:rPr>
          <w:rFonts w:ascii="Montserrat Light" w:hAnsi="Montserrat Light" w:cs="Helvetica"/>
          <w:sz w:val="20"/>
          <w:szCs w:val="20"/>
          <w:lang w:val="es-ES"/>
        </w:rPr>
        <w:t>Si la entidad no cuenta con</w:t>
      </w:r>
      <w:r w:rsidR="6C0B0EFE" w:rsidRPr="6B3AB25C">
        <w:rPr>
          <w:rFonts w:ascii="Montserrat Light" w:hAnsi="Montserrat Light" w:cs="Helvetica"/>
          <w:sz w:val="20"/>
          <w:szCs w:val="20"/>
          <w:lang w:val="es-ES"/>
        </w:rPr>
        <w:t xml:space="preserve"> una</w:t>
      </w:r>
      <w:r w:rsidRPr="6B3AB25C">
        <w:rPr>
          <w:rFonts w:ascii="Montserrat Light" w:hAnsi="Montserrat Light" w:cs="Helvetica"/>
          <w:sz w:val="20"/>
          <w:szCs w:val="20"/>
          <w:lang w:val="es-ES"/>
        </w:rPr>
        <w:t xml:space="preserve"> estrategia documentada para la atención de la demanda o no tiene al menos una de las características establecidas en la pregunta, se considera información inexistente y, por lo tanto, la respuesta es “</w:t>
      </w:r>
      <w:r w:rsidRPr="6B3AB25C">
        <w:rPr>
          <w:rFonts w:ascii="Montserrat Light" w:hAnsi="Montserrat Light" w:cs="Helvetica"/>
          <w:b/>
          <w:bCs/>
          <w:sz w:val="20"/>
          <w:szCs w:val="20"/>
          <w:lang w:val="es-ES"/>
        </w:rPr>
        <w:t>No</w:t>
      </w:r>
      <w:r w:rsidRPr="6B3AB25C">
        <w:rPr>
          <w:rFonts w:ascii="Montserrat Light" w:hAnsi="Montserrat Light" w:cs="Helvetica"/>
          <w:sz w:val="20"/>
          <w:szCs w:val="20"/>
          <w:lang w:val="es-ES"/>
        </w:rPr>
        <w:t>”.</w:t>
      </w:r>
    </w:p>
    <w:p w14:paraId="5A7A37EA" w14:textId="77777777" w:rsidR="002D1B87" w:rsidRPr="006A1AFE" w:rsidRDefault="002D1B87" w:rsidP="002D1B87">
      <w:pPr>
        <w:tabs>
          <w:tab w:val="left" w:pos="0"/>
          <w:tab w:val="left" w:pos="426"/>
        </w:tabs>
        <w:spacing w:line="276" w:lineRule="auto"/>
        <w:rPr>
          <w:rFonts w:ascii="Montserrat Light" w:hAnsi="Montserrat Light" w:cs="Helvetica"/>
          <w:sz w:val="20"/>
          <w:szCs w:val="22"/>
          <w:lang w:val="es-ES"/>
        </w:rPr>
      </w:pPr>
      <w:r w:rsidRPr="006A1AFE">
        <w:rPr>
          <w:rFonts w:ascii="Montserrat Light" w:hAnsi="Montserrat Light" w:cs="Helvetica"/>
          <w:sz w:val="20"/>
          <w:szCs w:val="22"/>
          <w:lang w:val="es-ES"/>
        </w:rPr>
        <w:t xml:space="preserve">Si en la entidad se cuenta con información para responder la pregunta, es decir, si la respuesta es </w:t>
      </w:r>
      <w:r w:rsidRPr="006A1AFE">
        <w:rPr>
          <w:rFonts w:ascii="Montserrat Light" w:hAnsi="Montserrat Light" w:cs="Helvetica"/>
          <w:bCs/>
          <w:sz w:val="20"/>
          <w:szCs w:val="22"/>
          <w:lang w:val="es-ES"/>
        </w:rPr>
        <w:t>“</w:t>
      </w:r>
      <w:r w:rsidRPr="006A1AFE">
        <w:rPr>
          <w:rFonts w:ascii="Montserrat Light" w:hAnsi="Montserrat Light" w:cs="Helvetica"/>
          <w:b/>
          <w:sz w:val="20"/>
          <w:szCs w:val="22"/>
          <w:lang w:val="es-ES"/>
        </w:rPr>
        <w:t>Sí</w:t>
      </w:r>
      <w:r w:rsidRPr="006A1AFE">
        <w:rPr>
          <w:rFonts w:ascii="Montserrat Light" w:hAnsi="Montserrat Light" w:cs="Helvetica"/>
          <w:bCs/>
          <w:sz w:val="20"/>
          <w:szCs w:val="22"/>
          <w:lang w:val="es-ES"/>
        </w:rPr>
        <w:t>”</w:t>
      </w:r>
      <w:r w:rsidRPr="006A1AFE">
        <w:rPr>
          <w:rFonts w:ascii="Montserrat Light" w:hAnsi="Montserrat Light" w:cs="Helvetica"/>
          <w:sz w:val="20"/>
          <w:szCs w:val="22"/>
          <w:lang w:val="es-ES"/>
        </w:rPr>
        <w:t xml:space="preserve"> se debe seleccionar un nivel según los criterios:</w:t>
      </w:r>
    </w:p>
    <w:tbl>
      <w:tblPr>
        <w:tblStyle w:val="Tablaconcuadrcula"/>
        <w:tblW w:w="5000" w:type="pct"/>
        <w:tblLook w:val="04A0" w:firstRow="1" w:lastRow="0" w:firstColumn="1" w:lastColumn="0" w:noHBand="0" w:noVBand="1"/>
      </w:tblPr>
      <w:tblGrid>
        <w:gridCol w:w="845"/>
        <w:gridCol w:w="8549"/>
      </w:tblGrid>
      <w:tr w:rsidR="002D1B87" w:rsidRPr="006A1AFE" w14:paraId="155462DE" w14:textId="77777777" w:rsidTr="00A00E2E">
        <w:trPr>
          <w:trHeight w:val="364"/>
          <w:tblHeader/>
        </w:trPr>
        <w:tc>
          <w:tcPr>
            <w:tcW w:w="450" w:type="pct"/>
          </w:tcPr>
          <w:p w14:paraId="65FE4635" w14:textId="77777777" w:rsidR="002D1B87" w:rsidRPr="006A1AFE" w:rsidRDefault="002D1B87" w:rsidP="002D1B87">
            <w:pPr>
              <w:tabs>
                <w:tab w:val="left" w:pos="0"/>
                <w:tab w:val="left" w:pos="426"/>
              </w:tabs>
              <w:spacing w:before="100" w:beforeAutospacing="1" w:after="100" w:afterAutospacing="1" w:line="276" w:lineRule="auto"/>
              <w:jc w:val="center"/>
              <w:rPr>
                <w:rFonts w:ascii="Montserrat Light" w:hAnsi="Montserrat Light" w:cs="Arial"/>
                <w:b/>
                <w:sz w:val="20"/>
                <w:lang w:val="es-ES"/>
              </w:rPr>
            </w:pPr>
            <w:r w:rsidRPr="006A1AFE">
              <w:rPr>
                <w:rFonts w:ascii="Montserrat Light" w:hAnsi="Montserrat Light" w:cs="Arial"/>
                <w:b/>
                <w:sz w:val="20"/>
                <w:lang w:val="es-ES"/>
              </w:rPr>
              <w:t>Nivel</w:t>
            </w:r>
          </w:p>
        </w:tc>
        <w:tc>
          <w:tcPr>
            <w:tcW w:w="4550" w:type="pct"/>
          </w:tcPr>
          <w:p w14:paraId="66D85C28" w14:textId="77777777" w:rsidR="002D1B87" w:rsidRPr="006A1AFE" w:rsidRDefault="002D1B87" w:rsidP="002D1B87">
            <w:pPr>
              <w:tabs>
                <w:tab w:val="left" w:pos="0"/>
                <w:tab w:val="left" w:pos="426"/>
              </w:tabs>
              <w:spacing w:before="100" w:beforeAutospacing="1" w:after="100" w:afterAutospacing="1" w:line="276" w:lineRule="auto"/>
              <w:jc w:val="center"/>
              <w:rPr>
                <w:rFonts w:ascii="Montserrat Light" w:hAnsi="Montserrat Light" w:cs="Arial"/>
                <w:b/>
                <w:sz w:val="20"/>
                <w:lang w:val="es-ES"/>
              </w:rPr>
            </w:pPr>
            <w:r w:rsidRPr="006A1AFE">
              <w:rPr>
                <w:rFonts w:ascii="Montserrat Light" w:hAnsi="Montserrat Light" w:cs="Arial"/>
                <w:b/>
                <w:sz w:val="20"/>
                <w:lang w:val="es-ES"/>
              </w:rPr>
              <w:t>Criterios</w:t>
            </w:r>
          </w:p>
        </w:tc>
      </w:tr>
      <w:tr w:rsidR="002D1B87" w:rsidRPr="006A1AFE" w14:paraId="22DD4BFC" w14:textId="77777777" w:rsidTr="00A00E2E">
        <w:tc>
          <w:tcPr>
            <w:tcW w:w="450" w:type="pct"/>
          </w:tcPr>
          <w:p w14:paraId="6161AD8C" w14:textId="77777777" w:rsidR="002D1B87" w:rsidRPr="006A1AFE" w:rsidRDefault="002D1B87" w:rsidP="002D1B87">
            <w:pPr>
              <w:tabs>
                <w:tab w:val="left" w:pos="0"/>
                <w:tab w:val="left" w:pos="426"/>
              </w:tabs>
              <w:spacing w:before="0" w:after="0" w:line="276" w:lineRule="auto"/>
              <w:jc w:val="center"/>
              <w:rPr>
                <w:rFonts w:ascii="Montserrat Light" w:hAnsi="Montserrat Light" w:cs="Arial"/>
                <w:sz w:val="20"/>
                <w:lang w:val="es-ES"/>
              </w:rPr>
            </w:pPr>
            <w:r w:rsidRPr="006A1AFE">
              <w:rPr>
                <w:rFonts w:ascii="Montserrat Light" w:hAnsi="Montserrat Light" w:cs="Arial"/>
                <w:sz w:val="20"/>
                <w:lang w:val="es-ES"/>
              </w:rPr>
              <w:t>1</w:t>
            </w:r>
          </w:p>
        </w:tc>
        <w:tc>
          <w:tcPr>
            <w:tcW w:w="4550" w:type="pct"/>
          </w:tcPr>
          <w:p w14:paraId="7B4BB7F6" w14:textId="77777777" w:rsidR="002D1B87" w:rsidRPr="006A1AFE" w:rsidRDefault="002D1B87" w:rsidP="002D1B87">
            <w:pPr>
              <w:tabs>
                <w:tab w:val="left" w:pos="0"/>
                <w:tab w:val="left" w:pos="426"/>
              </w:tabs>
              <w:spacing w:before="0" w:after="0" w:line="276" w:lineRule="auto"/>
              <w:rPr>
                <w:rFonts w:ascii="Montserrat Light" w:hAnsi="Montserrat Light" w:cs="Arial"/>
                <w:sz w:val="20"/>
                <w:lang w:val="es-ES"/>
              </w:rPr>
            </w:pPr>
            <w:r w:rsidRPr="006A1AFE">
              <w:rPr>
                <w:rFonts w:ascii="Montserrat Light" w:hAnsi="Montserrat Light" w:cs="Arial"/>
                <w:sz w:val="20"/>
                <w:lang w:val="es-ES"/>
              </w:rPr>
              <w:t>La estrategia está documentada y tiene una de las características establecidas en la pregunta.</w:t>
            </w:r>
          </w:p>
        </w:tc>
      </w:tr>
      <w:tr w:rsidR="002D1B87" w:rsidRPr="006A1AFE" w14:paraId="0E39CE48" w14:textId="77777777" w:rsidTr="00A00E2E">
        <w:tc>
          <w:tcPr>
            <w:tcW w:w="450" w:type="pct"/>
          </w:tcPr>
          <w:p w14:paraId="1EB8C084" w14:textId="77777777" w:rsidR="002D1B87" w:rsidRPr="006A1AFE" w:rsidRDefault="002D1B87" w:rsidP="002D1B87">
            <w:pPr>
              <w:tabs>
                <w:tab w:val="left" w:pos="0"/>
                <w:tab w:val="left" w:pos="426"/>
              </w:tabs>
              <w:spacing w:before="0" w:after="0" w:line="276" w:lineRule="auto"/>
              <w:jc w:val="center"/>
              <w:rPr>
                <w:rFonts w:ascii="Montserrat Light" w:hAnsi="Montserrat Light" w:cs="Arial"/>
                <w:sz w:val="20"/>
                <w:lang w:val="es-ES"/>
              </w:rPr>
            </w:pPr>
            <w:r w:rsidRPr="006A1AFE">
              <w:rPr>
                <w:rFonts w:ascii="Montserrat Light" w:hAnsi="Montserrat Light" w:cs="Arial"/>
                <w:sz w:val="20"/>
                <w:lang w:val="es-ES"/>
              </w:rPr>
              <w:t>2</w:t>
            </w:r>
          </w:p>
        </w:tc>
        <w:tc>
          <w:tcPr>
            <w:tcW w:w="4550" w:type="pct"/>
          </w:tcPr>
          <w:p w14:paraId="30BE43BF" w14:textId="77777777" w:rsidR="002D1B87" w:rsidRPr="006A1AFE" w:rsidRDefault="002D1B87" w:rsidP="002D1B87">
            <w:pPr>
              <w:tabs>
                <w:tab w:val="left" w:pos="0"/>
              </w:tabs>
              <w:spacing w:before="0" w:after="0" w:line="276" w:lineRule="auto"/>
              <w:rPr>
                <w:rFonts w:ascii="Montserrat Light" w:hAnsi="Montserrat Light" w:cs="Arial"/>
                <w:sz w:val="20"/>
                <w:lang w:val="es-ES"/>
              </w:rPr>
            </w:pPr>
            <w:r w:rsidRPr="006A1AFE">
              <w:rPr>
                <w:rFonts w:ascii="Montserrat Light" w:hAnsi="Montserrat Light" w:cs="Arial"/>
                <w:sz w:val="20"/>
                <w:lang w:val="es-ES"/>
              </w:rPr>
              <w:t>La estrategia está documentada y tiene dos de las características establecidas en la pregunta.</w:t>
            </w:r>
          </w:p>
        </w:tc>
      </w:tr>
      <w:tr w:rsidR="002D1B87" w:rsidRPr="006A1AFE" w14:paraId="4A097776" w14:textId="77777777" w:rsidTr="00A00E2E">
        <w:tc>
          <w:tcPr>
            <w:tcW w:w="450" w:type="pct"/>
          </w:tcPr>
          <w:p w14:paraId="5AAB561A" w14:textId="77777777" w:rsidR="002D1B87" w:rsidRPr="006A1AFE" w:rsidRDefault="002D1B87" w:rsidP="002D1B87">
            <w:pPr>
              <w:tabs>
                <w:tab w:val="left" w:pos="0"/>
                <w:tab w:val="left" w:pos="426"/>
              </w:tabs>
              <w:spacing w:before="0" w:after="0" w:line="276" w:lineRule="auto"/>
              <w:jc w:val="center"/>
              <w:rPr>
                <w:rFonts w:ascii="Montserrat Light" w:hAnsi="Montserrat Light" w:cs="Arial"/>
                <w:sz w:val="20"/>
                <w:lang w:val="es-ES"/>
              </w:rPr>
            </w:pPr>
            <w:r w:rsidRPr="006A1AFE">
              <w:rPr>
                <w:rFonts w:ascii="Montserrat Light" w:hAnsi="Montserrat Light" w:cs="Arial"/>
                <w:sz w:val="20"/>
                <w:lang w:val="es-ES"/>
              </w:rPr>
              <w:t>3</w:t>
            </w:r>
          </w:p>
        </w:tc>
        <w:tc>
          <w:tcPr>
            <w:tcW w:w="4550" w:type="pct"/>
          </w:tcPr>
          <w:p w14:paraId="7A131B41" w14:textId="77777777" w:rsidR="002D1B87" w:rsidRPr="006A1AFE" w:rsidRDefault="002D1B87" w:rsidP="002D1B87">
            <w:pPr>
              <w:tabs>
                <w:tab w:val="left" w:pos="0"/>
              </w:tabs>
              <w:spacing w:before="0" w:after="0" w:line="276" w:lineRule="auto"/>
              <w:rPr>
                <w:rFonts w:ascii="Montserrat Light" w:hAnsi="Montserrat Light" w:cs="Arial"/>
                <w:sz w:val="20"/>
                <w:lang w:val="es-ES"/>
              </w:rPr>
            </w:pPr>
            <w:r w:rsidRPr="006A1AFE">
              <w:rPr>
                <w:rFonts w:ascii="Montserrat Light" w:hAnsi="Montserrat Light" w:cs="Arial"/>
                <w:sz w:val="20"/>
                <w:lang w:val="es-ES"/>
              </w:rPr>
              <w:t>La estrategia está documentada y tiene tres de las características establecidas en la pregunta.</w:t>
            </w:r>
          </w:p>
        </w:tc>
      </w:tr>
      <w:tr w:rsidR="002D1B87" w:rsidRPr="006A1AFE" w14:paraId="4B3ACDAD" w14:textId="77777777" w:rsidTr="00A00E2E">
        <w:tc>
          <w:tcPr>
            <w:tcW w:w="450" w:type="pct"/>
          </w:tcPr>
          <w:p w14:paraId="6838C49A" w14:textId="77777777" w:rsidR="002D1B87" w:rsidRPr="006A1AFE" w:rsidRDefault="002D1B87" w:rsidP="002D1B87">
            <w:pPr>
              <w:tabs>
                <w:tab w:val="left" w:pos="0"/>
                <w:tab w:val="left" w:pos="426"/>
              </w:tabs>
              <w:spacing w:before="0" w:after="0" w:line="276" w:lineRule="auto"/>
              <w:jc w:val="center"/>
              <w:rPr>
                <w:rFonts w:ascii="Montserrat Light" w:hAnsi="Montserrat Light" w:cs="Arial"/>
                <w:sz w:val="20"/>
                <w:lang w:val="es-ES"/>
              </w:rPr>
            </w:pPr>
            <w:r w:rsidRPr="006A1AFE">
              <w:rPr>
                <w:rFonts w:ascii="Montserrat Light" w:hAnsi="Montserrat Light" w:cs="Arial"/>
                <w:sz w:val="20"/>
                <w:lang w:val="es-ES"/>
              </w:rPr>
              <w:t>4</w:t>
            </w:r>
          </w:p>
        </w:tc>
        <w:tc>
          <w:tcPr>
            <w:tcW w:w="4550" w:type="pct"/>
          </w:tcPr>
          <w:p w14:paraId="64DB46DF" w14:textId="77777777" w:rsidR="002D1B87" w:rsidRPr="006A1AFE" w:rsidRDefault="002D1B87" w:rsidP="002D1B87">
            <w:pPr>
              <w:tabs>
                <w:tab w:val="left" w:pos="0"/>
                <w:tab w:val="left" w:pos="175"/>
              </w:tabs>
              <w:spacing w:before="0" w:after="0" w:line="276" w:lineRule="auto"/>
              <w:rPr>
                <w:rFonts w:ascii="Montserrat Light" w:hAnsi="Montserrat Light" w:cs="Arial"/>
                <w:sz w:val="20"/>
                <w:lang w:val="es-ES"/>
              </w:rPr>
            </w:pPr>
            <w:r w:rsidRPr="006A1AFE">
              <w:rPr>
                <w:rFonts w:ascii="Montserrat Light" w:hAnsi="Montserrat Light" w:cs="Arial"/>
                <w:sz w:val="20"/>
                <w:lang w:val="es-ES"/>
              </w:rPr>
              <w:t>La estrategia está documentada y tiene todas las características establecidas en la pregunta.</w:t>
            </w:r>
          </w:p>
        </w:tc>
      </w:tr>
    </w:tbl>
    <w:p w14:paraId="47393155" w14:textId="382FAE7E" w:rsidR="002D1B87" w:rsidRPr="006A1AFE" w:rsidRDefault="002D1B87" w:rsidP="002D1B87">
      <w:pPr>
        <w:tabs>
          <w:tab w:val="left" w:pos="0"/>
          <w:tab w:val="left" w:pos="426"/>
        </w:tabs>
        <w:spacing w:line="276" w:lineRule="auto"/>
        <w:rPr>
          <w:rFonts w:ascii="Montserrat Light" w:hAnsi="Montserrat Light" w:cs="Arial"/>
          <w:sz w:val="20"/>
          <w:szCs w:val="22"/>
          <w:lang w:val="es-ES"/>
        </w:rPr>
      </w:pPr>
      <w:r w:rsidRPr="006A1AFE">
        <w:rPr>
          <w:rFonts w:ascii="Montserrat Light" w:hAnsi="Montserrat Light" w:cs="Arial"/>
          <w:sz w:val="20"/>
          <w:szCs w:val="22"/>
          <w:lang w:val="es-ES"/>
        </w:rPr>
        <w:t>3.1. En la respuesta se debe describir la estrategia, así como señalar y justificar las características con las que cuenta, y si considera el diagnóstico de las necesidades de los recursos humanos y materiales para la prestación de los servicios. Además, se debe valorar la vigencia de la estrategia y, en su caso, las recomendaciones para mejorarla. Asimismo, se debe señalar la documentación revisada.</w:t>
      </w:r>
    </w:p>
    <w:p w14:paraId="782656D4" w14:textId="0E77A7A9" w:rsidR="002D1B87" w:rsidRPr="006A1AFE" w:rsidRDefault="002D1B87" w:rsidP="002D1B87">
      <w:pPr>
        <w:tabs>
          <w:tab w:val="left" w:pos="0"/>
          <w:tab w:val="left" w:pos="426"/>
        </w:tabs>
        <w:spacing w:line="276" w:lineRule="auto"/>
        <w:rPr>
          <w:rFonts w:ascii="Montserrat Light" w:hAnsi="Montserrat Light" w:cs="Arial"/>
          <w:sz w:val="20"/>
          <w:szCs w:val="20"/>
          <w:lang w:val="es-ES"/>
        </w:rPr>
      </w:pPr>
      <w:r w:rsidRPr="6B3AB25C">
        <w:rPr>
          <w:rFonts w:ascii="Montserrat Light" w:hAnsi="Montserrat Light" w:cs="Arial"/>
          <w:sz w:val="20"/>
          <w:szCs w:val="20"/>
          <w:lang w:val="es-ES"/>
        </w:rPr>
        <w:t xml:space="preserve">En el </w:t>
      </w:r>
      <w:r w:rsidRPr="6B3AB25C">
        <w:rPr>
          <w:rFonts w:ascii="Montserrat Light" w:hAnsi="Montserrat Light" w:cs="Arial"/>
          <w:b/>
          <w:bCs/>
          <w:sz w:val="20"/>
          <w:szCs w:val="20"/>
          <w:lang w:val="es-ES"/>
        </w:rPr>
        <w:t xml:space="preserve">componente de </w:t>
      </w:r>
      <w:r w:rsidR="7269ACE2" w:rsidRPr="6B3AB25C">
        <w:rPr>
          <w:rFonts w:ascii="Montserrat Light" w:hAnsi="Montserrat Light" w:cs="Arial"/>
          <w:b/>
          <w:bCs/>
          <w:sz w:val="20"/>
          <w:szCs w:val="20"/>
          <w:lang w:val="es-ES"/>
        </w:rPr>
        <w:t>____________________________</w:t>
      </w:r>
      <w:r w:rsidRPr="6B3AB25C">
        <w:rPr>
          <w:rFonts w:ascii="Montserrat Light" w:hAnsi="Montserrat Light" w:cs="Arial"/>
          <w:sz w:val="20"/>
          <w:szCs w:val="20"/>
          <w:lang w:val="es-ES"/>
        </w:rPr>
        <w:t>, se debe identificar si en la estrategia se contemplan mecanismos para la localización, identificación y atracción de la población con rezago educativo y analfabetismo, así como si la promoción de los servicios es acorde a las necesidades de la población.</w:t>
      </w:r>
    </w:p>
    <w:p w14:paraId="362348D1" w14:textId="00E3216D" w:rsidR="002D1B87" w:rsidRPr="006A1AFE" w:rsidRDefault="002D1B87" w:rsidP="002D1B87">
      <w:pPr>
        <w:tabs>
          <w:tab w:val="left" w:pos="0"/>
          <w:tab w:val="left" w:pos="426"/>
        </w:tabs>
        <w:spacing w:line="276" w:lineRule="auto"/>
        <w:rPr>
          <w:rFonts w:ascii="Montserrat Light" w:hAnsi="Montserrat Light" w:cs="Arial"/>
          <w:sz w:val="20"/>
          <w:szCs w:val="22"/>
          <w:lang w:val="es-ES"/>
        </w:rPr>
      </w:pPr>
      <w:r w:rsidRPr="006A1AFE">
        <w:rPr>
          <w:rFonts w:ascii="Montserrat Light" w:hAnsi="Montserrat Light" w:cs="Arial"/>
          <w:sz w:val="20"/>
          <w:szCs w:val="22"/>
          <w:lang w:val="es-ES"/>
        </w:rPr>
        <w:t>3.2. Las fuentes de información mínimas a utilizar deben ser documentos normativos, documentos de planeación, planes estatales, programas de trabajo y documentos institucionales en donde se encuentre la estrategia.</w:t>
      </w:r>
    </w:p>
    <w:p w14:paraId="02AD4A2E" w14:textId="77777777" w:rsidR="002D1B87" w:rsidRPr="006A1AFE" w:rsidRDefault="002D1B87" w:rsidP="002D1B87">
      <w:pPr>
        <w:tabs>
          <w:tab w:val="left" w:pos="0"/>
          <w:tab w:val="left" w:pos="426"/>
        </w:tabs>
        <w:spacing w:line="276" w:lineRule="auto"/>
        <w:rPr>
          <w:rFonts w:ascii="Montserrat Light" w:hAnsi="Montserrat Light" w:cs="Arial"/>
          <w:sz w:val="20"/>
          <w:szCs w:val="22"/>
          <w:lang w:val="es-ES"/>
        </w:rPr>
      </w:pPr>
      <w:r w:rsidRPr="006A1AFE">
        <w:rPr>
          <w:rFonts w:ascii="Montserrat Light" w:hAnsi="Montserrat Light" w:cs="Arial"/>
          <w:sz w:val="20"/>
          <w:szCs w:val="22"/>
          <w:lang w:val="es-ES"/>
        </w:rPr>
        <w:t>3.3. La respuesta a esta pregunta debe ser consistente con las respuestas de las preguntas 1, 7 y 8.</w:t>
      </w:r>
    </w:p>
    <w:p w14:paraId="65880313" w14:textId="5D741999" w:rsidR="0083666B" w:rsidRPr="006A1AFE" w:rsidRDefault="0083666B" w:rsidP="6B3AB25C">
      <w:pPr>
        <w:pStyle w:val="Prrafodelista"/>
        <w:numPr>
          <w:ilvl w:val="0"/>
          <w:numId w:val="137"/>
        </w:numPr>
        <w:tabs>
          <w:tab w:val="left" w:pos="0"/>
          <w:tab w:val="left" w:pos="426"/>
        </w:tabs>
        <w:spacing w:before="0" w:after="0" w:line="276" w:lineRule="auto"/>
        <w:ind w:left="426" w:hanging="426"/>
        <w:rPr>
          <w:rFonts w:ascii="Montserrat Light" w:hAnsi="Montserrat Light" w:cs="Arial"/>
          <w:b/>
          <w:bCs/>
          <w:sz w:val="20"/>
          <w:lang w:val="es-MX"/>
        </w:rPr>
      </w:pPr>
      <w:r w:rsidRPr="6B3AB25C">
        <w:rPr>
          <w:rFonts w:ascii="Montserrat Light" w:hAnsi="Montserrat Light" w:cs="Arial"/>
          <w:b/>
          <w:bCs/>
          <w:sz w:val="20"/>
          <w:lang w:val="es-MX"/>
        </w:rPr>
        <w:t xml:space="preserve">El Estado de Tabasco documenta el destino de las aportaciones </w:t>
      </w:r>
      <w:r w:rsidR="002D1B87" w:rsidRPr="6B3AB25C">
        <w:rPr>
          <w:rFonts w:ascii="Montserrat Light" w:hAnsi="Montserrat Light" w:cs="Arial"/>
          <w:b/>
          <w:bCs/>
          <w:sz w:val="20"/>
          <w:lang w:val="es-MX"/>
        </w:rPr>
        <w:t xml:space="preserve">del </w:t>
      </w:r>
      <w:r w:rsidR="5E9124BC" w:rsidRPr="6B3AB25C">
        <w:rPr>
          <w:rFonts w:ascii="Montserrat Light" w:hAnsi="Montserrat Light" w:cs="Arial"/>
          <w:b/>
          <w:bCs/>
          <w:sz w:val="20"/>
          <w:lang w:val="es-MX"/>
        </w:rPr>
        <w:t>_______</w:t>
      </w:r>
      <w:r w:rsidR="002D1B87" w:rsidRPr="6B3AB25C">
        <w:rPr>
          <w:rFonts w:ascii="Montserrat Light" w:hAnsi="Montserrat Light" w:cs="Arial"/>
          <w:b/>
          <w:bCs/>
          <w:sz w:val="20"/>
          <w:lang w:val="es-MX"/>
        </w:rPr>
        <w:t xml:space="preserve"> </w:t>
      </w:r>
      <w:r w:rsidRPr="6B3AB25C">
        <w:rPr>
          <w:rFonts w:ascii="Montserrat Light" w:hAnsi="Montserrat Light" w:cs="Arial"/>
          <w:b/>
          <w:bCs/>
          <w:sz w:val="20"/>
          <w:lang w:val="es-MX"/>
        </w:rPr>
        <w:t>y está desagregado por las siguientes categorías:</w:t>
      </w:r>
    </w:p>
    <w:p w14:paraId="335F4B16" w14:textId="153CFB36" w:rsidR="002D1B87" w:rsidRDefault="002D1B87" w:rsidP="6B3AB25C">
      <w:pPr>
        <w:tabs>
          <w:tab w:val="left" w:pos="426"/>
          <w:tab w:val="left" w:pos="709"/>
        </w:tabs>
        <w:spacing w:before="0" w:after="0" w:line="276" w:lineRule="auto"/>
        <w:ind w:left="426"/>
        <w:rPr>
          <w:rFonts w:ascii="Montserrat Light" w:hAnsi="Montserrat Light" w:cs="Arial"/>
          <w:b/>
          <w:bCs/>
          <w:sz w:val="20"/>
          <w:szCs w:val="20"/>
          <w:lang w:val="es-MX"/>
        </w:rPr>
      </w:pPr>
      <w:r w:rsidRPr="6B3AB25C">
        <w:rPr>
          <w:rFonts w:ascii="Montserrat Light" w:hAnsi="Montserrat Light" w:cs="Arial"/>
          <w:b/>
          <w:bCs/>
          <w:sz w:val="20"/>
          <w:szCs w:val="20"/>
          <w:lang w:val="es-MX"/>
        </w:rPr>
        <w:t>Componente</w:t>
      </w:r>
      <w:r w:rsidR="3DE76776" w:rsidRPr="6B3AB25C">
        <w:rPr>
          <w:rFonts w:ascii="Montserrat Light" w:hAnsi="Montserrat Light" w:cs="Arial"/>
          <w:b/>
          <w:bCs/>
          <w:sz w:val="20"/>
          <w:szCs w:val="20"/>
          <w:lang w:val="es-MX"/>
        </w:rPr>
        <w:t>__________________________</w:t>
      </w:r>
    </w:p>
    <w:p w14:paraId="78088962" w14:textId="77777777" w:rsidR="002D1B87" w:rsidRPr="006A1AFE" w:rsidRDefault="002D1B87" w:rsidP="0059796F">
      <w:pPr>
        <w:tabs>
          <w:tab w:val="left" w:pos="426"/>
          <w:tab w:val="left" w:pos="709"/>
        </w:tabs>
        <w:spacing w:before="0" w:after="0" w:line="240" w:lineRule="auto"/>
        <w:ind w:left="426"/>
        <w:rPr>
          <w:rFonts w:ascii="Montserrat Light" w:eastAsia="Times" w:hAnsi="Montserrat Light" w:cs="Arial"/>
          <w:b/>
          <w:sz w:val="20"/>
          <w:szCs w:val="20"/>
          <w:lang w:val="es-MX" w:eastAsia="es-ES"/>
        </w:rPr>
      </w:pPr>
      <w:r w:rsidRPr="006A1AFE">
        <w:rPr>
          <w:rFonts w:ascii="Montserrat Light" w:eastAsia="Times" w:hAnsi="Montserrat Light" w:cs="Arial"/>
          <w:b/>
          <w:sz w:val="20"/>
          <w:szCs w:val="20"/>
          <w:lang w:val="es-MX" w:eastAsia="es-ES"/>
        </w:rPr>
        <w:lastRenderedPageBreak/>
        <w:t>a) Capítulo de gasto</w:t>
      </w:r>
    </w:p>
    <w:p w14:paraId="7A8B59E7" w14:textId="77777777" w:rsidR="002D1B87" w:rsidRPr="006A1AFE" w:rsidRDefault="002D1B87" w:rsidP="0059796F">
      <w:pPr>
        <w:tabs>
          <w:tab w:val="left" w:pos="426"/>
          <w:tab w:val="left" w:pos="709"/>
        </w:tabs>
        <w:spacing w:before="0" w:after="0" w:line="240" w:lineRule="auto"/>
        <w:ind w:left="426"/>
        <w:rPr>
          <w:rFonts w:ascii="Montserrat Light" w:eastAsia="Times" w:hAnsi="Montserrat Light" w:cs="Arial"/>
          <w:b/>
          <w:sz w:val="20"/>
          <w:szCs w:val="20"/>
          <w:lang w:val="es-MX" w:eastAsia="es-ES"/>
        </w:rPr>
      </w:pPr>
      <w:r w:rsidRPr="006A1AFE">
        <w:rPr>
          <w:rFonts w:ascii="Montserrat Light" w:eastAsia="Times" w:hAnsi="Montserrat Light" w:cs="Arial"/>
          <w:b/>
          <w:sz w:val="20"/>
          <w:szCs w:val="20"/>
          <w:lang w:val="es-MX" w:eastAsia="es-ES"/>
        </w:rPr>
        <w:t xml:space="preserve">b) Tipos de servicios (alfabetización, educación primaria, secundaria y formación para el trabajo) </w:t>
      </w:r>
    </w:p>
    <w:p w14:paraId="4F04E2EF" w14:textId="77777777" w:rsidR="002D1B87" w:rsidRPr="006A1AFE" w:rsidRDefault="002D1B87" w:rsidP="0059796F">
      <w:pPr>
        <w:tabs>
          <w:tab w:val="left" w:pos="426"/>
          <w:tab w:val="left" w:pos="709"/>
        </w:tabs>
        <w:spacing w:before="0" w:after="0" w:line="240" w:lineRule="auto"/>
        <w:ind w:left="426"/>
        <w:rPr>
          <w:rFonts w:ascii="Montserrat Light" w:eastAsia="Times" w:hAnsi="Montserrat Light" w:cs="Arial"/>
          <w:b/>
          <w:sz w:val="20"/>
          <w:szCs w:val="20"/>
          <w:lang w:val="es-MX" w:eastAsia="es-ES"/>
        </w:rPr>
      </w:pPr>
      <w:r w:rsidRPr="006A1AFE">
        <w:rPr>
          <w:rFonts w:ascii="Montserrat Light" w:eastAsia="Times" w:hAnsi="Montserrat Light" w:cs="Arial"/>
          <w:b/>
          <w:sz w:val="20"/>
          <w:szCs w:val="20"/>
          <w:lang w:val="es-MX" w:eastAsia="es-ES"/>
        </w:rPr>
        <w:t>c) Tipos de apoyo, de acuerdo con las Reglas de Operación</w:t>
      </w:r>
    </w:p>
    <w:p w14:paraId="3BA5F14D" w14:textId="601F32D3" w:rsidR="002D1B87" w:rsidRPr="006A1AFE" w:rsidRDefault="002D1B87" w:rsidP="0059796F">
      <w:pPr>
        <w:tabs>
          <w:tab w:val="left" w:pos="426"/>
          <w:tab w:val="left" w:pos="709"/>
        </w:tabs>
        <w:spacing w:before="0" w:after="0" w:line="240" w:lineRule="auto"/>
        <w:ind w:left="426"/>
        <w:rPr>
          <w:rFonts w:ascii="Montserrat Light" w:eastAsia="Times" w:hAnsi="Montserrat Light" w:cs="Arial"/>
          <w:b/>
          <w:sz w:val="20"/>
          <w:szCs w:val="20"/>
          <w:lang w:val="es-MX" w:eastAsia="es-ES"/>
        </w:rPr>
      </w:pPr>
      <w:r w:rsidRPr="006A1AFE">
        <w:rPr>
          <w:rFonts w:ascii="Montserrat Light" w:eastAsia="Times" w:hAnsi="Montserrat Light" w:cs="Arial"/>
          <w:b/>
          <w:sz w:val="20"/>
          <w:szCs w:val="20"/>
          <w:lang w:val="es-MX" w:eastAsia="es-ES"/>
        </w:rPr>
        <w:t>d) Distribución geográfica al interior del Estado de Tabasco.</w:t>
      </w:r>
    </w:p>
    <w:p w14:paraId="2C944A73" w14:textId="7BEFDAB3" w:rsidR="0083666B" w:rsidRPr="006A1AFE" w:rsidRDefault="0083666B" w:rsidP="002D1B87">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 xml:space="preserve">Si en el Estado de Tabasco no está documentado el destino de las aportaciones o no está desagregado en al menos una de las categorías establecidas en la pregunta, se considera información inexistente y, por lo tanto, la respuesta es </w:t>
      </w:r>
      <w:r w:rsidRPr="006A1AFE">
        <w:rPr>
          <w:rFonts w:ascii="Montserrat Light" w:eastAsia="Times" w:hAnsi="Montserrat Light" w:cs="Arial"/>
          <w:b/>
          <w:sz w:val="20"/>
          <w:szCs w:val="20"/>
          <w:lang w:val="es-MX"/>
        </w:rPr>
        <w:t>“No”</w:t>
      </w:r>
      <w:r w:rsidRPr="006A1AFE">
        <w:rPr>
          <w:rFonts w:ascii="Montserrat Light" w:eastAsia="Times" w:hAnsi="Montserrat Light" w:cs="Arial"/>
          <w:sz w:val="20"/>
          <w:szCs w:val="20"/>
          <w:lang w:val="es-MX"/>
        </w:rPr>
        <w:t>.</w:t>
      </w:r>
    </w:p>
    <w:p w14:paraId="4FF8E675" w14:textId="77777777"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 xml:space="preserve">Si en el Estado de Tabasco se cuenta con información para responder la pregunta, es decir, si la respuesta es </w:t>
      </w:r>
      <w:r w:rsidRPr="006A1AFE">
        <w:rPr>
          <w:rFonts w:ascii="Montserrat Light" w:eastAsia="Times" w:hAnsi="Montserrat Light" w:cs="Arial"/>
          <w:b/>
          <w:sz w:val="20"/>
          <w:szCs w:val="20"/>
          <w:lang w:val="es-MX"/>
        </w:rPr>
        <w:t>“Sí”</w:t>
      </w:r>
      <w:r w:rsidRPr="006A1AFE">
        <w:rPr>
          <w:rFonts w:ascii="Montserrat Light" w:eastAsia="Times" w:hAnsi="Montserrat Light" w:cs="Arial"/>
          <w:sz w:val="20"/>
          <w:szCs w:val="20"/>
          <w:lang w:val="es-MX"/>
        </w:rPr>
        <w:t xml:space="preserve"> se debe seleccionar un nivel según los criterios:</w:t>
      </w:r>
    </w:p>
    <w:tbl>
      <w:tblPr>
        <w:tblStyle w:val="Tablaconcuadrcula"/>
        <w:tblW w:w="9351" w:type="dxa"/>
        <w:tblLook w:val="04A0" w:firstRow="1" w:lastRow="0" w:firstColumn="1" w:lastColumn="0" w:noHBand="0" w:noVBand="1"/>
      </w:tblPr>
      <w:tblGrid>
        <w:gridCol w:w="710"/>
        <w:gridCol w:w="8641"/>
      </w:tblGrid>
      <w:tr w:rsidR="0083666B" w:rsidRPr="006A1AFE" w14:paraId="7373C340" w14:textId="77777777" w:rsidTr="000D4830">
        <w:trPr>
          <w:tblHeader/>
        </w:trPr>
        <w:tc>
          <w:tcPr>
            <w:tcW w:w="704" w:type="dxa"/>
          </w:tcPr>
          <w:p w14:paraId="1AADF7B0"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b/>
                <w:sz w:val="20"/>
                <w:szCs w:val="20"/>
                <w:lang w:val="es-MX"/>
              </w:rPr>
            </w:pPr>
            <w:r w:rsidRPr="006A1AFE">
              <w:rPr>
                <w:rFonts w:ascii="Montserrat Light" w:hAnsi="Montserrat Light" w:cs="Arial"/>
                <w:b/>
                <w:sz w:val="20"/>
                <w:szCs w:val="20"/>
                <w:lang w:val="es-MX"/>
              </w:rPr>
              <w:t>Nivel</w:t>
            </w:r>
          </w:p>
        </w:tc>
        <w:tc>
          <w:tcPr>
            <w:tcW w:w="8647" w:type="dxa"/>
          </w:tcPr>
          <w:p w14:paraId="1F03E4F8"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b/>
                <w:sz w:val="20"/>
                <w:szCs w:val="20"/>
                <w:lang w:val="es-MX"/>
              </w:rPr>
            </w:pPr>
            <w:r w:rsidRPr="006A1AFE">
              <w:rPr>
                <w:rFonts w:ascii="Montserrat Light" w:hAnsi="Montserrat Light" w:cs="Arial"/>
                <w:b/>
                <w:sz w:val="20"/>
                <w:szCs w:val="20"/>
                <w:lang w:val="es-MX"/>
              </w:rPr>
              <w:t>Criterios</w:t>
            </w:r>
          </w:p>
        </w:tc>
      </w:tr>
      <w:tr w:rsidR="0083666B" w:rsidRPr="006A1AFE" w14:paraId="37DF730C" w14:textId="77777777" w:rsidTr="000D4830">
        <w:tc>
          <w:tcPr>
            <w:tcW w:w="704" w:type="dxa"/>
          </w:tcPr>
          <w:p w14:paraId="3B166131"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1</w:t>
            </w:r>
          </w:p>
        </w:tc>
        <w:tc>
          <w:tcPr>
            <w:tcW w:w="8647" w:type="dxa"/>
          </w:tcPr>
          <w:p w14:paraId="649B60DA" w14:textId="77777777" w:rsidR="0083666B" w:rsidRPr="006A1AFE" w:rsidRDefault="0083666B" w:rsidP="001769E4">
            <w:pPr>
              <w:tabs>
                <w:tab w:val="left" w:pos="0"/>
                <w:tab w:val="left" w:pos="426"/>
              </w:tabs>
              <w:spacing w:before="0" w:after="0" w:line="240" w:lineRule="auto"/>
              <w:ind w:left="33"/>
              <w:rPr>
                <w:rFonts w:ascii="Montserrat Light" w:hAnsi="Montserrat Light" w:cs="Arial"/>
                <w:sz w:val="20"/>
                <w:szCs w:val="20"/>
                <w:lang w:val="es-MX"/>
              </w:rPr>
            </w:pPr>
            <w:r w:rsidRPr="006A1AFE">
              <w:rPr>
                <w:rFonts w:ascii="Montserrat Light" w:hAnsi="Montserrat Light" w:cs="Arial"/>
                <w:sz w:val="20"/>
                <w:szCs w:val="20"/>
                <w:lang w:val="es-MX"/>
              </w:rPr>
              <w:t>El destino está documentado y se encuentra desagregado en una o dos de las categorías establecidas en la pregunta.</w:t>
            </w:r>
          </w:p>
        </w:tc>
      </w:tr>
      <w:tr w:rsidR="0083666B" w:rsidRPr="006A1AFE" w14:paraId="0FA2D2B2" w14:textId="77777777" w:rsidTr="000D4830">
        <w:tc>
          <w:tcPr>
            <w:tcW w:w="704" w:type="dxa"/>
          </w:tcPr>
          <w:p w14:paraId="124D63C3"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2</w:t>
            </w:r>
          </w:p>
        </w:tc>
        <w:tc>
          <w:tcPr>
            <w:tcW w:w="8647" w:type="dxa"/>
          </w:tcPr>
          <w:p w14:paraId="3DF8DF7F" w14:textId="77777777" w:rsidR="0083666B" w:rsidRPr="006A1AFE" w:rsidRDefault="0083666B" w:rsidP="001769E4">
            <w:pPr>
              <w:tabs>
                <w:tab w:val="left" w:pos="0"/>
              </w:tabs>
              <w:spacing w:before="0" w:after="0" w:line="240" w:lineRule="auto"/>
              <w:ind w:left="34"/>
              <w:rPr>
                <w:rFonts w:ascii="Montserrat Light" w:hAnsi="Montserrat Light" w:cs="Arial"/>
                <w:sz w:val="20"/>
                <w:szCs w:val="20"/>
                <w:lang w:val="es-MX"/>
              </w:rPr>
            </w:pPr>
            <w:r w:rsidRPr="006A1AFE">
              <w:rPr>
                <w:rFonts w:ascii="Montserrat Light" w:hAnsi="Montserrat Light" w:cs="Arial"/>
                <w:sz w:val="20"/>
                <w:szCs w:val="20"/>
                <w:lang w:val="es-MX"/>
              </w:rPr>
              <w:t>El destino está documentado y se encuentra desagregado en tres de las categorías establecidas en la pregunta.</w:t>
            </w:r>
          </w:p>
        </w:tc>
      </w:tr>
      <w:tr w:rsidR="0083666B" w:rsidRPr="006A1AFE" w14:paraId="34909315" w14:textId="77777777" w:rsidTr="000D4830">
        <w:tc>
          <w:tcPr>
            <w:tcW w:w="704" w:type="dxa"/>
          </w:tcPr>
          <w:p w14:paraId="7479BC0B"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3</w:t>
            </w:r>
          </w:p>
        </w:tc>
        <w:tc>
          <w:tcPr>
            <w:tcW w:w="8647" w:type="dxa"/>
          </w:tcPr>
          <w:p w14:paraId="7D2FF9D6" w14:textId="77777777" w:rsidR="0083666B" w:rsidRPr="006A1AFE" w:rsidRDefault="0083666B" w:rsidP="001769E4">
            <w:pPr>
              <w:tabs>
                <w:tab w:val="left" w:pos="0"/>
              </w:tabs>
              <w:spacing w:before="0" w:after="0" w:line="240" w:lineRule="auto"/>
              <w:ind w:left="34"/>
              <w:rPr>
                <w:rFonts w:ascii="Montserrat Light" w:hAnsi="Montserrat Light" w:cs="Arial"/>
                <w:sz w:val="20"/>
                <w:szCs w:val="20"/>
                <w:lang w:val="es-MX"/>
              </w:rPr>
            </w:pPr>
            <w:r w:rsidRPr="006A1AFE">
              <w:rPr>
                <w:rFonts w:ascii="Montserrat Light" w:hAnsi="Montserrat Light" w:cs="Arial"/>
                <w:sz w:val="20"/>
                <w:szCs w:val="20"/>
                <w:lang w:val="es-MX"/>
              </w:rPr>
              <w:t>El destino está documentado y se encuentra desagregado en cuatro de las categorías establecidas en la pregunta.</w:t>
            </w:r>
          </w:p>
        </w:tc>
      </w:tr>
      <w:tr w:rsidR="0083666B" w:rsidRPr="006A1AFE" w14:paraId="5C741910" w14:textId="77777777" w:rsidTr="000D4830">
        <w:tc>
          <w:tcPr>
            <w:tcW w:w="704" w:type="dxa"/>
          </w:tcPr>
          <w:p w14:paraId="29676EB6"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4</w:t>
            </w:r>
          </w:p>
        </w:tc>
        <w:tc>
          <w:tcPr>
            <w:tcW w:w="8647" w:type="dxa"/>
          </w:tcPr>
          <w:p w14:paraId="000F0D0B" w14:textId="77777777" w:rsidR="0083666B" w:rsidRPr="006A1AFE" w:rsidRDefault="0083666B" w:rsidP="001769E4">
            <w:pPr>
              <w:tabs>
                <w:tab w:val="left" w:pos="0"/>
                <w:tab w:val="left" w:pos="175"/>
              </w:tabs>
              <w:spacing w:before="0" w:after="0" w:line="240" w:lineRule="auto"/>
              <w:ind w:left="34"/>
              <w:rPr>
                <w:rFonts w:ascii="Montserrat Light" w:hAnsi="Montserrat Light" w:cs="Arial"/>
                <w:sz w:val="20"/>
                <w:szCs w:val="20"/>
                <w:lang w:val="es-MX"/>
              </w:rPr>
            </w:pPr>
            <w:r w:rsidRPr="006A1AFE">
              <w:rPr>
                <w:rFonts w:ascii="Montserrat Light" w:hAnsi="Montserrat Light" w:cs="Arial"/>
                <w:sz w:val="20"/>
                <w:szCs w:val="20"/>
                <w:lang w:val="es-MX"/>
              </w:rPr>
              <w:t>El destino está documentado y se encuentra desagregado en todas las categorías establecidas en la pregunta.</w:t>
            </w:r>
          </w:p>
        </w:tc>
      </w:tr>
    </w:tbl>
    <w:p w14:paraId="2C15D6E5" w14:textId="5C30B3F1" w:rsidR="0083666B" w:rsidRPr="006A1AFE" w:rsidRDefault="002D1B87"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4</w:t>
      </w:r>
      <w:r w:rsidR="0083666B" w:rsidRPr="006A1AFE">
        <w:rPr>
          <w:rFonts w:ascii="Montserrat Light" w:eastAsia="Times" w:hAnsi="Montserrat Light" w:cs="Arial"/>
          <w:sz w:val="20"/>
          <w:szCs w:val="20"/>
          <w:lang w:val="es-MX"/>
        </w:rPr>
        <w:t xml:space="preserve">.1. En la respuesta se debe analizar el destino de las aportaciones en las categorías establecidas en la pregunta. La información sobre las aportaciones del fondo se deberá llenar de acuerdo con las indicaciones en el </w:t>
      </w:r>
      <w:r w:rsidR="0083666B" w:rsidRPr="006A1AFE">
        <w:rPr>
          <w:rFonts w:ascii="Montserrat Light" w:eastAsia="Times" w:hAnsi="Montserrat Light" w:cs="Arial"/>
          <w:i/>
          <w:iCs/>
          <w:sz w:val="20"/>
          <w:szCs w:val="20"/>
          <w:lang w:val="es-MX"/>
        </w:rPr>
        <w:t xml:space="preserve">Anexo 1.  </w:t>
      </w:r>
      <w:proofErr w:type="gramStart"/>
      <w:r w:rsidR="0083666B" w:rsidRPr="006A1AFE">
        <w:rPr>
          <w:rFonts w:ascii="Montserrat Light" w:eastAsia="Times" w:hAnsi="Montserrat Light" w:cs="Arial"/>
          <w:i/>
          <w:iCs/>
          <w:sz w:val="20"/>
          <w:szCs w:val="20"/>
          <w:lang w:val="es-MX"/>
        </w:rPr>
        <w:t>Destino  de</w:t>
      </w:r>
      <w:proofErr w:type="gramEnd"/>
      <w:r w:rsidR="0083666B" w:rsidRPr="006A1AFE">
        <w:rPr>
          <w:rFonts w:ascii="Montserrat Light" w:eastAsia="Times" w:hAnsi="Montserrat Light" w:cs="Arial"/>
          <w:i/>
          <w:iCs/>
          <w:sz w:val="20"/>
          <w:szCs w:val="20"/>
          <w:lang w:val="es-MX"/>
        </w:rPr>
        <w:t xml:space="preserve"> las aportaciones en el Estado de Tabasco,</w:t>
      </w:r>
      <w:r w:rsidR="0083666B" w:rsidRPr="006A1AFE">
        <w:rPr>
          <w:rFonts w:ascii="Montserrat Light" w:eastAsia="Times" w:hAnsi="Montserrat Light" w:cs="Arial"/>
          <w:sz w:val="20"/>
          <w:szCs w:val="20"/>
          <w:lang w:val="es-MX"/>
        </w:rPr>
        <w:t xml:space="preserve"> con información de la Cuenta Pública del ejercicio fiscal correspondiente. </w:t>
      </w:r>
    </w:p>
    <w:p w14:paraId="5CE1DA58" w14:textId="24439061" w:rsidR="0083666B" w:rsidRPr="006A1AFE" w:rsidRDefault="002D1B87"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4</w:t>
      </w:r>
      <w:r w:rsidR="0083666B" w:rsidRPr="006A1AFE">
        <w:rPr>
          <w:rFonts w:ascii="Montserrat Light" w:eastAsia="Times" w:hAnsi="Montserrat Light" w:cs="Arial"/>
          <w:sz w:val="20"/>
          <w:szCs w:val="20"/>
          <w:lang w:val="es-MX"/>
        </w:rPr>
        <w:t xml:space="preserve">.2. Las fuentes de información mínimas a utilizar deben ser documentos programáticos y financieros, informes trimestrales, cuenta pública e información contable. </w:t>
      </w:r>
    </w:p>
    <w:p w14:paraId="234E5996" w14:textId="19CE7B80" w:rsidR="0083666B" w:rsidRPr="006A1AFE" w:rsidRDefault="002D1B87"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4</w:t>
      </w:r>
      <w:r w:rsidR="0083666B" w:rsidRPr="006A1AFE">
        <w:rPr>
          <w:rFonts w:ascii="Montserrat Light" w:eastAsia="Times" w:hAnsi="Montserrat Light" w:cs="Arial"/>
          <w:sz w:val="20"/>
          <w:szCs w:val="20"/>
          <w:lang w:val="es-MX"/>
        </w:rPr>
        <w:t xml:space="preserve">.3. La respuesta a esta pregunta debe ser consistente con las respuestas de las preguntas </w:t>
      </w:r>
      <w:r w:rsidRPr="006A1AFE">
        <w:rPr>
          <w:rFonts w:ascii="Montserrat Light" w:eastAsia="Times" w:hAnsi="Montserrat Light" w:cs="Arial"/>
          <w:sz w:val="20"/>
          <w:szCs w:val="20"/>
          <w:lang w:val="es-MX"/>
        </w:rPr>
        <w:t>5</w:t>
      </w:r>
      <w:r w:rsidR="0083666B" w:rsidRPr="006A1AFE">
        <w:rPr>
          <w:rFonts w:ascii="Montserrat Light" w:eastAsia="Times" w:hAnsi="Montserrat Light" w:cs="Arial"/>
          <w:sz w:val="20"/>
          <w:szCs w:val="20"/>
          <w:lang w:val="es-MX"/>
        </w:rPr>
        <w:t xml:space="preserve">, </w:t>
      </w:r>
      <w:r w:rsidRPr="006A1AFE">
        <w:rPr>
          <w:rFonts w:ascii="Montserrat Light" w:eastAsia="Times" w:hAnsi="Montserrat Light" w:cs="Arial"/>
          <w:sz w:val="20"/>
          <w:szCs w:val="20"/>
          <w:lang w:val="es-MX"/>
        </w:rPr>
        <w:t>6</w:t>
      </w:r>
      <w:r w:rsidR="0083666B" w:rsidRPr="006A1AFE">
        <w:rPr>
          <w:rFonts w:ascii="Montserrat Light" w:eastAsia="Times" w:hAnsi="Montserrat Light" w:cs="Arial"/>
          <w:sz w:val="20"/>
          <w:szCs w:val="20"/>
          <w:lang w:val="es-MX"/>
        </w:rPr>
        <w:t xml:space="preserve"> y 1</w:t>
      </w:r>
      <w:r w:rsidRPr="006A1AFE">
        <w:rPr>
          <w:rFonts w:ascii="Montserrat Light" w:eastAsia="Times" w:hAnsi="Montserrat Light" w:cs="Arial"/>
          <w:sz w:val="20"/>
          <w:szCs w:val="20"/>
          <w:lang w:val="es-MX"/>
        </w:rPr>
        <w:t>3</w:t>
      </w:r>
      <w:r w:rsidR="0083666B" w:rsidRPr="006A1AFE">
        <w:rPr>
          <w:rFonts w:ascii="Montserrat Light" w:eastAsia="Times" w:hAnsi="Montserrat Light" w:cs="Arial"/>
          <w:sz w:val="20"/>
          <w:szCs w:val="20"/>
          <w:lang w:val="es-MX"/>
        </w:rPr>
        <w:t>.</w:t>
      </w:r>
    </w:p>
    <w:p w14:paraId="0FCFA104" w14:textId="300FA259" w:rsidR="0083666B" w:rsidRPr="006A1AFE" w:rsidRDefault="002D1B87" w:rsidP="6B3AB25C">
      <w:pPr>
        <w:tabs>
          <w:tab w:val="left" w:pos="426"/>
        </w:tabs>
        <w:spacing w:after="0"/>
        <w:ind w:left="284" w:hanging="284"/>
        <w:rPr>
          <w:rFonts w:ascii="Montserrat Light" w:eastAsia="Times" w:hAnsi="Montserrat Light" w:cs="Arial"/>
          <w:b/>
          <w:bCs/>
          <w:sz w:val="20"/>
          <w:szCs w:val="20"/>
          <w:lang w:val="es-MX"/>
        </w:rPr>
      </w:pPr>
      <w:r w:rsidRPr="6B3AB25C">
        <w:rPr>
          <w:rFonts w:ascii="Montserrat Light" w:eastAsia="Times" w:hAnsi="Montserrat Light" w:cs="Arial"/>
          <w:b/>
          <w:bCs/>
          <w:sz w:val="20"/>
          <w:szCs w:val="20"/>
          <w:lang w:val="es-MX"/>
        </w:rPr>
        <w:t>5</w:t>
      </w:r>
      <w:r w:rsidR="0083666B" w:rsidRPr="6B3AB25C">
        <w:rPr>
          <w:rFonts w:ascii="Montserrat Light" w:eastAsia="Times" w:hAnsi="Montserrat Light" w:cs="Arial"/>
          <w:b/>
          <w:bCs/>
          <w:sz w:val="20"/>
          <w:szCs w:val="20"/>
          <w:lang w:val="es-MX"/>
        </w:rPr>
        <w:t>.</w:t>
      </w:r>
      <w:r>
        <w:tab/>
      </w:r>
      <w:r w:rsidR="0083666B" w:rsidRPr="6B3AB25C">
        <w:rPr>
          <w:rFonts w:ascii="Montserrat Light" w:eastAsia="Times" w:hAnsi="Montserrat Light" w:cs="Arial"/>
          <w:b/>
          <w:bCs/>
          <w:sz w:val="20"/>
          <w:szCs w:val="20"/>
          <w:lang w:val="es-MX"/>
        </w:rPr>
        <w:t xml:space="preserve">¿Existe consistencia entre el diagnóstico de las necesidades sobre los recursos humanos y materiales para la prestación de los servicios y el destino de las aportaciones </w:t>
      </w:r>
      <w:r w:rsidRPr="6B3AB25C">
        <w:rPr>
          <w:rFonts w:ascii="Montserrat Light" w:eastAsia="Times" w:hAnsi="Montserrat Light" w:cs="Arial"/>
          <w:b/>
          <w:bCs/>
          <w:sz w:val="20"/>
          <w:szCs w:val="20"/>
          <w:lang w:val="es-MX"/>
        </w:rPr>
        <w:t xml:space="preserve">del </w:t>
      </w:r>
      <w:r w:rsidR="039909D4" w:rsidRPr="6B3AB25C">
        <w:rPr>
          <w:rFonts w:ascii="Montserrat Light" w:eastAsia="Times" w:hAnsi="Montserrat Light" w:cs="Arial"/>
          <w:b/>
          <w:bCs/>
          <w:sz w:val="20"/>
          <w:szCs w:val="20"/>
          <w:lang w:val="es-MX"/>
        </w:rPr>
        <w:t>_______</w:t>
      </w:r>
      <w:r w:rsidRPr="6B3AB25C">
        <w:rPr>
          <w:rFonts w:ascii="Montserrat Light" w:eastAsia="Times" w:hAnsi="Montserrat Light" w:cs="Arial"/>
          <w:b/>
          <w:bCs/>
          <w:sz w:val="20"/>
          <w:szCs w:val="20"/>
          <w:lang w:val="es-MX"/>
        </w:rPr>
        <w:t xml:space="preserve"> </w:t>
      </w:r>
      <w:r w:rsidR="0083666B" w:rsidRPr="6B3AB25C">
        <w:rPr>
          <w:rFonts w:ascii="Montserrat Light" w:eastAsia="Times" w:hAnsi="Montserrat Light" w:cs="Arial"/>
          <w:b/>
          <w:bCs/>
          <w:sz w:val="20"/>
          <w:szCs w:val="20"/>
          <w:lang w:val="es-MX"/>
        </w:rPr>
        <w:t>en el Estado de Tabasco?</w:t>
      </w:r>
    </w:p>
    <w:p w14:paraId="2B60E1E8" w14:textId="77777777"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No procede valoración cuantitativa.</w:t>
      </w:r>
    </w:p>
    <w:p w14:paraId="3EC757C0" w14:textId="57BE204D" w:rsidR="0083666B" w:rsidRPr="006A1AFE" w:rsidRDefault="002D1B87"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5</w:t>
      </w:r>
      <w:r w:rsidR="0083666B" w:rsidRPr="006A1AFE">
        <w:rPr>
          <w:rFonts w:ascii="Montserrat Light" w:eastAsia="Times" w:hAnsi="Montserrat Light" w:cs="Arial"/>
          <w:sz w:val="20"/>
          <w:szCs w:val="20"/>
          <w:lang w:val="es-MX"/>
        </w:rPr>
        <w:t xml:space="preserve">.1. En la respuesta se debe presentar los argumentos que justifiquen la consistencia entre el diagnóstico y los destinos, para lo cual se deben señalar las necesidades detectadas en el diagnóstico y los destinos del fondo en el Estado de Tabasco en el ejercicio fiscal evaluado. Asimismo, se deben identificar, si existen necesidades que no están siendo atendidas o bien rubros que están siendo financiados y no se encuentran dentro del diagnóstico, así como las causas de esto. </w:t>
      </w:r>
    </w:p>
    <w:p w14:paraId="007E2BC2" w14:textId="1E0A1F4C" w:rsidR="0083666B" w:rsidRPr="006A1AFE" w:rsidRDefault="002D1B87"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5</w:t>
      </w:r>
      <w:r w:rsidR="0083666B" w:rsidRPr="006A1AFE">
        <w:rPr>
          <w:rFonts w:ascii="Montserrat Light" w:eastAsia="Times" w:hAnsi="Montserrat Light" w:cs="Arial"/>
          <w:sz w:val="20"/>
          <w:szCs w:val="20"/>
          <w:lang w:val="es-MX"/>
        </w:rPr>
        <w:t>.2. Las fuentes de información mínimas a utilizar deben ser documentos diagnósticos, planes estatales y documentos de planeación, documentos programáticos y financieros, informes trimestrales, cuenta pública e información contable en el que se identifiquen las necesidades y destino de las aportaciones en el Estado de Tabasco.</w:t>
      </w:r>
    </w:p>
    <w:p w14:paraId="49652215" w14:textId="773D2D46" w:rsidR="0083666B" w:rsidRPr="006A1AFE" w:rsidRDefault="002D1B87"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5</w:t>
      </w:r>
      <w:r w:rsidR="0083666B" w:rsidRPr="006A1AFE">
        <w:rPr>
          <w:rFonts w:ascii="Montserrat Light" w:eastAsia="Times" w:hAnsi="Montserrat Light" w:cs="Arial"/>
          <w:sz w:val="20"/>
          <w:szCs w:val="20"/>
          <w:lang w:val="es-MX"/>
        </w:rPr>
        <w:t>.3. La respuesta a esta pregunta debe ser consistente con la respuesta de las preguntas 1, 2,</w:t>
      </w:r>
      <w:r w:rsidRPr="006A1AFE">
        <w:rPr>
          <w:rFonts w:ascii="Montserrat Light" w:eastAsia="Times" w:hAnsi="Montserrat Light" w:cs="Arial"/>
          <w:sz w:val="20"/>
          <w:szCs w:val="20"/>
          <w:lang w:val="es-MX"/>
        </w:rPr>
        <w:t xml:space="preserve"> 4,</w:t>
      </w:r>
      <w:r w:rsidR="0083666B" w:rsidRPr="006A1AFE">
        <w:rPr>
          <w:rFonts w:ascii="Montserrat Light" w:eastAsia="Times" w:hAnsi="Montserrat Light" w:cs="Arial"/>
          <w:sz w:val="20"/>
          <w:szCs w:val="20"/>
          <w:lang w:val="es-MX"/>
        </w:rPr>
        <w:t xml:space="preserve"> </w:t>
      </w:r>
      <w:r w:rsidRPr="006A1AFE">
        <w:rPr>
          <w:rFonts w:ascii="Montserrat Light" w:eastAsia="Times" w:hAnsi="Montserrat Light" w:cs="Arial"/>
          <w:sz w:val="20"/>
          <w:szCs w:val="20"/>
          <w:lang w:val="es-MX"/>
        </w:rPr>
        <w:t>6</w:t>
      </w:r>
      <w:r w:rsidR="0083666B" w:rsidRPr="006A1AFE">
        <w:rPr>
          <w:rFonts w:ascii="Montserrat Light" w:eastAsia="Times" w:hAnsi="Montserrat Light" w:cs="Arial"/>
          <w:sz w:val="20"/>
          <w:szCs w:val="20"/>
          <w:lang w:val="es-MX"/>
        </w:rPr>
        <w:t xml:space="preserve"> y </w:t>
      </w:r>
      <w:r w:rsidRPr="006A1AFE">
        <w:rPr>
          <w:rFonts w:ascii="Montserrat Light" w:eastAsia="Times" w:hAnsi="Montserrat Light" w:cs="Arial"/>
          <w:sz w:val="20"/>
          <w:szCs w:val="20"/>
          <w:lang w:val="es-MX"/>
        </w:rPr>
        <w:t>8</w:t>
      </w:r>
      <w:r w:rsidR="0083666B" w:rsidRPr="006A1AFE">
        <w:rPr>
          <w:rFonts w:ascii="Montserrat Light" w:eastAsia="Times" w:hAnsi="Montserrat Light" w:cs="Arial"/>
          <w:sz w:val="20"/>
          <w:szCs w:val="20"/>
          <w:lang w:val="es-MX"/>
        </w:rPr>
        <w:t>.</w:t>
      </w:r>
    </w:p>
    <w:p w14:paraId="47D95BE6" w14:textId="58AC46D5" w:rsidR="0083666B" w:rsidRPr="006A1AFE" w:rsidRDefault="00B97099" w:rsidP="6B3AB25C">
      <w:pPr>
        <w:tabs>
          <w:tab w:val="left" w:pos="426"/>
        </w:tabs>
        <w:spacing w:after="0"/>
        <w:ind w:left="426" w:hanging="426"/>
        <w:rPr>
          <w:rFonts w:ascii="Montserrat Light" w:eastAsia="Times" w:hAnsi="Montserrat Light" w:cs="Arial"/>
          <w:b/>
          <w:bCs/>
          <w:sz w:val="20"/>
          <w:szCs w:val="20"/>
          <w:lang w:val="es-MX"/>
        </w:rPr>
      </w:pPr>
      <w:r w:rsidRPr="6B3AB25C">
        <w:rPr>
          <w:rFonts w:ascii="Montserrat Light" w:eastAsia="Times" w:hAnsi="Montserrat Light" w:cs="Arial"/>
          <w:b/>
          <w:bCs/>
          <w:sz w:val="20"/>
          <w:szCs w:val="20"/>
          <w:lang w:val="es-MX"/>
        </w:rPr>
        <w:lastRenderedPageBreak/>
        <w:t>6</w:t>
      </w:r>
      <w:r w:rsidR="0083666B" w:rsidRPr="6B3AB25C">
        <w:rPr>
          <w:rFonts w:ascii="Montserrat Light" w:eastAsia="Times" w:hAnsi="Montserrat Light" w:cs="Arial"/>
          <w:b/>
          <w:bCs/>
          <w:sz w:val="20"/>
          <w:szCs w:val="20"/>
          <w:lang w:val="es-MX"/>
        </w:rPr>
        <w:t>.</w:t>
      </w:r>
      <w:r>
        <w:tab/>
      </w:r>
      <w:r w:rsidRPr="6B3AB25C">
        <w:rPr>
          <w:rFonts w:ascii="Montserrat Light" w:eastAsia="Times" w:hAnsi="Montserrat Light" w:cs="Arial"/>
          <w:b/>
          <w:bCs/>
          <w:sz w:val="20"/>
          <w:szCs w:val="20"/>
          <w:lang w:val="es-MX"/>
        </w:rPr>
        <w:t xml:space="preserve">De acuerdo con la LCF, las aportaciones se destinan para la prestación de los servicios de </w:t>
      </w:r>
      <w:r w:rsidR="6EFB8FD9" w:rsidRPr="6B3AB25C">
        <w:rPr>
          <w:rFonts w:ascii="Montserrat Light" w:eastAsia="Times" w:hAnsi="Montserrat Light" w:cs="Arial"/>
          <w:b/>
          <w:bCs/>
          <w:sz w:val="20"/>
          <w:szCs w:val="20"/>
          <w:lang w:val="es-MX"/>
        </w:rPr>
        <w:t>________________________________________________</w:t>
      </w:r>
      <w:r w:rsidRPr="6B3AB25C">
        <w:rPr>
          <w:rFonts w:ascii="Montserrat Light" w:eastAsia="Times" w:hAnsi="Montserrat Light" w:cs="Arial"/>
          <w:b/>
          <w:bCs/>
          <w:sz w:val="20"/>
          <w:szCs w:val="20"/>
          <w:lang w:val="es-MX"/>
        </w:rPr>
        <w:t>, ¿cuáles son las fuentes de financiamiento concurrentes en la entidad para el cumplimiento de sus atribuciones? Las fuentes de financiamiento pueden ser</w:t>
      </w:r>
      <w:r w:rsidR="0083666B" w:rsidRPr="6B3AB25C">
        <w:rPr>
          <w:rFonts w:ascii="Montserrat Light" w:eastAsia="Times" w:hAnsi="Montserrat Light" w:cs="Arial"/>
          <w:b/>
          <w:bCs/>
          <w:sz w:val="20"/>
          <w:szCs w:val="20"/>
          <w:lang w:val="es-MX"/>
        </w:rPr>
        <w:t>:</w:t>
      </w:r>
    </w:p>
    <w:p w14:paraId="78A76017" w14:textId="549A0568" w:rsidR="0083666B" w:rsidRPr="006A1AFE" w:rsidRDefault="0083666B" w:rsidP="0059796F">
      <w:pPr>
        <w:pStyle w:val="Prrafodelista"/>
        <w:numPr>
          <w:ilvl w:val="0"/>
          <w:numId w:val="126"/>
        </w:numPr>
        <w:tabs>
          <w:tab w:val="left" w:pos="0"/>
          <w:tab w:val="left" w:pos="426"/>
        </w:tabs>
        <w:spacing w:after="0"/>
        <w:ind w:left="851"/>
        <w:rPr>
          <w:rFonts w:ascii="Montserrat Light" w:hAnsi="Montserrat Light" w:cs="Arial"/>
          <w:b/>
          <w:sz w:val="20"/>
          <w:lang w:val="es-MX"/>
        </w:rPr>
      </w:pPr>
      <w:r w:rsidRPr="006A1AFE">
        <w:rPr>
          <w:rFonts w:ascii="Montserrat Light" w:hAnsi="Montserrat Light" w:cs="Arial"/>
          <w:b/>
          <w:sz w:val="20"/>
          <w:lang w:val="es-MX"/>
        </w:rPr>
        <w:t>Recursos federales provenientes de fondos o programas federales, y convenios de descentralización</w:t>
      </w:r>
    </w:p>
    <w:p w14:paraId="481E54E1" w14:textId="3E8DA8EB" w:rsidR="0083666B" w:rsidRPr="006A1AFE" w:rsidRDefault="0083666B" w:rsidP="0059796F">
      <w:pPr>
        <w:pStyle w:val="Prrafodelista"/>
        <w:numPr>
          <w:ilvl w:val="0"/>
          <w:numId w:val="126"/>
        </w:numPr>
        <w:tabs>
          <w:tab w:val="left" w:pos="0"/>
          <w:tab w:val="left" w:pos="426"/>
        </w:tabs>
        <w:spacing w:after="0"/>
        <w:ind w:left="851"/>
        <w:rPr>
          <w:rFonts w:ascii="Montserrat Light" w:hAnsi="Montserrat Light" w:cs="Arial"/>
          <w:b/>
          <w:sz w:val="20"/>
          <w:lang w:val="es-MX"/>
        </w:rPr>
      </w:pPr>
      <w:r w:rsidRPr="006A1AFE">
        <w:rPr>
          <w:rFonts w:ascii="Montserrat Light" w:hAnsi="Montserrat Light" w:cs="Arial"/>
          <w:b/>
          <w:sz w:val="20"/>
          <w:lang w:val="es-MX"/>
        </w:rPr>
        <w:t>Recursos estatales</w:t>
      </w:r>
    </w:p>
    <w:p w14:paraId="4EAB25C3" w14:textId="3280A276" w:rsidR="0083666B" w:rsidRPr="006A1AFE" w:rsidRDefault="0083666B" w:rsidP="0059796F">
      <w:pPr>
        <w:pStyle w:val="Prrafodelista"/>
        <w:numPr>
          <w:ilvl w:val="0"/>
          <w:numId w:val="126"/>
        </w:numPr>
        <w:tabs>
          <w:tab w:val="left" w:pos="0"/>
          <w:tab w:val="left" w:pos="426"/>
        </w:tabs>
        <w:spacing w:after="0"/>
        <w:ind w:left="851"/>
        <w:rPr>
          <w:rFonts w:ascii="Montserrat Light" w:hAnsi="Montserrat Light" w:cs="Arial"/>
          <w:b/>
          <w:sz w:val="20"/>
          <w:lang w:val="es-MX"/>
        </w:rPr>
      </w:pPr>
      <w:r w:rsidRPr="006A1AFE">
        <w:rPr>
          <w:rFonts w:ascii="Montserrat Light" w:hAnsi="Montserrat Light" w:cs="Arial"/>
          <w:b/>
          <w:sz w:val="20"/>
          <w:lang w:val="es-MX"/>
        </w:rPr>
        <w:t>Otros recursos</w:t>
      </w:r>
    </w:p>
    <w:p w14:paraId="16D48482" w14:textId="77777777"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 xml:space="preserve">No procede valoración cuantitativa.  </w:t>
      </w:r>
    </w:p>
    <w:p w14:paraId="71EC1A75" w14:textId="7C41B9ED" w:rsidR="0083666B" w:rsidRPr="006A1AFE" w:rsidRDefault="00B97099" w:rsidP="0083666B">
      <w:pPr>
        <w:tabs>
          <w:tab w:val="left" w:pos="0"/>
          <w:tab w:val="left" w:pos="426"/>
        </w:tabs>
        <w:spacing w:after="0"/>
        <w:rPr>
          <w:rFonts w:ascii="Montserrat Light" w:eastAsia="Times" w:hAnsi="Montserrat Light" w:cs="Arial"/>
          <w:sz w:val="20"/>
          <w:szCs w:val="20"/>
          <w:lang w:val="es-ES"/>
        </w:rPr>
      </w:pPr>
      <w:r w:rsidRPr="006A1AFE">
        <w:rPr>
          <w:rFonts w:ascii="Montserrat Light" w:eastAsia="Times" w:hAnsi="Montserrat Light" w:cs="Arial"/>
          <w:sz w:val="20"/>
          <w:szCs w:val="20"/>
          <w:lang w:val="es-MX"/>
        </w:rPr>
        <w:t>6</w:t>
      </w:r>
      <w:r w:rsidR="0083666B" w:rsidRPr="006A1AFE">
        <w:rPr>
          <w:rFonts w:ascii="Montserrat Light" w:eastAsia="Times" w:hAnsi="Montserrat Light" w:cs="Arial"/>
          <w:sz w:val="20"/>
          <w:szCs w:val="20"/>
          <w:lang w:val="es-MX"/>
        </w:rPr>
        <w:t xml:space="preserve">.1. </w:t>
      </w:r>
      <w:r w:rsidRPr="006A1AFE">
        <w:rPr>
          <w:rFonts w:ascii="Montserrat Light" w:eastAsia="Times" w:hAnsi="Montserrat Light" w:cs="Arial"/>
          <w:sz w:val="20"/>
          <w:szCs w:val="20"/>
          <w:lang w:val="es-MX"/>
        </w:rPr>
        <w:t>En la respuesta se deben indicar los montos del presupuesto ejercido por tipo de financiamiento, así como su desagregación por capítulo de gasto y calcular el porcentaje que el fondo representa del total de los recursos con los que cuenta la entidad para la prestación de los servicios. Además, con base en esta información, así como con el análisis del destino de las aportaciones y el diagnóstico de las necesidades sobre los recursos humanos y materiales para la prestación de los servicios se debe valorar la contribución del fondo en la entidad federativa. Asimismo, se debe analizar en qué medida las fuentes de financiamiento concurrentes cubren las necesidades estatales en materia de recursos humanos y materiales para la prestación de los servicios de educación que no son atendidas por el fondo. En caso de que existan otros recursos como fuentes concurrentes, en la respuesta se debe incluir el nombre de dichas fuentes. La información sobre las fuentes concurrentes se debe integrar en el Anexo 2.</w:t>
      </w:r>
    </w:p>
    <w:p w14:paraId="09BFF34B" w14:textId="19A122F5" w:rsidR="0083666B" w:rsidRPr="006A1AFE" w:rsidRDefault="000D4830"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6</w:t>
      </w:r>
      <w:r w:rsidR="0083666B" w:rsidRPr="006A1AFE">
        <w:rPr>
          <w:rFonts w:ascii="Montserrat Light" w:eastAsia="Times" w:hAnsi="Montserrat Light" w:cs="Arial"/>
          <w:sz w:val="20"/>
          <w:szCs w:val="20"/>
          <w:lang w:val="es-MX"/>
        </w:rPr>
        <w:t>.2. Las fuentes de información mínimas a utilizar deben ser documentos programáticos y financieros, informes trimestrales, cuenta pública e información contable.</w:t>
      </w:r>
    </w:p>
    <w:p w14:paraId="23E5303B" w14:textId="479CFB23" w:rsidR="0083666B" w:rsidRPr="006A1AFE" w:rsidRDefault="000D4830"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6</w:t>
      </w:r>
      <w:r w:rsidR="0083666B" w:rsidRPr="006A1AFE">
        <w:rPr>
          <w:rFonts w:ascii="Montserrat Light" w:eastAsia="Times" w:hAnsi="Montserrat Light" w:cs="Arial"/>
          <w:sz w:val="20"/>
          <w:szCs w:val="20"/>
          <w:lang w:val="es-MX"/>
        </w:rPr>
        <w:t xml:space="preserve">.3. La respuesta a esta pregunta debe ser consistente con las respuestas de las preguntas 1, </w:t>
      </w:r>
      <w:r w:rsidR="00B97099" w:rsidRPr="006A1AFE">
        <w:rPr>
          <w:rFonts w:ascii="Montserrat Light" w:eastAsia="Times" w:hAnsi="Montserrat Light" w:cs="Arial"/>
          <w:sz w:val="20"/>
          <w:szCs w:val="20"/>
          <w:lang w:val="es-MX"/>
        </w:rPr>
        <w:t xml:space="preserve">4 </w:t>
      </w:r>
      <w:r w:rsidR="0083666B" w:rsidRPr="006A1AFE">
        <w:rPr>
          <w:rFonts w:ascii="Montserrat Light" w:eastAsia="Times" w:hAnsi="Montserrat Light" w:cs="Arial"/>
          <w:sz w:val="20"/>
          <w:szCs w:val="20"/>
          <w:lang w:val="es-MX"/>
        </w:rPr>
        <w:t xml:space="preserve">y </w:t>
      </w:r>
      <w:r w:rsidR="00B97099" w:rsidRPr="006A1AFE">
        <w:rPr>
          <w:rFonts w:ascii="Montserrat Light" w:eastAsia="Times" w:hAnsi="Montserrat Light" w:cs="Arial"/>
          <w:sz w:val="20"/>
          <w:szCs w:val="20"/>
          <w:lang w:val="es-MX"/>
        </w:rPr>
        <w:t>5</w:t>
      </w:r>
      <w:r w:rsidR="0083666B" w:rsidRPr="006A1AFE">
        <w:rPr>
          <w:rFonts w:ascii="Montserrat Light" w:eastAsia="Times" w:hAnsi="Montserrat Light" w:cs="Arial"/>
          <w:sz w:val="20"/>
          <w:szCs w:val="20"/>
          <w:lang w:val="es-MX"/>
        </w:rPr>
        <w:t xml:space="preserve">. </w:t>
      </w:r>
    </w:p>
    <w:p w14:paraId="2A7812D0" w14:textId="003D58CC" w:rsidR="0059796F" w:rsidRDefault="0059796F">
      <w:pPr>
        <w:spacing w:before="0" w:after="0" w:line="240" w:lineRule="auto"/>
        <w:jc w:val="left"/>
        <w:rPr>
          <w:rFonts w:ascii="Montserrat Light" w:eastAsia="Times" w:hAnsi="Montserrat Light" w:cs="Arial"/>
          <w:sz w:val="20"/>
          <w:szCs w:val="20"/>
          <w:lang w:val="es-MX"/>
        </w:rPr>
      </w:pPr>
      <w:r>
        <w:rPr>
          <w:rFonts w:ascii="Montserrat Light" w:eastAsia="Times" w:hAnsi="Montserrat Light" w:cs="Arial"/>
          <w:sz w:val="20"/>
          <w:szCs w:val="20"/>
          <w:lang w:val="es-MX"/>
        </w:rPr>
        <w:br w:type="page"/>
      </w:r>
    </w:p>
    <w:p w14:paraId="5B76850F" w14:textId="1DD1C765" w:rsidR="0083666B" w:rsidRPr="006A1AFE" w:rsidRDefault="0083666B" w:rsidP="0083666B">
      <w:pPr>
        <w:pStyle w:val="Ttulo2"/>
        <w:rPr>
          <w:rFonts w:ascii="Montserrat Medium" w:hAnsi="Montserrat Medium"/>
        </w:rPr>
      </w:pPr>
      <w:r w:rsidRPr="006A1AFE">
        <w:rPr>
          <w:rFonts w:ascii="Montserrat Medium" w:hAnsi="Montserrat Medium"/>
        </w:rPr>
        <w:lastRenderedPageBreak/>
        <w:t>II.3</w:t>
      </w:r>
      <w:r w:rsidR="0059796F">
        <w:rPr>
          <w:rFonts w:ascii="Montserrat Medium" w:hAnsi="Montserrat Medium"/>
        </w:rPr>
        <w:t>.</w:t>
      </w:r>
      <w:r w:rsidRPr="006A1AFE">
        <w:rPr>
          <w:rFonts w:ascii="Montserrat Medium" w:hAnsi="Montserrat Medium"/>
        </w:rPr>
        <w:t xml:space="preserve"> </w:t>
      </w:r>
      <w:r w:rsidR="0059796F" w:rsidRPr="006A1AFE">
        <w:rPr>
          <w:rFonts w:ascii="Montserrat Medium" w:hAnsi="Montserrat Medium"/>
        </w:rPr>
        <w:t>Gestión y operación</w:t>
      </w:r>
    </w:p>
    <w:p w14:paraId="6CDB85EF" w14:textId="6588754E" w:rsidR="0083666B" w:rsidRPr="006A1AFE" w:rsidRDefault="00B97099" w:rsidP="6B3AB25C">
      <w:pPr>
        <w:tabs>
          <w:tab w:val="left" w:pos="426"/>
          <w:tab w:val="left" w:pos="567"/>
        </w:tabs>
        <w:spacing w:after="0"/>
        <w:ind w:left="426" w:hanging="426"/>
        <w:rPr>
          <w:rFonts w:ascii="Montserrat Light" w:eastAsia="Times" w:hAnsi="Montserrat Light" w:cs="Arial"/>
          <w:b/>
          <w:bCs/>
          <w:sz w:val="20"/>
          <w:szCs w:val="20"/>
          <w:lang w:val="es-MX"/>
        </w:rPr>
      </w:pPr>
      <w:r w:rsidRPr="6B3AB25C">
        <w:rPr>
          <w:rFonts w:ascii="Montserrat Light" w:eastAsia="Times" w:hAnsi="Montserrat Light" w:cs="Arial"/>
          <w:b/>
          <w:bCs/>
          <w:sz w:val="20"/>
          <w:szCs w:val="20"/>
          <w:lang w:val="es-MX"/>
        </w:rPr>
        <w:t>7</w:t>
      </w:r>
      <w:r w:rsidR="0083666B" w:rsidRPr="6B3AB25C">
        <w:rPr>
          <w:rFonts w:ascii="Montserrat Light" w:eastAsia="Times" w:hAnsi="Montserrat Light" w:cs="Arial"/>
          <w:b/>
          <w:bCs/>
          <w:sz w:val="20"/>
          <w:szCs w:val="20"/>
          <w:lang w:val="es-MX"/>
        </w:rPr>
        <w:t>.</w:t>
      </w:r>
      <w:r>
        <w:tab/>
      </w:r>
      <w:r w:rsidRPr="6B3AB25C">
        <w:rPr>
          <w:rFonts w:ascii="Montserrat Light" w:eastAsia="Times" w:hAnsi="Montserrat Light" w:cs="Arial"/>
          <w:b/>
          <w:bCs/>
          <w:sz w:val="20"/>
          <w:szCs w:val="20"/>
          <w:lang w:val="es-MX"/>
        </w:rPr>
        <w:t xml:space="preserve">Describir los procesos en la gestión y operación del </w:t>
      </w:r>
      <w:r w:rsidR="22AB15F2" w:rsidRPr="6B3AB25C">
        <w:rPr>
          <w:rFonts w:ascii="Montserrat Light" w:eastAsia="Times" w:hAnsi="Montserrat Light" w:cs="Arial"/>
          <w:b/>
          <w:bCs/>
          <w:sz w:val="20"/>
          <w:szCs w:val="20"/>
          <w:lang w:val="es-MX"/>
        </w:rPr>
        <w:t>________</w:t>
      </w:r>
      <w:r w:rsidRPr="6B3AB25C">
        <w:rPr>
          <w:rFonts w:ascii="Montserrat Light" w:eastAsia="Times" w:hAnsi="Montserrat Light" w:cs="Arial"/>
          <w:b/>
          <w:bCs/>
          <w:sz w:val="20"/>
          <w:szCs w:val="20"/>
          <w:lang w:val="es-MX"/>
        </w:rPr>
        <w:t>, así como la o las dependencias responsables involucradas en cada etapa del proceso</w:t>
      </w:r>
      <w:r w:rsidR="0083666B" w:rsidRPr="6B3AB25C">
        <w:rPr>
          <w:rFonts w:ascii="Montserrat Light" w:eastAsia="Times" w:hAnsi="Montserrat Light" w:cs="Arial"/>
          <w:b/>
          <w:bCs/>
          <w:sz w:val="20"/>
          <w:szCs w:val="20"/>
          <w:lang w:val="es-MX"/>
        </w:rPr>
        <w:t xml:space="preserve">. </w:t>
      </w:r>
    </w:p>
    <w:p w14:paraId="3CAE1AD5" w14:textId="77777777"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 xml:space="preserve">No procede valoración cuantitativa. </w:t>
      </w:r>
    </w:p>
    <w:p w14:paraId="7E4844B4" w14:textId="1F7AA3DF" w:rsidR="0083666B" w:rsidRPr="006A1AFE" w:rsidRDefault="00B97099"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7</w:t>
      </w:r>
      <w:r w:rsidR="0083666B" w:rsidRPr="006A1AFE">
        <w:rPr>
          <w:rFonts w:ascii="Montserrat Light" w:eastAsia="Times" w:hAnsi="Montserrat Light" w:cs="Arial"/>
          <w:sz w:val="20"/>
          <w:szCs w:val="20"/>
          <w:lang w:val="es-MX"/>
        </w:rPr>
        <w:t xml:space="preserve">.1. En la respuesta se deben realizar los diagramas de flujo que describan los procesos claves en la gestión del fondo en el Estado de Tabasco, es decir, en la asignación, ejercicio y seguimiento de las aportaciones. Asimismo, se debe valorar la consistencia entre los procesos normativos y la gestión local, así como valorar si la delimitación de funciones y actividades entre actores permite una adecuada coordinación en la gestión del fondo.  En caso de identificar buenas prácticas o cuellos de botella estas se deben señalar. La información se debe integrar en el Anexo 3. </w:t>
      </w:r>
    </w:p>
    <w:p w14:paraId="075E01D1" w14:textId="2317177C" w:rsidR="00B97099" w:rsidRPr="006A1AFE" w:rsidRDefault="00B97099" w:rsidP="0083666B">
      <w:pPr>
        <w:tabs>
          <w:tab w:val="left" w:pos="0"/>
          <w:tab w:val="left" w:pos="426"/>
        </w:tabs>
        <w:spacing w:after="0"/>
        <w:rPr>
          <w:rFonts w:ascii="Montserrat Light" w:eastAsia="Times" w:hAnsi="Montserrat Light" w:cs="Arial"/>
          <w:sz w:val="20"/>
          <w:szCs w:val="20"/>
          <w:lang w:val="es-MX"/>
        </w:rPr>
      </w:pPr>
      <w:r w:rsidRPr="6B3AB25C">
        <w:rPr>
          <w:rFonts w:ascii="Montserrat Light" w:eastAsia="Times" w:hAnsi="Montserrat Light" w:cs="Arial"/>
          <w:b/>
          <w:bCs/>
          <w:sz w:val="20"/>
          <w:szCs w:val="20"/>
          <w:lang w:val="es-MX"/>
        </w:rPr>
        <w:t xml:space="preserve">En el componente de </w:t>
      </w:r>
      <w:r w:rsidR="7FD4C265" w:rsidRPr="6B3AB25C">
        <w:rPr>
          <w:rFonts w:ascii="Montserrat Light" w:eastAsia="Times" w:hAnsi="Montserrat Light" w:cs="Arial"/>
          <w:b/>
          <w:bCs/>
          <w:sz w:val="20"/>
          <w:szCs w:val="20"/>
          <w:lang w:val="es-MX"/>
        </w:rPr>
        <w:t>_________________________</w:t>
      </w:r>
      <w:r w:rsidRPr="6B3AB25C">
        <w:rPr>
          <w:rFonts w:ascii="Montserrat Light" w:eastAsia="Times" w:hAnsi="Montserrat Light" w:cs="Arial"/>
          <w:sz w:val="20"/>
          <w:szCs w:val="20"/>
          <w:lang w:val="es-MX"/>
        </w:rPr>
        <w:t xml:space="preserve"> dentro de los procesos se deben considerar la planeación de los recursos y definición de metas de los servicios educativos según las necesidades estatales, contratación y capacitación de las figuras solidarias, acciones de promoción de los servicios educativos y actividades de incorporación de las personas beneficiarias, entre otros.</w:t>
      </w:r>
    </w:p>
    <w:p w14:paraId="2196B450" w14:textId="1CE48F66" w:rsidR="0083666B" w:rsidRPr="006A1AFE" w:rsidRDefault="00B97099"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7</w:t>
      </w:r>
      <w:r w:rsidR="0083666B" w:rsidRPr="006A1AFE">
        <w:rPr>
          <w:rFonts w:ascii="Montserrat Light" w:eastAsia="Times" w:hAnsi="Montserrat Light" w:cs="Arial"/>
          <w:sz w:val="20"/>
          <w:szCs w:val="20"/>
          <w:lang w:val="es-MX"/>
        </w:rPr>
        <w:t>.2. Las fuentes de información mínimas a utilizar deben ser documentos normativos, manuales de procedimiento e informes institucionales.</w:t>
      </w:r>
    </w:p>
    <w:p w14:paraId="2D9033EF" w14:textId="53C04E33" w:rsidR="0083666B" w:rsidRPr="006A1AFE" w:rsidRDefault="00B97099"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7</w:t>
      </w:r>
      <w:r w:rsidR="0083666B" w:rsidRPr="006A1AFE">
        <w:rPr>
          <w:rFonts w:ascii="Montserrat Light" w:eastAsia="Times" w:hAnsi="Montserrat Light" w:cs="Arial"/>
          <w:sz w:val="20"/>
          <w:szCs w:val="20"/>
          <w:lang w:val="es-MX"/>
        </w:rPr>
        <w:t xml:space="preserve">.3. La respuesta a esta pregunta debe ser consistente con las respuestas de las preguntas </w:t>
      </w:r>
      <w:r w:rsidR="000D4830" w:rsidRPr="006A1AFE">
        <w:rPr>
          <w:rFonts w:ascii="Montserrat Light" w:eastAsia="Times" w:hAnsi="Montserrat Light" w:cs="Arial"/>
          <w:sz w:val="20"/>
          <w:szCs w:val="20"/>
          <w:lang w:val="es-MX"/>
        </w:rPr>
        <w:t>3</w:t>
      </w:r>
      <w:r w:rsidR="0083666B" w:rsidRPr="006A1AFE">
        <w:rPr>
          <w:rFonts w:ascii="Montserrat Light" w:eastAsia="Times" w:hAnsi="Montserrat Light" w:cs="Arial"/>
          <w:sz w:val="20"/>
          <w:szCs w:val="20"/>
          <w:lang w:val="es-MX"/>
        </w:rPr>
        <w:t>, 8, 9, 10, 1</w:t>
      </w:r>
      <w:r w:rsidR="000D4830" w:rsidRPr="006A1AFE">
        <w:rPr>
          <w:rFonts w:ascii="Montserrat Light" w:eastAsia="Times" w:hAnsi="Montserrat Light" w:cs="Arial"/>
          <w:sz w:val="20"/>
          <w:szCs w:val="20"/>
          <w:lang w:val="es-MX"/>
        </w:rPr>
        <w:t>1, 13</w:t>
      </w:r>
      <w:r w:rsidR="0083666B" w:rsidRPr="006A1AFE">
        <w:rPr>
          <w:rFonts w:ascii="Montserrat Light" w:eastAsia="Times" w:hAnsi="Montserrat Light" w:cs="Arial"/>
          <w:sz w:val="20"/>
          <w:szCs w:val="20"/>
          <w:lang w:val="es-MX"/>
        </w:rPr>
        <w:t xml:space="preserve"> y 1</w:t>
      </w:r>
      <w:r w:rsidR="000D4830" w:rsidRPr="006A1AFE">
        <w:rPr>
          <w:rFonts w:ascii="Montserrat Light" w:eastAsia="Times" w:hAnsi="Montserrat Light" w:cs="Arial"/>
          <w:sz w:val="20"/>
          <w:szCs w:val="20"/>
          <w:lang w:val="es-MX"/>
        </w:rPr>
        <w:t>4</w:t>
      </w:r>
      <w:r w:rsidR="0083666B" w:rsidRPr="006A1AFE">
        <w:rPr>
          <w:rFonts w:ascii="Montserrat Light" w:eastAsia="Times" w:hAnsi="Montserrat Light" w:cs="Arial"/>
          <w:sz w:val="20"/>
          <w:szCs w:val="20"/>
          <w:lang w:val="es-MX"/>
        </w:rPr>
        <w:t>.</w:t>
      </w:r>
    </w:p>
    <w:p w14:paraId="7D53DF69" w14:textId="767329A0" w:rsidR="0083666B" w:rsidRPr="006A1AFE" w:rsidRDefault="000D4830" w:rsidP="0059796F">
      <w:pPr>
        <w:tabs>
          <w:tab w:val="left" w:pos="426"/>
          <w:tab w:val="left" w:pos="567"/>
        </w:tabs>
        <w:spacing w:after="0"/>
        <w:ind w:left="567" w:hanging="567"/>
        <w:rPr>
          <w:rFonts w:ascii="Montserrat Light" w:eastAsia="Times" w:hAnsi="Montserrat Light" w:cs="Arial"/>
          <w:b/>
          <w:sz w:val="20"/>
          <w:szCs w:val="20"/>
          <w:lang w:val="es-MX"/>
        </w:rPr>
      </w:pPr>
      <w:r w:rsidRPr="006A1AFE">
        <w:rPr>
          <w:rFonts w:ascii="Montserrat Light" w:eastAsia="Times" w:hAnsi="Montserrat Light" w:cs="Arial"/>
          <w:b/>
          <w:sz w:val="20"/>
          <w:szCs w:val="20"/>
          <w:lang w:val="es-MX"/>
        </w:rPr>
        <w:t>8</w:t>
      </w:r>
      <w:r w:rsidR="0083666B" w:rsidRPr="006A1AFE">
        <w:rPr>
          <w:rFonts w:ascii="Montserrat Light" w:eastAsia="Times" w:hAnsi="Montserrat Light" w:cs="Arial"/>
          <w:b/>
          <w:sz w:val="20"/>
          <w:szCs w:val="20"/>
          <w:lang w:val="es-MX"/>
        </w:rPr>
        <w:t>.</w:t>
      </w:r>
      <w:r w:rsidR="0059796F">
        <w:rPr>
          <w:rFonts w:ascii="Montserrat Light" w:eastAsia="Times" w:hAnsi="Montserrat Light" w:cs="Arial"/>
          <w:b/>
          <w:sz w:val="20"/>
          <w:szCs w:val="20"/>
          <w:lang w:val="es-MX"/>
        </w:rPr>
        <w:tab/>
      </w:r>
      <w:r w:rsidR="0083666B" w:rsidRPr="006A1AFE">
        <w:rPr>
          <w:rFonts w:ascii="Montserrat Light" w:eastAsia="Times" w:hAnsi="Montserrat Light" w:cs="Arial"/>
          <w:b/>
          <w:sz w:val="20"/>
          <w:szCs w:val="20"/>
          <w:lang w:val="es-MX"/>
        </w:rPr>
        <w:t>El Estado de Tabasco cuenta con mecanismos documentados para la validación de las nóminas y tienen las siguientes características:</w:t>
      </w:r>
    </w:p>
    <w:p w14:paraId="15AEB742" w14:textId="5248884E" w:rsidR="0083666B" w:rsidRPr="006A1AFE" w:rsidRDefault="0083666B" w:rsidP="0059796F">
      <w:pPr>
        <w:pStyle w:val="Prrafodelista"/>
        <w:numPr>
          <w:ilvl w:val="0"/>
          <w:numId w:val="127"/>
        </w:numPr>
        <w:tabs>
          <w:tab w:val="left" w:pos="851"/>
        </w:tabs>
        <w:spacing w:after="0"/>
        <w:ind w:left="851" w:hanging="425"/>
        <w:rPr>
          <w:rFonts w:ascii="Montserrat Light" w:hAnsi="Montserrat Light"/>
          <w:b/>
          <w:sz w:val="20"/>
          <w:lang w:val="es-MX"/>
        </w:rPr>
      </w:pPr>
      <w:r w:rsidRPr="006A1AFE">
        <w:rPr>
          <w:rFonts w:ascii="Montserrat Light" w:hAnsi="Montserrat Light"/>
          <w:b/>
          <w:sz w:val="20"/>
          <w:lang w:val="es-MX"/>
        </w:rPr>
        <w:t>Permiten verificar que las plazas corresponden a las transferidas a los estados registradas en la SEP previa autorización de la SHCP.</w:t>
      </w:r>
    </w:p>
    <w:p w14:paraId="6AB9190B" w14:textId="54CDF9BC" w:rsidR="0083666B" w:rsidRPr="006A1AFE" w:rsidRDefault="0083666B" w:rsidP="0059796F">
      <w:pPr>
        <w:pStyle w:val="Prrafodelista"/>
        <w:numPr>
          <w:ilvl w:val="0"/>
          <w:numId w:val="127"/>
        </w:numPr>
        <w:tabs>
          <w:tab w:val="left" w:pos="851"/>
        </w:tabs>
        <w:spacing w:after="0"/>
        <w:ind w:left="851" w:hanging="425"/>
        <w:rPr>
          <w:rFonts w:ascii="Montserrat Light" w:hAnsi="Montserrat Light"/>
          <w:b/>
          <w:sz w:val="20"/>
          <w:lang w:val="es-MX"/>
        </w:rPr>
      </w:pPr>
      <w:r w:rsidRPr="006A1AFE">
        <w:rPr>
          <w:rFonts w:ascii="Montserrat Light" w:hAnsi="Montserrat Light"/>
          <w:b/>
          <w:sz w:val="20"/>
          <w:lang w:val="es-MX"/>
        </w:rPr>
        <w:t>Están estandarizados, es decir, son utilizados por todas las áreas responsables.</w:t>
      </w:r>
    </w:p>
    <w:p w14:paraId="5A02B26E" w14:textId="566B930D" w:rsidR="0083666B" w:rsidRPr="006A1AFE" w:rsidRDefault="0083666B" w:rsidP="0059796F">
      <w:pPr>
        <w:pStyle w:val="Prrafodelista"/>
        <w:numPr>
          <w:ilvl w:val="0"/>
          <w:numId w:val="127"/>
        </w:numPr>
        <w:tabs>
          <w:tab w:val="left" w:pos="851"/>
        </w:tabs>
        <w:spacing w:after="0"/>
        <w:ind w:left="851" w:hanging="425"/>
        <w:rPr>
          <w:rFonts w:ascii="Montserrat Light" w:hAnsi="Montserrat Light"/>
          <w:b/>
          <w:sz w:val="20"/>
          <w:lang w:val="es-MX"/>
        </w:rPr>
      </w:pPr>
      <w:r w:rsidRPr="006A1AFE">
        <w:rPr>
          <w:rFonts w:ascii="Montserrat Light" w:hAnsi="Montserrat Light"/>
          <w:b/>
          <w:sz w:val="20"/>
          <w:lang w:val="es-MX"/>
        </w:rPr>
        <w:t>Están sistematizados, es decir, la información se encuentra en bases de datos y disponible en un sistema informático.</w:t>
      </w:r>
    </w:p>
    <w:p w14:paraId="34841455" w14:textId="70350DAA" w:rsidR="0083666B" w:rsidRPr="006A1AFE" w:rsidRDefault="0083666B" w:rsidP="0059796F">
      <w:pPr>
        <w:pStyle w:val="Prrafodelista"/>
        <w:numPr>
          <w:ilvl w:val="0"/>
          <w:numId w:val="127"/>
        </w:numPr>
        <w:tabs>
          <w:tab w:val="left" w:pos="851"/>
        </w:tabs>
        <w:spacing w:after="0"/>
        <w:ind w:left="851" w:hanging="425"/>
        <w:rPr>
          <w:rFonts w:ascii="Montserrat Light" w:hAnsi="Montserrat Light"/>
          <w:b/>
          <w:sz w:val="20"/>
          <w:lang w:val="es-MX"/>
        </w:rPr>
      </w:pPr>
      <w:r w:rsidRPr="006A1AFE">
        <w:rPr>
          <w:rFonts w:ascii="Montserrat Light" w:hAnsi="Montserrat Light"/>
          <w:b/>
          <w:sz w:val="20"/>
          <w:lang w:val="es-MX"/>
        </w:rPr>
        <w:t>Son conocidos por las áreas responsables.</w:t>
      </w:r>
    </w:p>
    <w:p w14:paraId="4A0CC9B5" w14:textId="77777777"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 xml:space="preserve">Si el Estado de Tabasco no cuenta mecanismos documentados para la validación de las plazas o no tienen al menos una de las características establecidas en la pregunta se considera información </w:t>
      </w:r>
      <w:r w:rsidRPr="006A1AFE">
        <w:rPr>
          <w:rFonts w:ascii="Montserrat Light" w:eastAsia="Times" w:hAnsi="Montserrat Light" w:cs="Arial"/>
          <w:i/>
          <w:sz w:val="20"/>
          <w:szCs w:val="20"/>
          <w:lang w:val="es-MX"/>
        </w:rPr>
        <w:t>inexistente</w:t>
      </w:r>
      <w:r w:rsidRPr="006A1AFE">
        <w:rPr>
          <w:rFonts w:ascii="Montserrat Light" w:eastAsia="Times" w:hAnsi="Montserrat Light" w:cs="Arial"/>
          <w:sz w:val="20"/>
          <w:szCs w:val="20"/>
          <w:lang w:val="es-MX"/>
        </w:rPr>
        <w:t xml:space="preserve"> y, por lo tanto, la respuesta es </w:t>
      </w:r>
      <w:r w:rsidRPr="006A1AFE">
        <w:rPr>
          <w:rFonts w:ascii="Montserrat Light" w:eastAsia="Times" w:hAnsi="Montserrat Light" w:cs="Arial"/>
          <w:b/>
          <w:sz w:val="20"/>
          <w:szCs w:val="20"/>
          <w:lang w:val="es-MX"/>
        </w:rPr>
        <w:t>“No”</w:t>
      </w:r>
      <w:r w:rsidRPr="006A1AFE">
        <w:rPr>
          <w:rFonts w:ascii="Montserrat Light" w:eastAsia="Times" w:hAnsi="Montserrat Light" w:cs="Arial"/>
          <w:sz w:val="20"/>
          <w:szCs w:val="20"/>
          <w:lang w:val="es-MX"/>
        </w:rPr>
        <w:t>.</w:t>
      </w:r>
    </w:p>
    <w:p w14:paraId="763E3A29" w14:textId="5E87A437" w:rsidR="0083666B" w:rsidRPr="006A1AFE" w:rsidRDefault="0083666B" w:rsidP="0059796F">
      <w:pPr>
        <w:tabs>
          <w:tab w:val="left" w:pos="0"/>
          <w:tab w:val="left" w:pos="426"/>
        </w:tabs>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Si en el Estado de Tabasco se cuenta con información para responder la pregunta, es decir, si la respuesta es “Sí” se debe seleccionar un nivel según los criterios:</w:t>
      </w:r>
    </w:p>
    <w:tbl>
      <w:tblPr>
        <w:tblStyle w:val="Tablaconcuadrcula"/>
        <w:tblW w:w="9351" w:type="dxa"/>
        <w:tblLook w:val="04A0" w:firstRow="1" w:lastRow="0" w:firstColumn="1" w:lastColumn="0" w:noHBand="0" w:noVBand="1"/>
      </w:tblPr>
      <w:tblGrid>
        <w:gridCol w:w="710"/>
        <w:gridCol w:w="8641"/>
      </w:tblGrid>
      <w:tr w:rsidR="0083666B" w:rsidRPr="006A1AFE" w14:paraId="0A471D76" w14:textId="77777777" w:rsidTr="006A1AFE">
        <w:trPr>
          <w:trHeight w:val="241"/>
          <w:tblHeader/>
        </w:trPr>
        <w:tc>
          <w:tcPr>
            <w:tcW w:w="704" w:type="dxa"/>
          </w:tcPr>
          <w:p w14:paraId="4C4A232A"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b/>
                <w:sz w:val="20"/>
                <w:szCs w:val="20"/>
                <w:lang w:val="es-MX"/>
              </w:rPr>
            </w:pPr>
            <w:r w:rsidRPr="006A1AFE">
              <w:rPr>
                <w:rFonts w:ascii="Montserrat Light" w:hAnsi="Montserrat Light" w:cs="Arial"/>
                <w:b/>
                <w:sz w:val="20"/>
                <w:szCs w:val="20"/>
                <w:lang w:val="es-MX"/>
              </w:rPr>
              <w:t>Nivel</w:t>
            </w:r>
          </w:p>
        </w:tc>
        <w:tc>
          <w:tcPr>
            <w:tcW w:w="8647" w:type="dxa"/>
          </w:tcPr>
          <w:p w14:paraId="5333EE3B"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b/>
                <w:sz w:val="20"/>
                <w:szCs w:val="20"/>
                <w:lang w:val="es-MX"/>
              </w:rPr>
            </w:pPr>
            <w:r w:rsidRPr="006A1AFE">
              <w:rPr>
                <w:rFonts w:ascii="Montserrat Light" w:hAnsi="Montserrat Light" w:cs="Arial"/>
                <w:b/>
                <w:sz w:val="20"/>
                <w:szCs w:val="20"/>
                <w:lang w:val="es-MX"/>
              </w:rPr>
              <w:t>Criterios</w:t>
            </w:r>
          </w:p>
        </w:tc>
      </w:tr>
      <w:tr w:rsidR="0083666B" w:rsidRPr="006A1AFE" w14:paraId="16E4A568" w14:textId="77777777" w:rsidTr="000D4830">
        <w:trPr>
          <w:trHeight w:val="493"/>
        </w:trPr>
        <w:tc>
          <w:tcPr>
            <w:tcW w:w="704" w:type="dxa"/>
          </w:tcPr>
          <w:p w14:paraId="6541EB0B"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1</w:t>
            </w:r>
          </w:p>
        </w:tc>
        <w:tc>
          <w:tcPr>
            <w:tcW w:w="8647" w:type="dxa"/>
          </w:tcPr>
          <w:p w14:paraId="2CE2E129" w14:textId="77777777" w:rsidR="0083666B" w:rsidRPr="006A1AFE" w:rsidRDefault="0083666B" w:rsidP="001769E4">
            <w:pPr>
              <w:tabs>
                <w:tab w:val="left" w:pos="0"/>
                <w:tab w:val="left" w:pos="426"/>
              </w:tabs>
              <w:spacing w:before="0" w:after="0" w:line="240" w:lineRule="auto"/>
              <w:rPr>
                <w:rFonts w:ascii="Montserrat Light" w:hAnsi="Montserrat Light" w:cs="Arial"/>
                <w:sz w:val="20"/>
                <w:szCs w:val="20"/>
                <w:lang w:val="es-MX"/>
              </w:rPr>
            </w:pPr>
            <w:r w:rsidRPr="006A1AFE">
              <w:rPr>
                <w:rFonts w:ascii="Montserrat Light" w:hAnsi="Montserrat Light" w:cs="Arial"/>
                <w:sz w:val="20"/>
                <w:szCs w:val="20"/>
                <w:lang w:val="es-MX"/>
              </w:rPr>
              <w:t>Los mecanismos para la validación de las nóminas están documentados y tienen una de las características establecidas en la pregunta.</w:t>
            </w:r>
          </w:p>
        </w:tc>
      </w:tr>
      <w:tr w:rsidR="0083666B" w:rsidRPr="006A1AFE" w14:paraId="306E69D9" w14:textId="77777777" w:rsidTr="000D4830">
        <w:trPr>
          <w:trHeight w:val="493"/>
        </w:trPr>
        <w:tc>
          <w:tcPr>
            <w:tcW w:w="704" w:type="dxa"/>
          </w:tcPr>
          <w:p w14:paraId="5CAA5382"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2</w:t>
            </w:r>
          </w:p>
        </w:tc>
        <w:tc>
          <w:tcPr>
            <w:tcW w:w="8647" w:type="dxa"/>
          </w:tcPr>
          <w:p w14:paraId="0D527C12" w14:textId="77777777" w:rsidR="0083666B" w:rsidRPr="006A1AFE" w:rsidRDefault="0083666B" w:rsidP="001769E4">
            <w:pPr>
              <w:tabs>
                <w:tab w:val="left" w:pos="0"/>
                <w:tab w:val="left" w:pos="426"/>
              </w:tabs>
              <w:spacing w:before="0" w:after="0" w:line="240" w:lineRule="auto"/>
              <w:rPr>
                <w:rFonts w:ascii="Montserrat Light" w:hAnsi="Montserrat Light" w:cs="Arial"/>
                <w:sz w:val="20"/>
                <w:szCs w:val="20"/>
                <w:lang w:val="es-MX"/>
              </w:rPr>
            </w:pPr>
            <w:r w:rsidRPr="006A1AFE">
              <w:rPr>
                <w:rFonts w:ascii="Montserrat Light" w:hAnsi="Montserrat Light" w:cs="Arial"/>
                <w:sz w:val="20"/>
                <w:szCs w:val="20"/>
                <w:lang w:val="es-MX"/>
              </w:rPr>
              <w:t>Los mecanismos para la validación de las nóminas están documentados y tienen dos de las características establecidas en la pregunta.</w:t>
            </w:r>
          </w:p>
        </w:tc>
      </w:tr>
      <w:tr w:rsidR="0083666B" w:rsidRPr="006A1AFE" w14:paraId="53366F93" w14:textId="77777777" w:rsidTr="000D4830">
        <w:trPr>
          <w:trHeight w:val="493"/>
        </w:trPr>
        <w:tc>
          <w:tcPr>
            <w:tcW w:w="704" w:type="dxa"/>
          </w:tcPr>
          <w:p w14:paraId="16DF8339"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3</w:t>
            </w:r>
          </w:p>
        </w:tc>
        <w:tc>
          <w:tcPr>
            <w:tcW w:w="8647" w:type="dxa"/>
          </w:tcPr>
          <w:p w14:paraId="17B9EFEF" w14:textId="77777777" w:rsidR="0083666B" w:rsidRPr="006A1AFE" w:rsidRDefault="0083666B" w:rsidP="001769E4">
            <w:pPr>
              <w:tabs>
                <w:tab w:val="left" w:pos="0"/>
                <w:tab w:val="left" w:pos="426"/>
              </w:tabs>
              <w:spacing w:before="0" w:after="0" w:line="240" w:lineRule="auto"/>
              <w:rPr>
                <w:rFonts w:ascii="Montserrat Light" w:hAnsi="Montserrat Light" w:cs="Arial"/>
                <w:sz w:val="20"/>
                <w:szCs w:val="20"/>
                <w:lang w:val="es-MX"/>
              </w:rPr>
            </w:pPr>
            <w:r w:rsidRPr="006A1AFE">
              <w:rPr>
                <w:rFonts w:ascii="Montserrat Light" w:hAnsi="Montserrat Light" w:cs="Arial"/>
                <w:sz w:val="20"/>
                <w:szCs w:val="20"/>
                <w:lang w:val="es-MX"/>
              </w:rPr>
              <w:t>Los mecanismos para la validación de las nóminas están documentados y tienen tres de las características establecidas en la pregunta.</w:t>
            </w:r>
          </w:p>
        </w:tc>
      </w:tr>
      <w:tr w:rsidR="0083666B" w:rsidRPr="006A1AFE" w14:paraId="277D99CD" w14:textId="77777777" w:rsidTr="000D4830">
        <w:trPr>
          <w:trHeight w:val="493"/>
        </w:trPr>
        <w:tc>
          <w:tcPr>
            <w:tcW w:w="704" w:type="dxa"/>
          </w:tcPr>
          <w:p w14:paraId="6A634CBE"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4</w:t>
            </w:r>
          </w:p>
        </w:tc>
        <w:tc>
          <w:tcPr>
            <w:tcW w:w="8647" w:type="dxa"/>
          </w:tcPr>
          <w:p w14:paraId="7E83F5E7" w14:textId="77777777" w:rsidR="0083666B" w:rsidRPr="006A1AFE" w:rsidRDefault="0083666B" w:rsidP="001769E4">
            <w:pPr>
              <w:tabs>
                <w:tab w:val="left" w:pos="0"/>
                <w:tab w:val="left" w:pos="175"/>
              </w:tabs>
              <w:spacing w:before="0" w:after="0" w:line="240" w:lineRule="auto"/>
              <w:ind w:left="33"/>
              <w:rPr>
                <w:rFonts w:ascii="Montserrat Light" w:hAnsi="Montserrat Light" w:cs="Arial"/>
                <w:sz w:val="20"/>
                <w:szCs w:val="20"/>
                <w:lang w:val="es-MX"/>
              </w:rPr>
            </w:pPr>
            <w:r w:rsidRPr="006A1AFE">
              <w:rPr>
                <w:rFonts w:ascii="Montserrat Light" w:hAnsi="Montserrat Light" w:cs="Arial"/>
                <w:sz w:val="20"/>
                <w:szCs w:val="20"/>
                <w:lang w:val="es-MX"/>
              </w:rPr>
              <w:t>Los mecanismos para la validación de las nóminas están documentados y tienen todas las características establecidas en la pregunta.</w:t>
            </w:r>
          </w:p>
        </w:tc>
      </w:tr>
    </w:tbl>
    <w:p w14:paraId="538A00FA" w14:textId="65DC8622" w:rsidR="0083666B" w:rsidRPr="006A1AFE" w:rsidRDefault="000D4830"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lastRenderedPageBreak/>
        <w:t>8</w:t>
      </w:r>
      <w:r w:rsidR="0083666B" w:rsidRPr="006A1AFE">
        <w:rPr>
          <w:rFonts w:ascii="Montserrat Light" w:eastAsia="Times" w:hAnsi="Montserrat Light" w:cs="Arial"/>
          <w:sz w:val="20"/>
          <w:szCs w:val="20"/>
          <w:lang w:val="es-MX"/>
        </w:rPr>
        <w:t xml:space="preserve">.1. </w:t>
      </w:r>
      <w:r w:rsidRPr="006A1AFE">
        <w:rPr>
          <w:rFonts w:ascii="Montserrat Light" w:eastAsia="Times" w:hAnsi="Montserrat Light" w:cs="Arial"/>
          <w:sz w:val="20"/>
          <w:szCs w:val="20"/>
          <w:lang w:val="es-MX"/>
        </w:rPr>
        <w:t>En la respuesta se deben describir los mecanismos, así como señalar y justificar las características establecidas que tienen, y en su caso, las áreas de mejora detectadas.  Además, se debe indicar si existe coordinación entre la SEP y las dependencias responsables en el Estado de Tabasco de la validación de las nóminas, en términos del intercambio, registro y validación de la información, así como asistencia sobre el uso de los sistemas, como el Sistema de Información y Gestión Educativa, sistemas de administración de nómina, entre otros.</w:t>
      </w:r>
    </w:p>
    <w:p w14:paraId="705450CE" w14:textId="58B6B20B" w:rsidR="0083666B" w:rsidRPr="006A1AFE" w:rsidRDefault="000D4830"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8</w:t>
      </w:r>
      <w:r w:rsidR="0083666B" w:rsidRPr="006A1AFE">
        <w:rPr>
          <w:rFonts w:ascii="Montserrat Light" w:eastAsia="Times" w:hAnsi="Montserrat Light" w:cs="Arial"/>
          <w:sz w:val="20"/>
          <w:szCs w:val="20"/>
          <w:lang w:val="es-MX"/>
        </w:rPr>
        <w:t xml:space="preserve">.2. Las fuentes de información mínimas a utilizar deben ser documentos normativos, manuales de procedimientos, documentos programáticos y financieros, sistemas y documentos institucionales. </w:t>
      </w:r>
    </w:p>
    <w:p w14:paraId="6DACF4CE" w14:textId="34953EC9" w:rsidR="0083666B" w:rsidRPr="006A1AFE" w:rsidRDefault="000D4830"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8</w:t>
      </w:r>
      <w:r w:rsidR="0083666B" w:rsidRPr="006A1AFE">
        <w:rPr>
          <w:rFonts w:ascii="Montserrat Light" w:eastAsia="Times" w:hAnsi="Montserrat Light" w:cs="Arial"/>
          <w:sz w:val="20"/>
          <w:szCs w:val="20"/>
          <w:lang w:val="es-MX"/>
        </w:rPr>
        <w:t xml:space="preserve">.3. La respuesta a esta pregunta debe ser consistente con las respuestas de las preguntas </w:t>
      </w:r>
      <w:r w:rsidRPr="006A1AFE">
        <w:rPr>
          <w:rFonts w:ascii="Montserrat Light" w:eastAsia="Times" w:hAnsi="Montserrat Light" w:cs="Arial"/>
          <w:sz w:val="20"/>
          <w:szCs w:val="20"/>
          <w:lang w:val="es-MX"/>
        </w:rPr>
        <w:t>1, 3, 7, 11 y 12</w:t>
      </w:r>
      <w:r w:rsidR="0083666B" w:rsidRPr="006A1AFE">
        <w:rPr>
          <w:rFonts w:ascii="Montserrat Light" w:eastAsia="Times" w:hAnsi="Montserrat Light" w:cs="Arial"/>
          <w:sz w:val="20"/>
          <w:szCs w:val="20"/>
          <w:lang w:val="es-MX"/>
        </w:rPr>
        <w:t>.</w:t>
      </w:r>
    </w:p>
    <w:p w14:paraId="54BA7761" w14:textId="508A61C3" w:rsidR="0083666B" w:rsidRPr="006A1AFE" w:rsidRDefault="000D4830" w:rsidP="6B3AB25C">
      <w:pPr>
        <w:tabs>
          <w:tab w:val="left" w:pos="426"/>
          <w:tab w:val="left" w:pos="567"/>
        </w:tabs>
        <w:spacing w:after="0"/>
        <w:ind w:left="426" w:hanging="426"/>
        <w:rPr>
          <w:rFonts w:ascii="Montserrat Light" w:eastAsia="Times" w:hAnsi="Montserrat Light" w:cs="Arial"/>
          <w:b/>
          <w:bCs/>
          <w:sz w:val="20"/>
          <w:szCs w:val="20"/>
          <w:lang w:val="es-MX"/>
        </w:rPr>
      </w:pPr>
      <w:r w:rsidRPr="6B3AB25C">
        <w:rPr>
          <w:rFonts w:ascii="Montserrat Light" w:eastAsia="Times" w:hAnsi="Montserrat Light" w:cs="Arial"/>
          <w:b/>
          <w:bCs/>
          <w:sz w:val="20"/>
          <w:szCs w:val="20"/>
          <w:lang w:val="es-MX"/>
        </w:rPr>
        <w:t>9</w:t>
      </w:r>
      <w:r w:rsidR="0083666B" w:rsidRPr="6B3AB25C">
        <w:rPr>
          <w:rFonts w:ascii="Montserrat Light" w:eastAsia="Times" w:hAnsi="Montserrat Light" w:cs="Arial"/>
          <w:b/>
          <w:bCs/>
          <w:sz w:val="20"/>
          <w:szCs w:val="20"/>
          <w:lang w:val="es-MX"/>
        </w:rPr>
        <w:t>.</w:t>
      </w:r>
      <w:r>
        <w:tab/>
      </w:r>
      <w:r w:rsidR="0083666B" w:rsidRPr="6B3AB25C">
        <w:rPr>
          <w:rFonts w:ascii="Montserrat Light" w:eastAsia="Times" w:hAnsi="Montserrat Light" w:cs="Arial"/>
          <w:b/>
          <w:bCs/>
          <w:sz w:val="20"/>
          <w:szCs w:val="20"/>
          <w:lang w:val="es-MX"/>
        </w:rPr>
        <w:t xml:space="preserve">El Estado de Tabasco cuenta con mecanismos documentados para verificar que las transferencias de las aportaciones </w:t>
      </w:r>
      <w:r w:rsidRPr="6B3AB25C">
        <w:rPr>
          <w:rFonts w:ascii="Montserrat Light" w:eastAsia="Times" w:hAnsi="Montserrat Light" w:cs="Arial"/>
          <w:b/>
          <w:bCs/>
          <w:sz w:val="20"/>
          <w:szCs w:val="20"/>
          <w:lang w:val="es-MX"/>
        </w:rPr>
        <w:t xml:space="preserve">del </w:t>
      </w:r>
      <w:r w:rsidR="1E16BFBB" w:rsidRPr="6B3AB25C">
        <w:rPr>
          <w:rFonts w:ascii="Montserrat Light" w:eastAsia="Times" w:hAnsi="Montserrat Light" w:cs="Arial"/>
          <w:b/>
          <w:bCs/>
          <w:sz w:val="20"/>
          <w:szCs w:val="20"/>
          <w:lang w:val="es-MX"/>
        </w:rPr>
        <w:t>_______</w:t>
      </w:r>
      <w:r w:rsidRPr="6B3AB25C">
        <w:rPr>
          <w:rFonts w:ascii="Montserrat Light" w:eastAsia="Times" w:hAnsi="Montserrat Light" w:cs="Arial"/>
          <w:b/>
          <w:bCs/>
          <w:sz w:val="20"/>
          <w:szCs w:val="20"/>
          <w:lang w:val="es-MX"/>
        </w:rPr>
        <w:t xml:space="preserve"> </w:t>
      </w:r>
      <w:r w:rsidR="0083666B" w:rsidRPr="6B3AB25C">
        <w:rPr>
          <w:rFonts w:ascii="Montserrat Light" w:eastAsia="Times" w:hAnsi="Montserrat Light" w:cs="Arial"/>
          <w:b/>
          <w:bCs/>
          <w:sz w:val="20"/>
          <w:szCs w:val="20"/>
          <w:lang w:val="es-MX"/>
        </w:rPr>
        <w:t xml:space="preserve">se hacen de acuerdo con lo programado y tienen las siguientes características: </w:t>
      </w:r>
    </w:p>
    <w:p w14:paraId="0197AD2B" w14:textId="14B5FA50" w:rsidR="0083666B" w:rsidRPr="006A1AFE" w:rsidRDefault="0083666B" w:rsidP="0059796F">
      <w:pPr>
        <w:pStyle w:val="Prrafodelista"/>
        <w:numPr>
          <w:ilvl w:val="0"/>
          <w:numId w:val="128"/>
        </w:numPr>
        <w:tabs>
          <w:tab w:val="left" w:pos="426"/>
        </w:tabs>
        <w:spacing w:after="0"/>
        <w:ind w:left="851"/>
        <w:rPr>
          <w:rFonts w:ascii="Montserrat Light" w:hAnsi="Montserrat Light" w:cs="Arial"/>
          <w:b/>
          <w:sz w:val="20"/>
          <w:lang w:val="es-MX"/>
        </w:rPr>
      </w:pPr>
      <w:r w:rsidRPr="006A1AFE">
        <w:rPr>
          <w:rFonts w:ascii="Montserrat Light" w:hAnsi="Montserrat Light" w:cs="Arial"/>
          <w:b/>
          <w:sz w:val="20"/>
          <w:lang w:val="es-MX"/>
        </w:rPr>
        <w:t>Permiten verificar que las ministraciones se realizan de acuerdo con el calendario.</w:t>
      </w:r>
    </w:p>
    <w:p w14:paraId="32DB0943" w14:textId="7BC988A9" w:rsidR="0083666B" w:rsidRPr="006A1AFE" w:rsidRDefault="0083666B" w:rsidP="0059796F">
      <w:pPr>
        <w:pStyle w:val="Prrafodelista"/>
        <w:numPr>
          <w:ilvl w:val="0"/>
          <w:numId w:val="128"/>
        </w:numPr>
        <w:tabs>
          <w:tab w:val="left" w:pos="426"/>
        </w:tabs>
        <w:spacing w:after="0"/>
        <w:ind w:left="851"/>
        <w:rPr>
          <w:rFonts w:ascii="Montserrat Light" w:hAnsi="Montserrat Light" w:cs="Arial"/>
          <w:b/>
          <w:sz w:val="20"/>
          <w:lang w:val="es-MX"/>
        </w:rPr>
      </w:pPr>
      <w:r w:rsidRPr="006A1AFE">
        <w:rPr>
          <w:rFonts w:ascii="Montserrat Light" w:hAnsi="Montserrat Light" w:cs="Arial"/>
          <w:b/>
          <w:sz w:val="20"/>
          <w:lang w:val="es-MX"/>
        </w:rPr>
        <w:t>Están estandarizados, es decir, son utilizados por todas las áreas responsables.</w:t>
      </w:r>
    </w:p>
    <w:p w14:paraId="17FF237D" w14:textId="581107CE" w:rsidR="0083666B" w:rsidRPr="006A1AFE" w:rsidRDefault="0083666B" w:rsidP="0059796F">
      <w:pPr>
        <w:pStyle w:val="Prrafodelista"/>
        <w:numPr>
          <w:ilvl w:val="0"/>
          <w:numId w:val="128"/>
        </w:numPr>
        <w:tabs>
          <w:tab w:val="left" w:pos="426"/>
        </w:tabs>
        <w:spacing w:after="0"/>
        <w:ind w:left="851"/>
        <w:rPr>
          <w:rFonts w:ascii="Montserrat Light" w:hAnsi="Montserrat Light" w:cs="Arial"/>
          <w:b/>
          <w:sz w:val="20"/>
          <w:lang w:val="es-MX"/>
        </w:rPr>
      </w:pPr>
      <w:r w:rsidRPr="006A1AFE">
        <w:rPr>
          <w:rFonts w:ascii="Montserrat Light" w:hAnsi="Montserrat Light" w:cs="Arial"/>
          <w:b/>
          <w:sz w:val="20"/>
          <w:lang w:val="es-MX"/>
        </w:rPr>
        <w:t>Están sistematizados, es decir, la información se encuentra en bases de datos y disponible en un sistema informático.</w:t>
      </w:r>
    </w:p>
    <w:p w14:paraId="320130B7" w14:textId="682BB76B" w:rsidR="0083666B" w:rsidRPr="006A1AFE" w:rsidRDefault="0083666B" w:rsidP="0059796F">
      <w:pPr>
        <w:pStyle w:val="Prrafodelista"/>
        <w:numPr>
          <w:ilvl w:val="0"/>
          <w:numId w:val="128"/>
        </w:numPr>
        <w:tabs>
          <w:tab w:val="left" w:pos="426"/>
        </w:tabs>
        <w:spacing w:after="0"/>
        <w:ind w:left="851"/>
        <w:rPr>
          <w:rFonts w:ascii="Montserrat Light" w:hAnsi="Montserrat Light" w:cs="Arial"/>
          <w:b/>
          <w:sz w:val="20"/>
          <w:lang w:val="es-MX"/>
        </w:rPr>
      </w:pPr>
      <w:r w:rsidRPr="006A1AFE">
        <w:rPr>
          <w:rFonts w:ascii="Montserrat Light" w:hAnsi="Montserrat Light" w:cs="Arial"/>
          <w:b/>
          <w:sz w:val="20"/>
          <w:lang w:val="es-MX"/>
        </w:rPr>
        <w:t>Son conocidos por las áreas responsables.</w:t>
      </w:r>
    </w:p>
    <w:p w14:paraId="512D98EB" w14:textId="3024B11B" w:rsidR="0083666B" w:rsidRPr="006A1AFE" w:rsidRDefault="0083666B" w:rsidP="6B3AB25C">
      <w:pPr>
        <w:tabs>
          <w:tab w:val="left" w:pos="426"/>
        </w:tabs>
        <w:spacing w:after="0"/>
        <w:rPr>
          <w:rFonts w:ascii="Montserrat Light" w:eastAsia="Times" w:hAnsi="Montserrat Light" w:cs="Arial"/>
          <w:sz w:val="20"/>
          <w:szCs w:val="20"/>
        </w:rPr>
      </w:pPr>
      <w:r w:rsidRPr="6B3AB25C">
        <w:rPr>
          <w:rFonts w:ascii="Montserrat Light" w:eastAsia="Times" w:hAnsi="Montserrat Light" w:cs="Arial"/>
          <w:sz w:val="20"/>
          <w:szCs w:val="20"/>
        </w:rPr>
        <w:t xml:space="preserve">Si </w:t>
      </w:r>
      <w:proofErr w:type="spellStart"/>
      <w:r w:rsidRPr="6B3AB25C">
        <w:rPr>
          <w:rFonts w:ascii="Montserrat Light" w:eastAsia="Times" w:hAnsi="Montserrat Light" w:cs="Arial"/>
          <w:sz w:val="20"/>
          <w:szCs w:val="20"/>
        </w:rPr>
        <w:t>el</w:t>
      </w:r>
      <w:proofErr w:type="spellEnd"/>
      <w:r w:rsidRPr="6B3AB25C">
        <w:rPr>
          <w:rFonts w:ascii="Montserrat Light" w:eastAsia="Times" w:hAnsi="Montserrat Light" w:cs="Arial"/>
          <w:sz w:val="20"/>
          <w:szCs w:val="20"/>
        </w:rPr>
        <w:t xml:space="preserve"> Estado de Tabasco no </w:t>
      </w:r>
      <w:proofErr w:type="spellStart"/>
      <w:r w:rsidRPr="6B3AB25C">
        <w:rPr>
          <w:rFonts w:ascii="Montserrat Light" w:eastAsia="Times" w:hAnsi="Montserrat Light" w:cs="Arial"/>
          <w:sz w:val="20"/>
          <w:szCs w:val="20"/>
        </w:rPr>
        <w:t>cuenta</w:t>
      </w:r>
      <w:proofErr w:type="spellEnd"/>
      <w:r w:rsidRPr="6B3AB25C">
        <w:rPr>
          <w:rFonts w:ascii="Montserrat Light" w:eastAsia="Times" w:hAnsi="Montserrat Light" w:cs="Arial"/>
          <w:sz w:val="20"/>
          <w:szCs w:val="20"/>
        </w:rPr>
        <w:t xml:space="preserve"> con </w:t>
      </w:r>
      <w:proofErr w:type="spellStart"/>
      <w:r w:rsidRPr="6B3AB25C">
        <w:rPr>
          <w:rFonts w:ascii="Montserrat Light" w:eastAsia="Times" w:hAnsi="Montserrat Light" w:cs="Arial"/>
          <w:sz w:val="20"/>
          <w:szCs w:val="20"/>
        </w:rPr>
        <w:t>m</w:t>
      </w:r>
      <w:r w:rsidR="5C77618A" w:rsidRPr="6B3AB25C">
        <w:rPr>
          <w:rFonts w:ascii="Montserrat Light" w:eastAsia="Times" w:hAnsi="Montserrat Light" w:cs="Arial"/>
          <w:sz w:val="20"/>
          <w:szCs w:val="20"/>
        </w:rPr>
        <w:t>ecanismos</w:t>
      </w:r>
      <w:proofErr w:type="spellEnd"/>
    </w:p>
    <w:p w14:paraId="40376FEE" w14:textId="6638EFB2" w:rsidR="0083666B" w:rsidRPr="006A1AFE" w:rsidRDefault="0083666B" w:rsidP="6B3AB25C">
      <w:pPr>
        <w:tabs>
          <w:tab w:val="left" w:pos="426"/>
        </w:tabs>
        <w:spacing w:after="0"/>
        <w:rPr>
          <w:rFonts w:ascii="Montserrat Light" w:eastAsia="Times" w:hAnsi="Montserrat Light" w:cs="Arial"/>
          <w:sz w:val="20"/>
          <w:szCs w:val="20"/>
        </w:rPr>
      </w:pPr>
    </w:p>
    <w:p w14:paraId="39835B82" w14:textId="34102490" w:rsidR="0083666B" w:rsidRPr="006A1AFE" w:rsidRDefault="0083666B" w:rsidP="6B3AB25C">
      <w:pPr>
        <w:tabs>
          <w:tab w:val="left" w:pos="426"/>
        </w:tabs>
        <w:spacing w:after="0"/>
        <w:rPr>
          <w:rFonts w:ascii="Montserrat Light" w:eastAsia="Times" w:hAnsi="Montserrat Light" w:cs="Arial"/>
          <w:sz w:val="20"/>
          <w:szCs w:val="20"/>
        </w:rPr>
      </w:pPr>
    </w:p>
    <w:p w14:paraId="684F359A" w14:textId="70F59913" w:rsidR="0083666B" w:rsidRPr="006A1AFE" w:rsidRDefault="0083666B" w:rsidP="6B3AB25C">
      <w:pPr>
        <w:tabs>
          <w:tab w:val="left" w:pos="426"/>
        </w:tabs>
        <w:spacing w:after="0"/>
        <w:rPr>
          <w:rFonts w:ascii="Montserrat Light" w:eastAsia="Times" w:hAnsi="Montserrat Light" w:cs="Arial"/>
          <w:sz w:val="20"/>
          <w:szCs w:val="20"/>
        </w:rPr>
      </w:pPr>
    </w:p>
    <w:p w14:paraId="72B6A472" w14:textId="32B2BA31" w:rsidR="0083666B" w:rsidRPr="006A1AFE" w:rsidRDefault="0083666B" w:rsidP="69F61B10">
      <w:pPr>
        <w:tabs>
          <w:tab w:val="left" w:pos="426"/>
        </w:tabs>
        <w:spacing w:after="0"/>
        <w:rPr>
          <w:rFonts w:ascii="Montserrat Light" w:eastAsia="Times" w:hAnsi="Montserrat Light" w:cs="Arial"/>
          <w:sz w:val="20"/>
          <w:szCs w:val="20"/>
        </w:rPr>
      </w:pPr>
      <w:r w:rsidRPr="6B3AB25C">
        <w:rPr>
          <w:rFonts w:ascii="Montserrat Light" w:eastAsia="Times" w:hAnsi="Montserrat Light" w:cs="Arial"/>
          <w:sz w:val="20"/>
          <w:szCs w:val="20"/>
        </w:rPr>
        <w:t xml:space="preserve"> </w:t>
      </w:r>
      <w:proofErr w:type="spellStart"/>
      <w:r w:rsidRPr="6B3AB25C">
        <w:rPr>
          <w:rFonts w:ascii="Montserrat Light" w:eastAsia="Times" w:hAnsi="Montserrat Light" w:cs="Arial"/>
          <w:sz w:val="20"/>
          <w:szCs w:val="20"/>
        </w:rPr>
        <w:t>documentados</w:t>
      </w:r>
      <w:proofErr w:type="spellEnd"/>
      <w:r w:rsidRPr="6B3AB25C">
        <w:rPr>
          <w:rFonts w:ascii="Montserrat Light" w:eastAsia="Times" w:hAnsi="Montserrat Light" w:cs="Arial"/>
          <w:sz w:val="20"/>
          <w:szCs w:val="20"/>
        </w:rPr>
        <w:t xml:space="preserve"> para </w:t>
      </w:r>
      <w:proofErr w:type="spellStart"/>
      <w:r w:rsidRPr="6B3AB25C">
        <w:rPr>
          <w:rFonts w:ascii="Montserrat Light" w:eastAsia="Times" w:hAnsi="Montserrat Light" w:cs="Arial"/>
          <w:sz w:val="20"/>
          <w:szCs w:val="20"/>
        </w:rPr>
        <w:t>verificar</w:t>
      </w:r>
      <w:proofErr w:type="spellEnd"/>
      <w:r w:rsidRPr="6B3AB25C">
        <w:rPr>
          <w:rFonts w:ascii="Montserrat Light" w:eastAsia="Times" w:hAnsi="Montserrat Light" w:cs="Arial"/>
          <w:sz w:val="20"/>
          <w:szCs w:val="20"/>
        </w:rPr>
        <w:t xml:space="preserve"> que las </w:t>
      </w:r>
      <w:proofErr w:type="spellStart"/>
      <w:r w:rsidRPr="6B3AB25C">
        <w:rPr>
          <w:rFonts w:ascii="Montserrat Light" w:eastAsia="Times" w:hAnsi="Montserrat Light" w:cs="Arial"/>
          <w:sz w:val="20"/>
          <w:szCs w:val="20"/>
        </w:rPr>
        <w:t>transferencias</w:t>
      </w:r>
      <w:proofErr w:type="spellEnd"/>
      <w:r w:rsidRPr="6B3AB25C">
        <w:rPr>
          <w:rFonts w:ascii="Montserrat Light" w:eastAsia="Times" w:hAnsi="Montserrat Light" w:cs="Arial"/>
          <w:sz w:val="20"/>
          <w:szCs w:val="20"/>
        </w:rPr>
        <w:t xml:space="preserve"> se </w:t>
      </w:r>
      <w:proofErr w:type="spellStart"/>
      <w:r w:rsidRPr="6B3AB25C">
        <w:rPr>
          <w:rFonts w:ascii="Montserrat Light" w:eastAsia="Times" w:hAnsi="Montserrat Light" w:cs="Arial"/>
          <w:sz w:val="20"/>
          <w:szCs w:val="20"/>
        </w:rPr>
        <w:t>realizan</w:t>
      </w:r>
      <w:proofErr w:type="spellEnd"/>
      <w:r w:rsidRPr="6B3AB25C">
        <w:rPr>
          <w:rFonts w:ascii="Montserrat Light" w:eastAsia="Times" w:hAnsi="Montserrat Light" w:cs="Arial"/>
          <w:sz w:val="20"/>
          <w:szCs w:val="20"/>
        </w:rPr>
        <w:t xml:space="preserve"> de </w:t>
      </w:r>
      <w:proofErr w:type="spellStart"/>
      <w:r w:rsidRPr="6B3AB25C">
        <w:rPr>
          <w:rFonts w:ascii="Montserrat Light" w:eastAsia="Times" w:hAnsi="Montserrat Light" w:cs="Arial"/>
          <w:sz w:val="20"/>
          <w:szCs w:val="20"/>
        </w:rPr>
        <w:t>acuerdo</w:t>
      </w:r>
      <w:proofErr w:type="spellEnd"/>
      <w:r w:rsidRPr="6B3AB25C">
        <w:rPr>
          <w:rFonts w:ascii="Montserrat Light" w:eastAsia="Times" w:hAnsi="Montserrat Light" w:cs="Arial"/>
          <w:sz w:val="20"/>
          <w:szCs w:val="20"/>
        </w:rPr>
        <w:t xml:space="preserve"> con lo </w:t>
      </w:r>
      <w:proofErr w:type="spellStart"/>
      <w:r w:rsidRPr="6B3AB25C">
        <w:rPr>
          <w:rFonts w:ascii="Montserrat Light" w:eastAsia="Times" w:hAnsi="Montserrat Light" w:cs="Arial"/>
          <w:sz w:val="20"/>
          <w:szCs w:val="20"/>
        </w:rPr>
        <w:t>programado</w:t>
      </w:r>
      <w:proofErr w:type="spellEnd"/>
      <w:r w:rsidRPr="6B3AB25C">
        <w:rPr>
          <w:rFonts w:ascii="Montserrat Light" w:eastAsia="Times" w:hAnsi="Montserrat Light" w:cs="Arial"/>
          <w:sz w:val="20"/>
          <w:szCs w:val="20"/>
        </w:rPr>
        <w:t xml:space="preserve"> o no </w:t>
      </w:r>
      <w:proofErr w:type="spellStart"/>
      <w:r w:rsidRPr="6B3AB25C">
        <w:rPr>
          <w:rFonts w:ascii="Montserrat Light" w:eastAsia="Times" w:hAnsi="Montserrat Light" w:cs="Arial"/>
          <w:sz w:val="20"/>
          <w:szCs w:val="20"/>
        </w:rPr>
        <w:t>tienen</w:t>
      </w:r>
      <w:proofErr w:type="spellEnd"/>
      <w:r w:rsidRPr="6B3AB25C">
        <w:rPr>
          <w:rFonts w:ascii="Montserrat Light" w:eastAsia="Times" w:hAnsi="Montserrat Light" w:cs="Arial"/>
          <w:sz w:val="20"/>
          <w:szCs w:val="20"/>
        </w:rPr>
        <w:t xml:space="preserve"> al </w:t>
      </w:r>
      <w:proofErr w:type="spellStart"/>
      <w:r w:rsidRPr="6B3AB25C">
        <w:rPr>
          <w:rFonts w:ascii="Montserrat Light" w:eastAsia="Times" w:hAnsi="Montserrat Light" w:cs="Arial"/>
          <w:sz w:val="20"/>
          <w:szCs w:val="20"/>
        </w:rPr>
        <w:t>menos</w:t>
      </w:r>
      <w:proofErr w:type="spellEnd"/>
      <w:r w:rsidRPr="6B3AB25C">
        <w:rPr>
          <w:rFonts w:ascii="Montserrat Light" w:eastAsia="Times" w:hAnsi="Montserrat Light" w:cs="Arial"/>
          <w:sz w:val="20"/>
          <w:szCs w:val="20"/>
        </w:rPr>
        <w:t xml:space="preserve"> una de las </w:t>
      </w:r>
      <w:proofErr w:type="spellStart"/>
      <w:r w:rsidRPr="6B3AB25C">
        <w:rPr>
          <w:rFonts w:ascii="Montserrat Light" w:eastAsia="Times" w:hAnsi="Montserrat Light" w:cs="Arial"/>
          <w:sz w:val="20"/>
          <w:szCs w:val="20"/>
        </w:rPr>
        <w:t>características</w:t>
      </w:r>
      <w:proofErr w:type="spellEnd"/>
      <w:r w:rsidRPr="6B3AB25C">
        <w:rPr>
          <w:rFonts w:ascii="Montserrat Light" w:eastAsia="Times" w:hAnsi="Montserrat Light" w:cs="Arial"/>
          <w:sz w:val="20"/>
          <w:szCs w:val="20"/>
        </w:rPr>
        <w:t xml:space="preserve"> se </w:t>
      </w:r>
      <w:proofErr w:type="spellStart"/>
      <w:r w:rsidRPr="6B3AB25C">
        <w:rPr>
          <w:rFonts w:ascii="Montserrat Light" w:eastAsia="Times" w:hAnsi="Montserrat Light" w:cs="Arial"/>
          <w:sz w:val="20"/>
          <w:szCs w:val="20"/>
        </w:rPr>
        <w:t>considera</w:t>
      </w:r>
      <w:proofErr w:type="spellEnd"/>
      <w:r w:rsidRPr="6B3AB25C">
        <w:rPr>
          <w:rFonts w:ascii="Montserrat Light" w:eastAsia="Times" w:hAnsi="Montserrat Light" w:cs="Arial"/>
          <w:sz w:val="20"/>
          <w:szCs w:val="20"/>
        </w:rPr>
        <w:t xml:space="preserve"> </w:t>
      </w:r>
      <w:proofErr w:type="spellStart"/>
      <w:r w:rsidRPr="6B3AB25C">
        <w:rPr>
          <w:rFonts w:ascii="Montserrat Light" w:eastAsia="Times" w:hAnsi="Montserrat Light" w:cs="Arial"/>
          <w:sz w:val="20"/>
          <w:szCs w:val="20"/>
        </w:rPr>
        <w:t>información</w:t>
      </w:r>
      <w:proofErr w:type="spellEnd"/>
      <w:r w:rsidRPr="6B3AB25C">
        <w:rPr>
          <w:rFonts w:ascii="Montserrat Light" w:eastAsia="Times" w:hAnsi="Montserrat Light" w:cs="Arial"/>
          <w:sz w:val="20"/>
          <w:szCs w:val="20"/>
        </w:rPr>
        <w:t xml:space="preserve"> </w:t>
      </w:r>
      <w:proofErr w:type="spellStart"/>
      <w:r w:rsidRPr="6B3AB25C">
        <w:rPr>
          <w:rFonts w:ascii="Montserrat Light" w:eastAsia="Times" w:hAnsi="Montserrat Light" w:cs="Arial"/>
          <w:i/>
          <w:iCs/>
          <w:sz w:val="20"/>
          <w:szCs w:val="20"/>
        </w:rPr>
        <w:t>inexistente</w:t>
      </w:r>
      <w:proofErr w:type="spellEnd"/>
      <w:r w:rsidRPr="6B3AB25C">
        <w:rPr>
          <w:rFonts w:ascii="Montserrat Light" w:eastAsia="Times" w:hAnsi="Montserrat Light" w:cs="Arial"/>
          <w:sz w:val="20"/>
          <w:szCs w:val="20"/>
        </w:rPr>
        <w:t xml:space="preserve"> y, por lo tanto, la </w:t>
      </w:r>
      <w:proofErr w:type="spellStart"/>
      <w:r w:rsidRPr="6B3AB25C">
        <w:rPr>
          <w:rFonts w:ascii="Montserrat Light" w:eastAsia="Times" w:hAnsi="Montserrat Light" w:cs="Arial"/>
          <w:sz w:val="20"/>
          <w:szCs w:val="20"/>
        </w:rPr>
        <w:t>respuesta</w:t>
      </w:r>
      <w:proofErr w:type="spellEnd"/>
      <w:r w:rsidRPr="6B3AB25C">
        <w:rPr>
          <w:rFonts w:ascii="Montserrat Light" w:eastAsia="Times" w:hAnsi="Montserrat Light" w:cs="Arial"/>
          <w:sz w:val="20"/>
          <w:szCs w:val="20"/>
        </w:rPr>
        <w:t xml:space="preserve"> es “No”.</w:t>
      </w:r>
    </w:p>
    <w:p w14:paraId="63CFA84E" w14:textId="77777777" w:rsidR="0083666B" w:rsidRPr="006A1AFE" w:rsidRDefault="0083666B" w:rsidP="0059796F">
      <w:pPr>
        <w:tabs>
          <w:tab w:val="left" w:pos="0"/>
          <w:tab w:val="left" w:pos="426"/>
        </w:tabs>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Si en el Estado de Tabasco se cuenta con información para responder la pregunta, es decir, si la respuesta es “Sí” se debe seleccionar un nivel según los criterios:</w:t>
      </w:r>
    </w:p>
    <w:tbl>
      <w:tblPr>
        <w:tblStyle w:val="Tablaconcuadrcula"/>
        <w:tblW w:w="0" w:type="auto"/>
        <w:tblLook w:val="04A0" w:firstRow="1" w:lastRow="0" w:firstColumn="1" w:lastColumn="0" w:noHBand="0" w:noVBand="1"/>
      </w:tblPr>
      <w:tblGrid>
        <w:gridCol w:w="710"/>
        <w:gridCol w:w="8654"/>
      </w:tblGrid>
      <w:tr w:rsidR="0083666B" w:rsidRPr="006A1AFE" w14:paraId="7864B514" w14:textId="77777777" w:rsidTr="000D4830">
        <w:trPr>
          <w:trHeight w:val="57"/>
        </w:trPr>
        <w:tc>
          <w:tcPr>
            <w:tcW w:w="697" w:type="dxa"/>
          </w:tcPr>
          <w:p w14:paraId="3078965F" w14:textId="77777777" w:rsidR="0083666B" w:rsidRPr="006A1AFE" w:rsidRDefault="0083666B" w:rsidP="007121C6">
            <w:pPr>
              <w:tabs>
                <w:tab w:val="left" w:pos="0"/>
                <w:tab w:val="left" w:pos="426"/>
              </w:tabs>
              <w:spacing w:before="0" w:after="0" w:line="240" w:lineRule="auto"/>
              <w:rPr>
                <w:rFonts w:ascii="Montserrat Light" w:hAnsi="Montserrat Light" w:cs="Arial"/>
                <w:b/>
                <w:sz w:val="20"/>
                <w:szCs w:val="20"/>
                <w:lang w:val="es-MX"/>
              </w:rPr>
            </w:pPr>
            <w:r w:rsidRPr="006A1AFE">
              <w:rPr>
                <w:rFonts w:ascii="Montserrat Light" w:hAnsi="Montserrat Light" w:cs="Arial"/>
                <w:b/>
                <w:sz w:val="20"/>
                <w:szCs w:val="20"/>
                <w:lang w:val="es-MX"/>
              </w:rPr>
              <w:t>Nivel</w:t>
            </w:r>
          </w:p>
        </w:tc>
        <w:tc>
          <w:tcPr>
            <w:tcW w:w="8654" w:type="dxa"/>
          </w:tcPr>
          <w:p w14:paraId="1D2D92C8" w14:textId="77777777" w:rsidR="0083666B" w:rsidRPr="006A1AFE" w:rsidRDefault="0083666B" w:rsidP="000D4830">
            <w:pPr>
              <w:tabs>
                <w:tab w:val="left" w:pos="0"/>
                <w:tab w:val="left" w:pos="426"/>
              </w:tabs>
              <w:spacing w:before="0" w:after="0" w:line="240" w:lineRule="auto"/>
              <w:jc w:val="center"/>
              <w:rPr>
                <w:rFonts w:ascii="Montserrat Light" w:hAnsi="Montserrat Light" w:cs="Arial"/>
                <w:b/>
                <w:sz w:val="20"/>
                <w:szCs w:val="20"/>
                <w:lang w:val="es-MX"/>
              </w:rPr>
            </w:pPr>
            <w:r w:rsidRPr="006A1AFE">
              <w:rPr>
                <w:rFonts w:ascii="Montserrat Light" w:hAnsi="Montserrat Light" w:cs="Arial"/>
                <w:b/>
                <w:sz w:val="20"/>
                <w:szCs w:val="20"/>
                <w:lang w:val="es-MX"/>
              </w:rPr>
              <w:t>Criterios</w:t>
            </w:r>
          </w:p>
        </w:tc>
      </w:tr>
      <w:tr w:rsidR="0083666B" w:rsidRPr="006A1AFE" w14:paraId="6648F76C" w14:textId="77777777" w:rsidTr="000D4830">
        <w:trPr>
          <w:trHeight w:val="57"/>
        </w:trPr>
        <w:tc>
          <w:tcPr>
            <w:tcW w:w="697" w:type="dxa"/>
          </w:tcPr>
          <w:p w14:paraId="4A83C9D5" w14:textId="77777777" w:rsidR="0083666B" w:rsidRPr="006A1AFE" w:rsidRDefault="0083666B" w:rsidP="007121C6">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1</w:t>
            </w:r>
          </w:p>
        </w:tc>
        <w:tc>
          <w:tcPr>
            <w:tcW w:w="8654" w:type="dxa"/>
          </w:tcPr>
          <w:p w14:paraId="3CE2DD1A" w14:textId="77777777" w:rsidR="0083666B" w:rsidRPr="006A1AFE" w:rsidRDefault="0083666B" w:rsidP="007121C6">
            <w:pPr>
              <w:pStyle w:val="Prrafodelista"/>
              <w:tabs>
                <w:tab w:val="left" w:pos="0"/>
                <w:tab w:val="left" w:pos="426"/>
              </w:tabs>
              <w:spacing w:before="0" w:after="0" w:line="240" w:lineRule="auto"/>
              <w:ind w:left="175"/>
              <w:rPr>
                <w:rFonts w:ascii="Montserrat Light" w:hAnsi="Montserrat Light" w:cs="Arial"/>
                <w:sz w:val="20"/>
                <w:lang w:val="es-MX"/>
              </w:rPr>
            </w:pPr>
            <w:r w:rsidRPr="006A1AFE">
              <w:rPr>
                <w:rFonts w:ascii="Montserrat Light" w:hAnsi="Montserrat Light" w:cs="Arial"/>
                <w:sz w:val="20"/>
                <w:lang w:val="es-MX"/>
              </w:rPr>
              <w:t xml:space="preserve">Los mecanismos para verificar que las transferencias se realizan de acuerdo con lo programado están documentados y tienen una de las características establecidas. </w:t>
            </w:r>
          </w:p>
        </w:tc>
      </w:tr>
      <w:tr w:rsidR="0083666B" w:rsidRPr="006A1AFE" w14:paraId="3E2BEF67" w14:textId="77777777" w:rsidTr="000D4830">
        <w:trPr>
          <w:trHeight w:val="57"/>
        </w:trPr>
        <w:tc>
          <w:tcPr>
            <w:tcW w:w="697" w:type="dxa"/>
          </w:tcPr>
          <w:p w14:paraId="1848E74B" w14:textId="77777777" w:rsidR="0083666B" w:rsidRPr="006A1AFE" w:rsidRDefault="0083666B" w:rsidP="007121C6">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2</w:t>
            </w:r>
          </w:p>
        </w:tc>
        <w:tc>
          <w:tcPr>
            <w:tcW w:w="8654" w:type="dxa"/>
          </w:tcPr>
          <w:p w14:paraId="3FDDE1CB" w14:textId="77777777" w:rsidR="0083666B" w:rsidRPr="006A1AFE" w:rsidRDefault="0083666B" w:rsidP="007121C6">
            <w:pPr>
              <w:pStyle w:val="Prrafodelista"/>
              <w:tabs>
                <w:tab w:val="left" w:pos="0"/>
                <w:tab w:val="left" w:pos="426"/>
              </w:tabs>
              <w:spacing w:before="0" w:after="0" w:line="240" w:lineRule="auto"/>
              <w:ind w:left="175"/>
              <w:rPr>
                <w:rFonts w:ascii="Montserrat Light" w:hAnsi="Montserrat Light" w:cs="Arial"/>
                <w:sz w:val="20"/>
                <w:lang w:val="es-MX"/>
              </w:rPr>
            </w:pPr>
            <w:r w:rsidRPr="006A1AFE">
              <w:rPr>
                <w:rFonts w:ascii="Montserrat Light" w:hAnsi="Montserrat Light" w:cs="Arial"/>
                <w:sz w:val="20"/>
                <w:lang w:val="es-MX"/>
              </w:rPr>
              <w:t xml:space="preserve">Los mecanismos para verificar que las transferencias se realizan de acuerdo con lo programado están documentados y tienen dos de las características establecidas. </w:t>
            </w:r>
          </w:p>
        </w:tc>
      </w:tr>
      <w:tr w:rsidR="0083666B" w:rsidRPr="006A1AFE" w14:paraId="4C60449F" w14:textId="77777777" w:rsidTr="000D4830">
        <w:trPr>
          <w:trHeight w:val="57"/>
        </w:trPr>
        <w:tc>
          <w:tcPr>
            <w:tcW w:w="697" w:type="dxa"/>
          </w:tcPr>
          <w:p w14:paraId="368C2746" w14:textId="77777777" w:rsidR="0083666B" w:rsidRPr="006A1AFE" w:rsidRDefault="0083666B" w:rsidP="007121C6">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3</w:t>
            </w:r>
          </w:p>
        </w:tc>
        <w:tc>
          <w:tcPr>
            <w:tcW w:w="8654" w:type="dxa"/>
          </w:tcPr>
          <w:p w14:paraId="39CB6EA3" w14:textId="77777777" w:rsidR="0083666B" w:rsidRPr="006A1AFE" w:rsidRDefault="0083666B" w:rsidP="007121C6">
            <w:pPr>
              <w:pStyle w:val="Prrafodelista"/>
              <w:tabs>
                <w:tab w:val="left" w:pos="0"/>
                <w:tab w:val="left" w:pos="426"/>
              </w:tabs>
              <w:spacing w:before="0" w:after="0" w:line="240" w:lineRule="auto"/>
              <w:ind w:left="175"/>
              <w:rPr>
                <w:rFonts w:ascii="Montserrat Light" w:hAnsi="Montserrat Light" w:cs="Arial"/>
                <w:sz w:val="20"/>
                <w:lang w:val="es-MX"/>
              </w:rPr>
            </w:pPr>
            <w:r w:rsidRPr="006A1AFE">
              <w:rPr>
                <w:rFonts w:ascii="Montserrat Light" w:hAnsi="Montserrat Light" w:cs="Arial"/>
                <w:sz w:val="20"/>
                <w:lang w:val="es-MX"/>
              </w:rPr>
              <w:t xml:space="preserve">Los mecanismos para verificar que las transferencias se realizan de acuerdo con lo programado están documentados y tienen tres de las características establecidas. </w:t>
            </w:r>
          </w:p>
        </w:tc>
      </w:tr>
      <w:tr w:rsidR="0083666B" w:rsidRPr="006A1AFE" w14:paraId="4B67015A" w14:textId="77777777" w:rsidTr="000D4830">
        <w:trPr>
          <w:trHeight w:val="57"/>
        </w:trPr>
        <w:tc>
          <w:tcPr>
            <w:tcW w:w="697" w:type="dxa"/>
          </w:tcPr>
          <w:p w14:paraId="243566B3" w14:textId="77777777" w:rsidR="0083666B" w:rsidRPr="006A1AFE" w:rsidRDefault="0083666B" w:rsidP="007121C6">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4</w:t>
            </w:r>
          </w:p>
        </w:tc>
        <w:tc>
          <w:tcPr>
            <w:tcW w:w="8654" w:type="dxa"/>
          </w:tcPr>
          <w:p w14:paraId="2FB199D3" w14:textId="77777777" w:rsidR="0083666B" w:rsidRPr="006A1AFE" w:rsidRDefault="0083666B" w:rsidP="007121C6">
            <w:pPr>
              <w:pStyle w:val="Prrafodelista"/>
              <w:tabs>
                <w:tab w:val="left" w:pos="0"/>
                <w:tab w:val="left" w:pos="426"/>
              </w:tabs>
              <w:spacing w:before="0" w:after="0" w:line="240" w:lineRule="auto"/>
              <w:ind w:left="175"/>
              <w:rPr>
                <w:rFonts w:ascii="Montserrat Light" w:hAnsi="Montserrat Light" w:cs="Arial"/>
                <w:sz w:val="20"/>
                <w:lang w:val="es-MX"/>
              </w:rPr>
            </w:pPr>
            <w:r w:rsidRPr="006A1AFE">
              <w:rPr>
                <w:rFonts w:ascii="Montserrat Light" w:hAnsi="Montserrat Light" w:cs="Arial"/>
                <w:sz w:val="20"/>
                <w:lang w:val="es-MX"/>
              </w:rPr>
              <w:t xml:space="preserve">Los mecanismos para verificar que las transferencias se realizan de acuerdo con lo programado están documentados y tienen todas las características establecidas. </w:t>
            </w:r>
          </w:p>
        </w:tc>
      </w:tr>
    </w:tbl>
    <w:p w14:paraId="5D272884" w14:textId="75FFF4EF" w:rsidR="0083666B" w:rsidRPr="006A1AFE" w:rsidRDefault="000D4830"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9</w:t>
      </w:r>
      <w:r w:rsidR="0083666B" w:rsidRPr="006A1AFE">
        <w:rPr>
          <w:rFonts w:ascii="Montserrat Light" w:eastAsia="Times" w:hAnsi="Montserrat Light" w:cs="Arial"/>
          <w:sz w:val="20"/>
          <w:szCs w:val="20"/>
          <w:lang w:val="es-MX"/>
        </w:rPr>
        <w:t xml:space="preserve">.1. En la respuesta se deben describir los mecanismos, así como señalar y justificar las características establecidas que tienen, y en su caso, las áreas de mejora detectadas. En caso de existir retrasos en las ministraciones, se debe explicar las razones y describir las estrategias para solventarlos. La transferencia se considera desde que sale de la federación hasta el pago de nóminas en el Estado de Tabasco. </w:t>
      </w:r>
    </w:p>
    <w:p w14:paraId="424A2E37" w14:textId="61104023" w:rsidR="0083666B" w:rsidRPr="006A1AFE" w:rsidRDefault="000D4830"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lastRenderedPageBreak/>
        <w:t>9</w:t>
      </w:r>
      <w:r w:rsidR="0083666B" w:rsidRPr="006A1AFE">
        <w:rPr>
          <w:rFonts w:ascii="Montserrat Light" w:eastAsia="Times" w:hAnsi="Montserrat Light" w:cs="Arial"/>
          <w:sz w:val="20"/>
          <w:szCs w:val="20"/>
          <w:lang w:val="es-MX"/>
        </w:rPr>
        <w:t xml:space="preserve">.2. Las fuentes de información mínimas a utilizar deben ser documentos normativos, manuales de procedimiento, documentos programáticos y financieros, sistemas y documentos institucionales. </w:t>
      </w:r>
    </w:p>
    <w:p w14:paraId="32DBBACA" w14:textId="11B86093" w:rsidR="0083666B" w:rsidRPr="006A1AFE" w:rsidRDefault="000D4830"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9</w:t>
      </w:r>
      <w:r w:rsidR="0083666B" w:rsidRPr="006A1AFE">
        <w:rPr>
          <w:rFonts w:ascii="Montserrat Light" w:eastAsia="Times" w:hAnsi="Montserrat Light" w:cs="Arial"/>
          <w:sz w:val="20"/>
          <w:szCs w:val="20"/>
          <w:lang w:val="es-MX"/>
        </w:rPr>
        <w:t xml:space="preserve">.3. La respuesta a esta pregunta debe ser consistente con las respuestas de las preguntas </w:t>
      </w:r>
      <w:r w:rsidRPr="006A1AFE">
        <w:rPr>
          <w:rFonts w:ascii="Montserrat Light" w:eastAsia="Times" w:hAnsi="Montserrat Light" w:cs="Arial"/>
          <w:sz w:val="20"/>
          <w:szCs w:val="20"/>
          <w:lang w:val="es-MX"/>
        </w:rPr>
        <w:t>7</w:t>
      </w:r>
      <w:r w:rsidR="0083666B" w:rsidRPr="006A1AFE">
        <w:rPr>
          <w:rFonts w:ascii="Montserrat Light" w:eastAsia="Times" w:hAnsi="Montserrat Light" w:cs="Arial"/>
          <w:sz w:val="20"/>
          <w:szCs w:val="20"/>
          <w:lang w:val="es-MX"/>
        </w:rPr>
        <w:t xml:space="preserve"> y 1</w:t>
      </w:r>
      <w:r w:rsidRPr="006A1AFE">
        <w:rPr>
          <w:rFonts w:ascii="Montserrat Light" w:eastAsia="Times" w:hAnsi="Montserrat Light" w:cs="Arial"/>
          <w:sz w:val="20"/>
          <w:szCs w:val="20"/>
          <w:lang w:val="es-MX"/>
        </w:rPr>
        <w:t>1</w:t>
      </w:r>
      <w:r w:rsidR="0083666B" w:rsidRPr="006A1AFE">
        <w:rPr>
          <w:rFonts w:ascii="Montserrat Light" w:eastAsia="Times" w:hAnsi="Montserrat Light" w:cs="Arial"/>
          <w:sz w:val="20"/>
          <w:szCs w:val="20"/>
          <w:lang w:val="es-MX"/>
        </w:rPr>
        <w:t>.</w:t>
      </w:r>
    </w:p>
    <w:p w14:paraId="4B2E2087" w14:textId="0A3C83BD" w:rsidR="0083666B" w:rsidRPr="006A1AFE" w:rsidRDefault="000D4830" w:rsidP="6B3AB25C">
      <w:pPr>
        <w:pStyle w:val="Prrafodelista"/>
        <w:tabs>
          <w:tab w:val="left" w:pos="426"/>
          <w:tab w:val="left" w:pos="567"/>
        </w:tabs>
        <w:spacing w:after="0"/>
        <w:ind w:left="426" w:hanging="426"/>
        <w:rPr>
          <w:rFonts w:ascii="Montserrat Light" w:hAnsi="Montserrat Light" w:cs="Arial"/>
          <w:sz w:val="20"/>
          <w:lang w:val="es-MX"/>
        </w:rPr>
      </w:pPr>
      <w:r w:rsidRPr="6B3AB25C">
        <w:rPr>
          <w:rFonts w:ascii="Montserrat Light" w:hAnsi="Montserrat Light" w:cs="Arial"/>
          <w:b/>
          <w:bCs/>
          <w:sz w:val="20"/>
          <w:lang w:val="es-MX"/>
        </w:rPr>
        <w:t>10</w:t>
      </w:r>
      <w:r w:rsidR="0083666B" w:rsidRPr="6B3AB25C">
        <w:rPr>
          <w:rFonts w:ascii="Montserrat Light" w:hAnsi="Montserrat Light" w:cs="Arial"/>
          <w:b/>
          <w:bCs/>
          <w:sz w:val="20"/>
          <w:lang w:val="es-MX"/>
        </w:rPr>
        <w:t>.</w:t>
      </w:r>
      <w:r>
        <w:tab/>
      </w:r>
      <w:r w:rsidR="0083666B" w:rsidRPr="6B3AB25C">
        <w:rPr>
          <w:rFonts w:ascii="Montserrat Light" w:hAnsi="Montserrat Light" w:cs="Arial"/>
          <w:b/>
          <w:bCs/>
          <w:sz w:val="20"/>
          <w:lang w:val="es-MX"/>
        </w:rPr>
        <w:t>El Estado de Tabasco cuenta con mecanismos documentados para dar seguimiento al ejercicio de las aportaciones</w:t>
      </w:r>
      <w:r w:rsidRPr="6B3AB25C">
        <w:rPr>
          <w:rFonts w:ascii="Montserrat Light" w:hAnsi="Montserrat Light" w:cs="Arial"/>
          <w:b/>
          <w:bCs/>
          <w:sz w:val="20"/>
          <w:lang w:val="es-MX"/>
        </w:rPr>
        <w:t xml:space="preserve"> del </w:t>
      </w:r>
      <w:r w:rsidR="74BB0245" w:rsidRPr="6B3AB25C">
        <w:rPr>
          <w:rFonts w:ascii="Montserrat Light" w:hAnsi="Montserrat Light" w:cs="Arial"/>
          <w:b/>
          <w:bCs/>
          <w:sz w:val="20"/>
          <w:lang w:val="es-MX"/>
        </w:rPr>
        <w:t>________</w:t>
      </w:r>
      <w:r w:rsidR="0083666B" w:rsidRPr="6B3AB25C">
        <w:rPr>
          <w:rFonts w:ascii="Montserrat Light" w:hAnsi="Montserrat Light" w:cs="Arial"/>
          <w:b/>
          <w:bCs/>
          <w:sz w:val="20"/>
          <w:lang w:val="es-MX"/>
        </w:rPr>
        <w:t xml:space="preserve"> y tienen las siguientes características: </w:t>
      </w:r>
    </w:p>
    <w:p w14:paraId="5541256B" w14:textId="1AFC6B84" w:rsidR="0083666B" w:rsidRPr="006A1AFE" w:rsidRDefault="0083666B" w:rsidP="0059796F">
      <w:pPr>
        <w:pStyle w:val="Prrafodelista"/>
        <w:numPr>
          <w:ilvl w:val="0"/>
          <w:numId w:val="129"/>
        </w:numPr>
        <w:tabs>
          <w:tab w:val="left" w:pos="426"/>
        </w:tabs>
        <w:spacing w:after="0"/>
        <w:ind w:left="851"/>
        <w:rPr>
          <w:rFonts w:ascii="Montserrat Light" w:hAnsi="Montserrat Light" w:cs="Arial"/>
          <w:b/>
          <w:sz w:val="20"/>
          <w:lang w:val="es-MX"/>
        </w:rPr>
      </w:pPr>
      <w:r w:rsidRPr="006A1AFE">
        <w:rPr>
          <w:rFonts w:ascii="Montserrat Light" w:hAnsi="Montserrat Light" w:cs="Arial"/>
          <w:b/>
          <w:sz w:val="20"/>
          <w:lang w:val="es-MX"/>
        </w:rPr>
        <w:t>Permiten identificar si los pagos por servicios personales y gastos de operación se realizan de acuerdo con lo establecido en la normatividad.</w:t>
      </w:r>
    </w:p>
    <w:p w14:paraId="3F45562F" w14:textId="797119BF" w:rsidR="0083666B" w:rsidRPr="006A1AFE" w:rsidRDefault="0083666B" w:rsidP="0059796F">
      <w:pPr>
        <w:pStyle w:val="Prrafodelista"/>
        <w:numPr>
          <w:ilvl w:val="0"/>
          <w:numId w:val="129"/>
        </w:numPr>
        <w:tabs>
          <w:tab w:val="left" w:pos="426"/>
        </w:tabs>
        <w:spacing w:after="0"/>
        <w:ind w:left="851"/>
        <w:rPr>
          <w:rFonts w:ascii="Montserrat Light" w:hAnsi="Montserrat Light" w:cs="Arial"/>
          <w:b/>
          <w:sz w:val="20"/>
          <w:lang w:val="es-MX"/>
        </w:rPr>
      </w:pPr>
      <w:r w:rsidRPr="006A1AFE">
        <w:rPr>
          <w:rFonts w:ascii="Montserrat Light" w:hAnsi="Montserrat Light" w:cs="Arial"/>
          <w:b/>
          <w:sz w:val="20"/>
          <w:lang w:val="es-MX"/>
        </w:rPr>
        <w:t>Están estandarizados, es decir, son utilizados por todas las áreas responsables.</w:t>
      </w:r>
    </w:p>
    <w:p w14:paraId="62081A85" w14:textId="798ADF81" w:rsidR="0083666B" w:rsidRPr="006A1AFE" w:rsidRDefault="0083666B" w:rsidP="0059796F">
      <w:pPr>
        <w:pStyle w:val="Prrafodelista"/>
        <w:numPr>
          <w:ilvl w:val="0"/>
          <w:numId w:val="129"/>
        </w:numPr>
        <w:tabs>
          <w:tab w:val="left" w:pos="426"/>
        </w:tabs>
        <w:spacing w:after="0"/>
        <w:ind w:left="851"/>
        <w:rPr>
          <w:rFonts w:ascii="Montserrat Light" w:hAnsi="Montserrat Light" w:cs="Arial"/>
          <w:b/>
          <w:sz w:val="20"/>
          <w:lang w:val="es-MX"/>
        </w:rPr>
      </w:pPr>
      <w:r w:rsidRPr="006A1AFE">
        <w:rPr>
          <w:rFonts w:ascii="Montserrat Light" w:hAnsi="Montserrat Light" w:cs="Arial"/>
          <w:b/>
          <w:sz w:val="20"/>
          <w:lang w:val="es-MX"/>
        </w:rPr>
        <w:t>Están sistematizados, es decir, la información se encuentra en bases de datos y disponible en un sistema informático.</w:t>
      </w:r>
    </w:p>
    <w:p w14:paraId="6BEE4B29" w14:textId="14D73F87" w:rsidR="0083666B" w:rsidRPr="006A1AFE" w:rsidRDefault="0083666B" w:rsidP="0059796F">
      <w:pPr>
        <w:pStyle w:val="Prrafodelista"/>
        <w:numPr>
          <w:ilvl w:val="0"/>
          <w:numId w:val="129"/>
        </w:numPr>
        <w:tabs>
          <w:tab w:val="left" w:pos="426"/>
        </w:tabs>
        <w:spacing w:after="0"/>
        <w:ind w:left="851"/>
        <w:rPr>
          <w:rFonts w:ascii="Montserrat Light" w:hAnsi="Montserrat Light" w:cs="Arial"/>
          <w:b/>
          <w:sz w:val="20"/>
          <w:lang w:val="es-MX"/>
        </w:rPr>
      </w:pPr>
      <w:r w:rsidRPr="006A1AFE">
        <w:rPr>
          <w:rFonts w:ascii="Montserrat Light" w:hAnsi="Montserrat Light" w:cs="Arial"/>
          <w:b/>
          <w:sz w:val="20"/>
          <w:lang w:val="es-MX"/>
        </w:rPr>
        <w:t xml:space="preserve">Son conocidos por las áreas responsables.  </w:t>
      </w:r>
    </w:p>
    <w:p w14:paraId="2FC664D9" w14:textId="77777777" w:rsidR="0083666B" w:rsidRPr="006A1AFE" w:rsidRDefault="0083666B" w:rsidP="69F61B10">
      <w:pPr>
        <w:tabs>
          <w:tab w:val="left" w:pos="426"/>
        </w:tabs>
        <w:spacing w:after="0"/>
        <w:rPr>
          <w:rFonts w:ascii="Montserrat Light" w:eastAsia="Times" w:hAnsi="Montserrat Light" w:cs="Arial"/>
          <w:sz w:val="20"/>
          <w:szCs w:val="20"/>
        </w:rPr>
      </w:pPr>
      <w:r w:rsidRPr="69F61B10">
        <w:rPr>
          <w:rFonts w:ascii="Montserrat Light" w:eastAsia="Times" w:hAnsi="Montserrat Light" w:cs="Arial"/>
          <w:sz w:val="20"/>
          <w:szCs w:val="20"/>
        </w:rPr>
        <w:t xml:space="preserve">Si </w:t>
      </w:r>
      <w:proofErr w:type="spellStart"/>
      <w:r w:rsidRPr="69F61B10">
        <w:rPr>
          <w:rFonts w:ascii="Montserrat Light" w:eastAsia="Times" w:hAnsi="Montserrat Light" w:cs="Arial"/>
          <w:sz w:val="20"/>
          <w:szCs w:val="20"/>
        </w:rPr>
        <w:t>el</w:t>
      </w:r>
      <w:proofErr w:type="spellEnd"/>
      <w:r w:rsidRPr="69F61B10">
        <w:rPr>
          <w:rFonts w:ascii="Montserrat Light" w:eastAsia="Times" w:hAnsi="Montserrat Light" w:cs="Arial"/>
          <w:sz w:val="20"/>
          <w:szCs w:val="20"/>
        </w:rPr>
        <w:t xml:space="preserve"> Estado de Tabasco no </w:t>
      </w:r>
      <w:proofErr w:type="spellStart"/>
      <w:r w:rsidRPr="69F61B10">
        <w:rPr>
          <w:rFonts w:ascii="Montserrat Light" w:eastAsia="Times" w:hAnsi="Montserrat Light" w:cs="Arial"/>
          <w:sz w:val="20"/>
          <w:szCs w:val="20"/>
        </w:rPr>
        <w:t>cuenta</w:t>
      </w:r>
      <w:proofErr w:type="spellEnd"/>
      <w:r w:rsidRPr="69F61B10">
        <w:rPr>
          <w:rFonts w:ascii="Montserrat Light" w:eastAsia="Times" w:hAnsi="Montserrat Light" w:cs="Arial"/>
          <w:sz w:val="20"/>
          <w:szCs w:val="20"/>
        </w:rPr>
        <w:t xml:space="preserve"> con </w:t>
      </w:r>
      <w:proofErr w:type="spellStart"/>
      <w:r w:rsidRPr="69F61B10">
        <w:rPr>
          <w:rFonts w:ascii="Montserrat Light" w:eastAsia="Times" w:hAnsi="Montserrat Light" w:cs="Arial"/>
          <w:sz w:val="20"/>
          <w:szCs w:val="20"/>
        </w:rPr>
        <w:t>mecanismos</w:t>
      </w:r>
      <w:proofErr w:type="spellEnd"/>
      <w:r w:rsidRPr="69F61B10">
        <w:rPr>
          <w:rFonts w:ascii="Montserrat Light" w:eastAsia="Times" w:hAnsi="Montserrat Light" w:cs="Arial"/>
          <w:sz w:val="20"/>
          <w:szCs w:val="20"/>
        </w:rPr>
        <w:t xml:space="preserve"> </w:t>
      </w:r>
      <w:proofErr w:type="spellStart"/>
      <w:r w:rsidRPr="69F61B10">
        <w:rPr>
          <w:rFonts w:ascii="Montserrat Light" w:eastAsia="Times" w:hAnsi="Montserrat Light" w:cs="Arial"/>
          <w:sz w:val="20"/>
          <w:szCs w:val="20"/>
        </w:rPr>
        <w:t>documentados</w:t>
      </w:r>
      <w:proofErr w:type="spellEnd"/>
      <w:r w:rsidRPr="69F61B10">
        <w:rPr>
          <w:rFonts w:ascii="Montserrat Light" w:eastAsia="Times" w:hAnsi="Montserrat Light" w:cs="Arial"/>
          <w:sz w:val="20"/>
          <w:szCs w:val="20"/>
        </w:rPr>
        <w:t xml:space="preserve"> para </w:t>
      </w:r>
      <w:proofErr w:type="spellStart"/>
      <w:r w:rsidRPr="69F61B10">
        <w:rPr>
          <w:rFonts w:ascii="Montserrat Light" w:eastAsia="Times" w:hAnsi="Montserrat Light" w:cs="Arial"/>
          <w:sz w:val="20"/>
          <w:szCs w:val="20"/>
        </w:rPr>
        <w:t>dar</w:t>
      </w:r>
      <w:proofErr w:type="spellEnd"/>
      <w:r w:rsidRPr="69F61B10">
        <w:rPr>
          <w:rFonts w:ascii="Montserrat Light" w:eastAsia="Times" w:hAnsi="Montserrat Light" w:cs="Arial"/>
          <w:sz w:val="20"/>
          <w:szCs w:val="20"/>
        </w:rPr>
        <w:t xml:space="preserve"> </w:t>
      </w:r>
      <w:proofErr w:type="spellStart"/>
      <w:r w:rsidRPr="69F61B10">
        <w:rPr>
          <w:rFonts w:ascii="Montserrat Light" w:eastAsia="Times" w:hAnsi="Montserrat Light" w:cs="Arial"/>
          <w:sz w:val="20"/>
          <w:szCs w:val="20"/>
        </w:rPr>
        <w:t>seguimiento</w:t>
      </w:r>
      <w:proofErr w:type="spellEnd"/>
      <w:r w:rsidRPr="69F61B10">
        <w:rPr>
          <w:rFonts w:ascii="Montserrat Light" w:eastAsia="Times" w:hAnsi="Montserrat Light" w:cs="Arial"/>
          <w:sz w:val="20"/>
          <w:szCs w:val="20"/>
        </w:rPr>
        <w:t xml:space="preserve"> al </w:t>
      </w:r>
      <w:proofErr w:type="spellStart"/>
      <w:r w:rsidRPr="69F61B10">
        <w:rPr>
          <w:rFonts w:ascii="Montserrat Light" w:eastAsia="Times" w:hAnsi="Montserrat Light" w:cs="Arial"/>
          <w:sz w:val="20"/>
          <w:szCs w:val="20"/>
        </w:rPr>
        <w:t>ejercicio</w:t>
      </w:r>
      <w:proofErr w:type="spellEnd"/>
      <w:r w:rsidRPr="69F61B10">
        <w:rPr>
          <w:rFonts w:ascii="Montserrat Light" w:eastAsia="Times" w:hAnsi="Montserrat Light" w:cs="Arial"/>
          <w:sz w:val="20"/>
          <w:szCs w:val="20"/>
        </w:rPr>
        <w:t xml:space="preserve"> de las </w:t>
      </w:r>
      <w:proofErr w:type="spellStart"/>
      <w:r w:rsidRPr="69F61B10">
        <w:rPr>
          <w:rFonts w:ascii="Montserrat Light" w:eastAsia="Times" w:hAnsi="Montserrat Light" w:cs="Arial"/>
          <w:sz w:val="20"/>
          <w:szCs w:val="20"/>
        </w:rPr>
        <w:t>aportaciones</w:t>
      </w:r>
      <w:proofErr w:type="spellEnd"/>
      <w:r w:rsidRPr="69F61B10">
        <w:rPr>
          <w:rFonts w:ascii="Montserrat Light" w:eastAsia="Times" w:hAnsi="Montserrat Light" w:cs="Arial"/>
          <w:sz w:val="20"/>
          <w:szCs w:val="20"/>
        </w:rPr>
        <w:t xml:space="preserve"> o no </w:t>
      </w:r>
      <w:proofErr w:type="spellStart"/>
      <w:r w:rsidRPr="69F61B10">
        <w:rPr>
          <w:rFonts w:ascii="Montserrat Light" w:eastAsia="Times" w:hAnsi="Montserrat Light" w:cs="Arial"/>
          <w:sz w:val="20"/>
          <w:szCs w:val="20"/>
        </w:rPr>
        <w:t>tienen</w:t>
      </w:r>
      <w:proofErr w:type="spellEnd"/>
      <w:r w:rsidRPr="69F61B10">
        <w:rPr>
          <w:rFonts w:ascii="Montserrat Light" w:eastAsia="Times" w:hAnsi="Montserrat Light" w:cs="Arial"/>
          <w:sz w:val="20"/>
          <w:szCs w:val="20"/>
        </w:rPr>
        <w:t xml:space="preserve"> al </w:t>
      </w:r>
      <w:proofErr w:type="spellStart"/>
      <w:r w:rsidRPr="69F61B10">
        <w:rPr>
          <w:rFonts w:ascii="Montserrat Light" w:eastAsia="Times" w:hAnsi="Montserrat Light" w:cs="Arial"/>
          <w:sz w:val="20"/>
          <w:szCs w:val="20"/>
        </w:rPr>
        <w:t>menos</w:t>
      </w:r>
      <w:proofErr w:type="spellEnd"/>
      <w:r w:rsidRPr="69F61B10">
        <w:rPr>
          <w:rFonts w:ascii="Montserrat Light" w:eastAsia="Times" w:hAnsi="Montserrat Light" w:cs="Arial"/>
          <w:sz w:val="20"/>
          <w:szCs w:val="20"/>
        </w:rPr>
        <w:t xml:space="preserve"> una de las </w:t>
      </w:r>
      <w:proofErr w:type="spellStart"/>
      <w:r w:rsidRPr="69F61B10">
        <w:rPr>
          <w:rFonts w:ascii="Montserrat Light" w:eastAsia="Times" w:hAnsi="Montserrat Light" w:cs="Arial"/>
          <w:sz w:val="20"/>
          <w:szCs w:val="20"/>
        </w:rPr>
        <w:t>características</w:t>
      </w:r>
      <w:proofErr w:type="spellEnd"/>
      <w:r w:rsidRPr="69F61B10">
        <w:rPr>
          <w:rFonts w:ascii="Montserrat Light" w:eastAsia="Times" w:hAnsi="Montserrat Light" w:cs="Arial"/>
          <w:sz w:val="20"/>
          <w:szCs w:val="20"/>
        </w:rPr>
        <w:t xml:space="preserve"> se </w:t>
      </w:r>
      <w:proofErr w:type="spellStart"/>
      <w:r w:rsidRPr="69F61B10">
        <w:rPr>
          <w:rFonts w:ascii="Montserrat Light" w:eastAsia="Times" w:hAnsi="Montserrat Light" w:cs="Arial"/>
          <w:sz w:val="20"/>
          <w:szCs w:val="20"/>
        </w:rPr>
        <w:t>considera</w:t>
      </w:r>
      <w:proofErr w:type="spellEnd"/>
      <w:r w:rsidRPr="69F61B10">
        <w:rPr>
          <w:rFonts w:ascii="Montserrat Light" w:eastAsia="Times" w:hAnsi="Montserrat Light" w:cs="Arial"/>
          <w:sz w:val="20"/>
          <w:szCs w:val="20"/>
        </w:rPr>
        <w:t xml:space="preserve"> </w:t>
      </w:r>
      <w:proofErr w:type="spellStart"/>
      <w:r w:rsidRPr="69F61B10">
        <w:rPr>
          <w:rFonts w:ascii="Montserrat Light" w:eastAsia="Times" w:hAnsi="Montserrat Light" w:cs="Arial"/>
          <w:sz w:val="20"/>
          <w:szCs w:val="20"/>
        </w:rPr>
        <w:t>información</w:t>
      </w:r>
      <w:proofErr w:type="spellEnd"/>
      <w:r w:rsidRPr="69F61B10">
        <w:rPr>
          <w:rFonts w:ascii="Montserrat Light" w:eastAsia="Times" w:hAnsi="Montserrat Light" w:cs="Arial"/>
          <w:sz w:val="20"/>
          <w:szCs w:val="20"/>
        </w:rPr>
        <w:t xml:space="preserve"> </w:t>
      </w:r>
      <w:proofErr w:type="spellStart"/>
      <w:r w:rsidRPr="69F61B10">
        <w:rPr>
          <w:rFonts w:ascii="Montserrat Light" w:eastAsia="Times" w:hAnsi="Montserrat Light" w:cs="Arial"/>
          <w:i/>
          <w:iCs/>
          <w:sz w:val="20"/>
          <w:szCs w:val="20"/>
        </w:rPr>
        <w:t>inexistente</w:t>
      </w:r>
      <w:proofErr w:type="spellEnd"/>
      <w:r w:rsidRPr="69F61B10">
        <w:rPr>
          <w:rFonts w:ascii="Montserrat Light" w:eastAsia="Times" w:hAnsi="Montserrat Light" w:cs="Arial"/>
          <w:sz w:val="20"/>
          <w:szCs w:val="20"/>
        </w:rPr>
        <w:t xml:space="preserve"> y, por lo tanto, la </w:t>
      </w:r>
      <w:proofErr w:type="spellStart"/>
      <w:r w:rsidRPr="69F61B10">
        <w:rPr>
          <w:rFonts w:ascii="Montserrat Light" w:eastAsia="Times" w:hAnsi="Montserrat Light" w:cs="Arial"/>
          <w:sz w:val="20"/>
          <w:szCs w:val="20"/>
        </w:rPr>
        <w:t>respuesta</w:t>
      </w:r>
      <w:proofErr w:type="spellEnd"/>
      <w:r w:rsidRPr="69F61B10">
        <w:rPr>
          <w:rFonts w:ascii="Montserrat Light" w:eastAsia="Times" w:hAnsi="Montserrat Light" w:cs="Arial"/>
          <w:sz w:val="20"/>
          <w:szCs w:val="20"/>
        </w:rPr>
        <w:t xml:space="preserve"> es “</w:t>
      </w:r>
      <w:r w:rsidRPr="69F61B10">
        <w:rPr>
          <w:rFonts w:ascii="Montserrat Light" w:eastAsia="Times" w:hAnsi="Montserrat Light" w:cs="Arial"/>
          <w:b/>
          <w:bCs/>
          <w:sz w:val="20"/>
          <w:szCs w:val="20"/>
        </w:rPr>
        <w:t>No</w:t>
      </w:r>
      <w:r w:rsidRPr="69F61B10">
        <w:rPr>
          <w:rFonts w:ascii="Montserrat Light" w:eastAsia="Times" w:hAnsi="Montserrat Light" w:cs="Arial"/>
          <w:sz w:val="20"/>
          <w:szCs w:val="20"/>
        </w:rPr>
        <w:t>”.</w:t>
      </w:r>
    </w:p>
    <w:p w14:paraId="275D1814" w14:textId="31EC06B2" w:rsidR="007121C6" w:rsidRPr="006A1AFE" w:rsidRDefault="0083666B" w:rsidP="0059796F">
      <w:pPr>
        <w:tabs>
          <w:tab w:val="left" w:pos="0"/>
          <w:tab w:val="left" w:pos="426"/>
        </w:tabs>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Si en el Estado de Tabasco se cuenta con información para responder la pregunta, es decir, si la respuesta es “</w:t>
      </w:r>
      <w:r w:rsidRPr="006A1AFE">
        <w:rPr>
          <w:rFonts w:ascii="Montserrat Light" w:eastAsia="Times" w:hAnsi="Montserrat Light" w:cs="Arial"/>
          <w:b/>
          <w:bCs/>
          <w:sz w:val="20"/>
          <w:szCs w:val="20"/>
          <w:lang w:val="es-MX"/>
        </w:rPr>
        <w:t>Sí</w:t>
      </w:r>
      <w:r w:rsidRPr="006A1AFE">
        <w:rPr>
          <w:rFonts w:ascii="Montserrat Light" w:eastAsia="Times" w:hAnsi="Montserrat Light" w:cs="Arial"/>
          <w:sz w:val="20"/>
          <w:szCs w:val="20"/>
          <w:lang w:val="es-MX"/>
        </w:rPr>
        <w:t>” se debe seleccionar un nivel según los criterios:</w:t>
      </w:r>
    </w:p>
    <w:tbl>
      <w:tblPr>
        <w:tblStyle w:val="Tablaconcuadrcula"/>
        <w:tblW w:w="0" w:type="auto"/>
        <w:tblLook w:val="04A0" w:firstRow="1" w:lastRow="0" w:firstColumn="1" w:lastColumn="0" w:noHBand="0" w:noVBand="1"/>
      </w:tblPr>
      <w:tblGrid>
        <w:gridCol w:w="710"/>
        <w:gridCol w:w="8647"/>
      </w:tblGrid>
      <w:tr w:rsidR="0083666B" w:rsidRPr="006A1AFE" w14:paraId="20C6D001" w14:textId="77777777" w:rsidTr="001037BC">
        <w:tc>
          <w:tcPr>
            <w:tcW w:w="704" w:type="dxa"/>
          </w:tcPr>
          <w:p w14:paraId="4AE99C48" w14:textId="77777777" w:rsidR="0083666B" w:rsidRPr="006A1AFE" w:rsidRDefault="0083666B" w:rsidP="001769E4">
            <w:pPr>
              <w:tabs>
                <w:tab w:val="left" w:pos="0"/>
                <w:tab w:val="left" w:pos="426"/>
              </w:tabs>
              <w:spacing w:before="0" w:after="0" w:line="240" w:lineRule="auto"/>
              <w:rPr>
                <w:rFonts w:ascii="Montserrat Light" w:hAnsi="Montserrat Light" w:cs="Arial"/>
                <w:b/>
                <w:sz w:val="20"/>
                <w:szCs w:val="20"/>
                <w:lang w:val="es-MX"/>
              </w:rPr>
            </w:pPr>
            <w:r w:rsidRPr="006A1AFE">
              <w:rPr>
                <w:rFonts w:ascii="Montserrat Light" w:hAnsi="Montserrat Light" w:cs="Arial"/>
                <w:b/>
                <w:sz w:val="20"/>
                <w:szCs w:val="20"/>
                <w:lang w:val="es-MX"/>
              </w:rPr>
              <w:t>Nivel</w:t>
            </w:r>
          </w:p>
        </w:tc>
        <w:tc>
          <w:tcPr>
            <w:tcW w:w="8647" w:type="dxa"/>
          </w:tcPr>
          <w:p w14:paraId="7F1D4401" w14:textId="77777777" w:rsidR="0083666B" w:rsidRPr="006A1AFE" w:rsidRDefault="0083666B" w:rsidP="000D4830">
            <w:pPr>
              <w:tabs>
                <w:tab w:val="left" w:pos="0"/>
                <w:tab w:val="left" w:pos="426"/>
              </w:tabs>
              <w:spacing w:before="0" w:after="0" w:line="240" w:lineRule="auto"/>
              <w:jc w:val="center"/>
              <w:rPr>
                <w:rFonts w:ascii="Montserrat Light" w:hAnsi="Montserrat Light" w:cs="Arial"/>
                <w:b/>
                <w:sz w:val="20"/>
                <w:szCs w:val="20"/>
                <w:lang w:val="es-MX"/>
              </w:rPr>
            </w:pPr>
            <w:r w:rsidRPr="006A1AFE">
              <w:rPr>
                <w:rFonts w:ascii="Montserrat Light" w:hAnsi="Montserrat Light" w:cs="Arial"/>
                <w:b/>
                <w:sz w:val="20"/>
                <w:szCs w:val="20"/>
                <w:lang w:val="es-MX"/>
              </w:rPr>
              <w:t>Criterios</w:t>
            </w:r>
          </w:p>
        </w:tc>
      </w:tr>
      <w:tr w:rsidR="0083666B" w:rsidRPr="006A1AFE" w14:paraId="51D86F9F" w14:textId="77777777" w:rsidTr="001037BC">
        <w:tc>
          <w:tcPr>
            <w:tcW w:w="704" w:type="dxa"/>
          </w:tcPr>
          <w:p w14:paraId="062670BC"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1</w:t>
            </w:r>
          </w:p>
        </w:tc>
        <w:tc>
          <w:tcPr>
            <w:tcW w:w="8647" w:type="dxa"/>
          </w:tcPr>
          <w:p w14:paraId="0BBFA2E2" w14:textId="77777777" w:rsidR="0083666B" w:rsidRPr="006A1AFE" w:rsidRDefault="0083666B" w:rsidP="001769E4">
            <w:pPr>
              <w:pStyle w:val="Prrafodelista"/>
              <w:tabs>
                <w:tab w:val="left" w:pos="0"/>
                <w:tab w:val="left" w:pos="426"/>
              </w:tabs>
              <w:spacing w:before="0" w:after="0" w:line="240" w:lineRule="auto"/>
              <w:ind w:left="175"/>
              <w:rPr>
                <w:rFonts w:ascii="Montserrat Light" w:hAnsi="Montserrat Light" w:cs="Arial"/>
                <w:sz w:val="20"/>
                <w:lang w:val="es-MX"/>
              </w:rPr>
            </w:pPr>
            <w:r w:rsidRPr="006A1AFE">
              <w:rPr>
                <w:rFonts w:ascii="Montserrat Light" w:hAnsi="Montserrat Light" w:cs="Arial"/>
                <w:sz w:val="20"/>
                <w:lang w:val="es-MX"/>
              </w:rPr>
              <w:t xml:space="preserve">Los mecanismos para dar seguimiento al ejercicio de las aportaciones están documentados y tienen una de las características establecidas. </w:t>
            </w:r>
          </w:p>
        </w:tc>
      </w:tr>
      <w:tr w:rsidR="0083666B" w:rsidRPr="006A1AFE" w14:paraId="5087E084" w14:textId="77777777" w:rsidTr="001037BC">
        <w:tc>
          <w:tcPr>
            <w:tcW w:w="704" w:type="dxa"/>
          </w:tcPr>
          <w:p w14:paraId="773F1773"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2</w:t>
            </w:r>
          </w:p>
        </w:tc>
        <w:tc>
          <w:tcPr>
            <w:tcW w:w="8647" w:type="dxa"/>
          </w:tcPr>
          <w:p w14:paraId="4A739E2C" w14:textId="77777777" w:rsidR="0083666B" w:rsidRPr="006A1AFE" w:rsidRDefault="0083666B" w:rsidP="001769E4">
            <w:pPr>
              <w:pStyle w:val="Prrafodelista"/>
              <w:tabs>
                <w:tab w:val="left" w:pos="0"/>
                <w:tab w:val="left" w:pos="426"/>
              </w:tabs>
              <w:spacing w:before="0" w:after="0" w:line="240" w:lineRule="auto"/>
              <w:ind w:left="175"/>
              <w:rPr>
                <w:rFonts w:ascii="Montserrat Light" w:hAnsi="Montserrat Light" w:cs="Arial"/>
                <w:sz w:val="20"/>
                <w:lang w:val="es-MX"/>
              </w:rPr>
            </w:pPr>
            <w:r w:rsidRPr="006A1AFE">
              <w:rPr>
                <w:rFonts w:ascii="Montserrat Light" w:hAnsi="Montserrat Light" w:cs="Arial"/>
                <w:sz w:val="20"/>
                <w:lang w:val="es-MX"/>
              </w:rPr>
              <w:t xml:space="preserve">Los mecanismos para dar seguimiento al ejercicio de las aportaciones están documentados y tienen dos de las características establecidas. </w:t>
            </w:r>
          </w:p>
        </w:tc>
      </w:tr>
      <w:tr w:rsidR="0083666B" w:rsidRPr="006A1AFE" w14:paraId="4EEEA23E" w14:textId="77777777" w:rsidTr="001037BC">
        <w:tc>
          <w:tcPr>
            <w:tcW w:w="704" w:type="dxa"/>
          </w:tcPr>
          <w:p w14:paraId="07BCFC53"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3</w:t>
            </w:r>
          </w:p>
        </w:tc>
        <w:tc>
          <w:tcPr>
            <w:tcW w:w="8647" w:type="dxa"/>
          </w:tcPr>
          <w:p w14:paraId="7828C3DB" w14:textId="77777777" w:rsidR="0083666B" w:rsidRPr="006A1AFE" w:rsidRDefault="0083666B" w:rsidP="001769E4">
            <w:pPr>
              <w:pStyle w:val="Prrafodelista"/>
              <w:tabs>
                <w:tab w:val="left" w:pos="0"/>
                <w:tab w:val="left" w:pos="426"/>
              </w:tabs>
              <w:spacing w:before="0" w:after="0" w:line="240" w:lineRule="auto"/>
              <w:ind w:left="175"/>
              <w:rPr>
                <w:rFonts w:ascii="Montserrat Light" w:hAnsi="Montserrat Light" w:cs="Arial"/>
                <w:sz w:val="20"/>
                <w:lang w:val="es-MX"/>
              </w:rPr>
            </w:pPr>
            <w:r w:rsidRPr="006A1AFE">
              <w:rPr>
                <w:rFonts w:ascii="Montserrat Light" w:hAnsi="Montserrat Light" w:cs="Arial"/>
                <w:sz w:val="20"/>
                <w:lang w:val="es-MX"/>
              </w:rPr>
              <w:t xml:space="preserve">Los mecanismos para dar seguimiento al ejercicio de las aportaciones están documentados y tienen tres de las características establecidas. </w:t>
            </w:r>
          </w:p>
        </w:tc>
      </w:tr>
      <w:tr w:rsidR="0083666B" w:rsidRPr="006A1AFE" w14:paraId="72789DC4" w14:textId="77777777" w:rsidTr="001037BC">
        <w:tc>
          <w:tcPr>
            <w:tcW w:w="704" w:type="dxa"/>
          </w:tcPr>
          <w:p w14:paraId="33D2FDC4"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4</w:t>
            </w:r>
          </w:p>
        </w:tc>
        <w:tc>
          <w:tcPr>
            <w:tcW w:w="8647" w:type="dxa"/>
          </w:tcPr>
          <w:p w14:paraId="405E087E" w14:textId="77777777" w:rsidR="0083666B" w:rsidRPr="006A1AFE" w:rsidRDefault="0083666B" w:rsidP="001769E4">
            <w:pPr>
              <w:pStyle w:val="Prrafodelista"/>
              <w:tabs>
                <w:tab w:val="left" w:pos="0"/>
                <w:tab w:val="left" w:pos="426"/>
              </w:tabs>
              <w:spacing w:before="0" w:after="0" w:line="240" w:lineRule="auto"/>
              <w:ind w:left="175"/>
              <w:rPr>
                <w:rFonts w:ascii="Montserrat Light" w:hAnsi="Montserrat Light" w:cs="Arial"/>
                <w:sz w:val="20"/>
                <w:lang w:val="es-MX"/>
              </w:rPr>
            </w:pPr>
            <w:r w:rsidRPr="006A1AFE">
              <w:rPr>
                <w:rFonts w:ascii="Montserrat Light" w:hAnsi="Montserrat Light" w:cs="Arial"/>
                <w:sz w:val="20"/>
                <w:lang w:val="es-MX"/>
              </w:rPr>
              <w:t xml:space="preserve">Los mecanismos para dar seguimiento al ejercicio de las aportaciones están documentados y tienen todas las características establecidas. </w:t>
            </w:r>
          </w:p>
        </w:tc>
      </w:tr>
    </w:tbl>
    <w:p w14:paraId="5106A8AC" w14:textId="70D3E6AD" w:rsidR="0083666B" w:rsidRPr="006A1AFE" w:rsidRDefault="001037BC"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10</w:t>
      </w:r>
      <w:r w:rsidR="0083666B" w:rsidRPr="006A1AFE">
        <w:rPr>
          <w:rFonts w:ascii="Montserrat Light" w:eastAsia="Times" w:hAnsi="Montserrat Light" w:cs="Arial"/>
          <w:sz w:val="20"/>
          <w:szCs w:val="20"/>
          <w:lang w:val="es-MX"/>
        </w:rPr>
        <w:t xml:space="preserve">.1. </w:t>
      </w:r>
      <w:r w:rsidRPr="006A1AFE">
        <w:rPr>
          <w:rFonts w:ascii="Montserrat Light" w:eastAsia="Times" w:hAnsi="Montserrat Light" w:cs="Arial"/>
          <w:sz w:val="20"/>
          <w:szCs w:val="20"/>
          <w:lang w:val="es-MX"/>
        </w:rPr>
        <w:t>En la respuesta se deben describir los mecanismos señalar y justificar las características que tienen, y en su caso, las áreas de mejora detectadas, el uso que se da y la información generada, es decir si se utiliza en los procesos de planeación, presupuestación, rendición de cuenta, entre otros.</w:t>
      </w:r>
    </w:p>
    <w:p w14:paraId="0781A5DB" w14:textId="5FDC7670" w:rsidR="0083666B" w:rsidRPr="006A1AFE" w:rsidRDefault="001037BC"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10</w:t>
      </w:r>
      <w:r w:rsidR="0083666B" w:rsidRPr="006A1AFE">
        <w:rPr>
          <w:rFonts w:ascii="Montserrat Light" w:eastAsia="Times" w:hAnsi="Montserrat Light" w:cs="Arial"/>
          <w:sz w:val="20"/>
          <w:szCs w:val="20"/>
          <w:lang w:val="es-MX"/>
        </w:rPr>
        <w:t xml:space="preserve">.2. Las fuentes de información mínimas a utilizar deben ser documentos normativos, programáticos y financieros, manuales de procedimiento, sistemas y documentos oficiales donde se haga explícito el seguimiento del ejercicio de las aportaciones. </w:t>
      </w:r>
    </w:p>
    <w:p w14:paraId="71C056A6" w14:textId="0D422482" w:rsidR="0083666B" w:rsidRPr="006A1AFE" w:rsidRDefault="001037BC"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10</w:t>
      </w:r>
      <w:r w:rsidR="0083666B" w:rsidRPr="006A1AFE">
        <w:rPr>
          <w:rFonts w:ascii="Montserrat Light" w:eastAsia="Times" w:hAnsi="Montserrat Light" w:cs="Arial"/>
          <w:sz w:val="20"/>
          <w:szCs w:val="20"/>
          <w:lang w:val="es-MX"/>
        </w:rPr>
        <w:t xml:space="preserve">.3. La respuesta a esta pregunta debe ser consistente con las respuestas de las preguntas </w:t>
      </w:r>
      <w:r w:rsidRPr="006A1AFE">
        <w:rPr>
          <w:rFonts w:ascii="Montserrat Light" w:eastAsia="Times" w:hAnsi="Montserrat Light" w:cs="Arial"/>
          <w:sz w:val="20"/>
          <w:szCs w:val="20"/>
          <w:lang w:val="es-MX"/>
        </w:rPr>
        <w:t>7</w:t>
      </w:r>
      <w:r w:rsidR="0083666B" w:rsidRPr="006A1AFE">
        <w:rPr>
          <w:rFonts w:ascii="Montserrat Light" w:eastAsia="Times" w:hAnsi="Montserrat Light" w:cs="Arial"/>
          <w:sz w:val="20"/>
          <w:szCs w:val="20"/>
          <w:lang w:val="es-MX"/>
        </w:rPr>
        <w:t>, 1</w:t>
      </w:r>
      <w:r w:rsidRPr="006A1AFE">
        <w:rPr>
          <w:rFonts w:ascii="Montserrat Light" w:eastAsia="Times" w:hAnsi="Montserrat Light" w:cs="Arial"/>
          <w:sz w:val="20"/>
          <w:szCs w:val="20"/>
          <w:lang w:val="es-MX"/>
        </w:rPr>
        <w:t>1</w:t>
      </w:r>
      <w:r w:rsidR="0083666B" w:rsidRPr="006A1AFE">
        <w:rPr>
          <w:rFonts w:ascii="Montserrat Light" w:eastAsia="Times" w:hAnsi="Montserrat Light" w:cs="Arial"/>
          <w:sz w:val="20"/>
          <w:szCs w:val="20"/>
          <w:lang w:val="es-MX"/>
        </w:rPr>
        <w:t xml:space="preserve"> y 1</w:t>
      </w:r>
      <w:r w:rsidRPr="006A1AFE">
        <w:rPr>
          <w:rFonts w:ascii="Montserrat Light" w:eastAsia="Times" w:hAnsi="Montserrat Light" w:cs="Arial"/>
          <w:sz w:val="20"/>
          <w:szCs w:val="20"/>
          <w:lang w:val="es-MX"/>
        </w:rPr>
        <w:t>2</w:t>
      </w:r>
      <w:r w:rsidR="0083666B" w:rsidRPr="006A1AFE">
        <w:rPr>
          <w:rFonts w:ascii="Montserrat Light" w:eastAsia="Times" w:hAnsi="Montserrat Light" w:cs="Arial"/>
          <w:sz w:val="20"/>
          <w:szCs w:val="20"/>
          <w:lang w:val="es-MX"/>
        </w:rPr>
        <w:t>.</w:t>
      </w:r>
    </w:p>
    <w:p w14:paraId="7AC90687" w14:textId="42057C07" w:rsidR="0083666B" w:rsidRPr="006A1AFE" w:rsidRDefault="0083666B" w:rsidP="6B3AB25C">
      <w:pPr>
        <w:pStyle w:val="Prrafodelista"/>
        <w:tabs>
          <w:tab w:val="left" w:pos="426"/>
          <w:tab w:val="left" w:pos="709"/>
        </w:tabs>
        <w:spacing w:after="0"/>
        <w:ind w:left="426" w:hanging="426"/>
        <w:rPr>
          <w:rFonts w:ascii="Montserrat Light" w:hAnsi="Montserrat Light" w:cs="Arial"/>
          <w:b/>
          <w:bCs/>
          <w:sz w:val="20"/>
          <w:lang w:val="es-MX"/>
        </w:rPr>
      </w:pPr>
      <w:r w:rsidRPr="6B3AB25C">
        <w:rPr>
          <w:rFonts w:ascii="Montserrat Light" w:hAnsi="Montserrat Light" w:cs="Arial"/>
          <w:b/>
          <w:bCs/>
          <w:sz w:val="20"/>
          <w:lang w:val="es-MX"/>
        </w:rPr>
        <w:t>1</w:t>
      </w:r>
      <w:r w:rsidR="001037BC" w:rsidRPr="6B3AB25C">
        <w:rPr>
          <w:rFonts w:ascii="Montserrat Light" w:hAnsi="Montserrat Light" w:cs="Arial"/>
          <w:b/>
          <w:bCs/>
          <w:sz w:val="20"/>
          <w:lang w:val="es-MX"/>
        </w:rPr>
        <w:t>1</w:t>
      </w:r>
      <w:r w:rsidRPr="6B3AB25C">
        <w:rPr>
          <w:rFonts w:ascii="Montserrat Light" w:hAnsi="Montserrat Light" w:cs="Arial"/>
          <w:b/>
          <w:bCs/>
          <w:sz w:val="20"/>
          <w:lang w:val="es-MX"/>
        </w:rPr>
        <w:t>.</w:t>
      </w:r>
      <w:r>
        <w:tab/>
      </w:r>
      <w:r w:rsidR="001037BC" w:rsidRPr="6B3AB25C">
        <w:rPr>
          <w:rFonts w:ascii="Montserrat Light" w:hAnsi="Montserrat Light" w:cs="Arial"/>
          <w:b/>
          <w:bCs/>
          <w:sz w:val="20"/>
          <w:lang w:val="es-MX"/>
        </w:rPr>
        <w:t xml:space="preserve">¿Cuáles son los retos en la gestión de los recursos para la prestación de los servicios de </w:t>
      </w:r>
      <w:r w:rsidR="57ACE996" w:rsidRPr="6B3AB25C">
        <w:rPr>
          <w:rFonts w:ascii="Montserrat Light" w:hAnsi="Montserrat Light" w:cs="Arial"/>
          <w:b/>
          <w:bCs/>
          <w:sz w:val="20"/>
          <w:lang w:val="es-MX"/>
        </w:rPr>
        <w:t>_______________________________</w:t>
      </w:r>
      <w:r w:rsidR="001037BC" w:rsidRPr="6B3AB25C">
        <w:rPr>
          <w:rFonts w:ascii="Montserrat Light" w:hAnsi="Montserrat Light" w:cs="Arial"/>
          <w:b/>
          <w:bCs/>
          <w:sz w:val="20"/>
          <w:lang w:val="es-MX"/>
        </w:rPr>
        <w:t>en la entidad federativa?</w:t>
      </w:r>
    </w:p>
    <w:p w14:paraId="0D0C5C5C" w14:textId="77777777"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No procede valoración cuantitativa.</w:t>
      </w:r>
    </w:p>
    <w:p w14:paraId="2E3FFDE1" w14:textId="6D723F98"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1</w:t>
      </w:r>
      <w:r w:rsidR="001037BC" w:rsidRPr="006A1AFE">
        <w:rPr>
          <w:rFonts w:ascii="Montserrat Light" w:eastAsia="Times" w:hAnsi="Montserrat Light" w:cs="Arial"/>
          <w:sz w:val="20"/>
          <w:szCs w:val="20"/>
          <w:lang w:val="es-MX"/>
        </w:rPr>
        <w:t>1</w:t>
      </w:r>
      <w:r w:rsidRPr="006A1AFE">
        <w:rPr>
          <w:rFonts w:ascii="Montserrat Light" w:eastAsia="Times" w:hAnsi="Montserrat Light" w:cs="Arial"/>
          <w:sz w:val="20"/>
          <w:szCs w:val="20"/>
          <w:lang w:val="es-MX"/>
        </w:rPr>
        <w:t xml:space="preserve">.1. </w:t>
      </w:r>
      <w:r w:rsidR="001037BC" w:rsidRPr="006A1AFE">
        <w:rPr>
          <w:rFonts w:ascii="Montserrat Light" w:eastAsia="Times" w:hAnsi="Montserrat Light" w:cs="Arial"/>
          <w:sz w:val="20"/>
          <w:szCs w:val="20"/>
          <w:lang w:val="es-MX"/>
        </w:rPr>
        <w:t xml:space="preserve">En la respuesta se deben mencionar los retos en términos de los recursos humanos y materiales, así como aquellos relacionados con la gestión, los procedimientos, la transparencia, entre otros que se identifiquen; y analizar las estrategias implementadas para solventarlos. </w:t>
      </w:r>
      <w:r w:rsidR="001037BC" w:rsidRPr="006A1AFE">
        <w:rPr>
          <w:rFonts w:ascii="Montserrat Light" w:eastAsia="Times" w:hAnsi="Montserrat Light" w:cs="Arial"/>
          <w:sz w:val="20"/>
          <w:szCs w:val="20"/>
          <w:lang w:val="es-MX"/>
        </w:rPr>
        <w:lastRenderedPageBreak/>
        <w:t>Además, se debe mencionar si estos se encuentran establecidos en documentos oficiales de las dependencias responsables.</w:t>
      </w:r>
    </w:p>
    <w:p w14:paraId="7AB1EA5E" w14:textId="77777777" w:rsidR="001037BC"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1</w:t>
      </w:r>
      <w:r w:rsidR="001037BC" w:rsidRPr="006A1AFE">
        <w:rPr>
          <w:rFonts w:ascii="Montserrat Light" w:eastAsia="Times" w:hAnsi="Montserrat Light" w:cs="Arial"/>
          <w:sz w:val="20"/>
          <w:szCs w:val="20"/>
          <w:lang w:val="es-MX"/>
        </w:rPr>
        <w:t>1</w:t>
      </w:r>
      <w:r w:rsidRPr="006A1AFE">
        <w:rPr>
          <w:rFonts w:ascii="Montserrat Light" w:eastAsia="Times" w:hAnsi="Montserrat Light" w:cs="Arial"/>
          <w:sz w:val="20"/>
          <w:szCs w:val="20"/>
          <w:lang w:val="es-MX"/>
        </w:rPr>
        <w:t xml:space="preserve">.2. </w:t>
      </w:r>
      <w:r w:rsidR="001037BC" w:rsidRPr="006A1AFE">
        <w:rPr>
          <w:rFonts w:ascii="Montserrat Light" w:eastAsia="Times" w:hAnsi="Montserrat Light" w:cs="Arial"/>
          <w:sz w:val="20"/>
          <w:szCs w:val="20"/>
          <w:lang w:val="es-MX"/>
        </w:rPr>
        <w:t>Las fuentes de información mínimas a utilizar deben ser documentos de planeación, programas anuales de trabajo, informes institucionales e informes de resultados de las dependencias responsables.</w:t>
      </w:r>
    </w:p>
    <w:p w14:paraId="339208D9" w14:textId="507E2D78"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1</w:t>
      </w:r>
      <w:r w:rsidR="001037BC" w:rsidRPr="006A1AFE">
        <w:rPr>
          <w:rFonts w:ascii="Montserrat Light" w:eastAsia="Times" w:hAnsi="Montserrat Light" w:cs="Arial"/>
          <w:sz w:val="20"/>
          <w:szCs w:val="20"/>
          <w:lang w:val="es-MX"/>
        </w:rPr>
        <w:t>1</w:t>
      </w:r>
      <w:r w:rsidRPr="006A1AFE">
        <w:rPr>
          <w:rFonts w:ascii="Montserrat Light" w:eastAsia="Times" w:hAnsi="Montserrat Light" w:cs="Arial"/>
          <w:sz w:val="20"/>
          <w:szCs w:val="20"/>
          <w:lang w:val="es-MX"/>
        </w:rPr>
        <w:t xml:space="preserve">.3. </w:t>
      </w:r>
      <w:r w:rsidR="001037BC" w:rsidRPr="006A1AFE">
        <w:rPr>
          <w:rFonts w:ascii="Montserrat Light" w:eastAsia="Times" w:hAnsi="Montserrat Light" w:cs="Arial"/>
          <w:sz w:val="20"/>
          <w:szCs w:val="20"/>
          <w:lang w:val="es-MX"/>
        </w:rPr>
        <w:t>La respuesta a esta pregunta debe ser consistente con las respuestas de las preguntas 7, 8, 9 y 10.</w:t>
      </w:r>
    </w:p>
    <w:p w14:paraId="78E18BC9" w14:textId="17268A00" w:rsidR="0083666B" w:rsidRPr="006A1AFE" w:rsidRDefault="0083666B" w:rsidP="0083666B">
      <w:pPr>
        <w:pStyle w:val="Ttulo2"/>
        <w:rPr>
          <w:rFonts w:ascii="Montserrat Medium" w:hAnsi="Montserrat Medium"/>
        </w:rPr>
      </w:pPr>
      <w:r w:rsidRPr="006A1AFE">
        <w:rPr>
          <w:rFonts w:ascii="Montserrat Medium" w:hAnsi="Montserrat Medium"/>
        </w:rPr>
        <w:t xml:space="preserve">II.4 </w:t>
      </w:r>
      <w:r w:rsidRPr="006A1AFE">
        <w:rPr>
          <w:rFonts w:ascii="Montserrat Medium" w:hAnsi="Montserrat Medium"/>
        </w:rPr>
        <w:tab/>
      </w:r>
      <w:r w:rsidR="0059796F">
        <w:rPr>
          <w:rFonts w:ascii="Montserrat Medium" w:hAnsi="Montserrat Medium"/>
        </w:rPr>
        <w:t>G</w:t>
      </w:r>
      <w:r w:rsidR="0059796F" w:rsidRPr="006A1AFE">
        <w:rPr>
          <w:rFonts w:ascii="Montserrat Medium" w:hAnsi="Montserrat Medium"/>
        </w:rPr>
        <w:t>eneración de información y rendición de cuentas</w:t>
      </w:r>
    </w:p>
    <w:p w14:paraId="61058818" w14:textId="373FDEC6" w:rsidR="001037BC" w:rsidRPr="006A1AFE" w:rsidRDefault="0083666B" w:rsidP="6B3AB25C">
      <w:pPr>
        <w:pStyle w:val="Prrafodelista"/>
        <w:tabs>
          <w:tab w:val="left" w:pos="426"/>
          <w:tab w:val="left" w:pos="567"/>
        </w:tabs>
        <w:spacing w:after="0"/>
        <w:ind w:left="426" w:hanging="426"/>
        <w:rPr>
          <w:rFonts w:ascii="Montserrat Light" w:hAnsi="Montserrat Light" w:cs="Arial"/>
          <w:b/>
          <w:bCs/>
          <w:sz w:val="20"/>
          <w:lang w:val="es-MX"/>
        </w:rPr>
      </w:pPr>
      <w:r w:rsidRPr="6B3AB25C">
        <w:rPr>
          <w:rFonts w:ascii="Montserrat Light" w:hAnsi="Montserrat Light" w:cs="Arial"/>
          <w:b/>
          <w:bCs/>
          <w:sz w:val="20"/>
          <w:lang w:val="es-MX"/>
        </w:rPr>
        <w:t>1</w:t>
      </w:r>
      <w:r w:rsidR="001037BC" w:rsidRPr="6B3AB25C">
        <w:rPr>
          <w:rFonts w:ascii="Montserrat Light" w:hAnsi="Montserrat Light" w:cs="Arial"/>
          <w:b/>
          <w:bCs/>
          <w:sz w:val="20"/>
          <w:lang w:val="es-MX"/>
        </w:rPr>
        <w:t>2</w:t>
      </w:r>
      <w:r w:rsidRPr="6B3AB25C">
        <w:rPr>
          <w:rFonts w:ascii="Montserrat Light" w:hAnsi="Montserrat Light" w:cs="Arial"/>
          <w:b/>
          <w:bCs/>
          <w:sz w:val="20"/>
          <w:lang w:val="es-MX"/>
        </w:rPr>
        <w:t>.</w:t>
      </w:r>
      <w:r>
        <w:tab/>
      </w:r>
      <w:r w:rsidR="001037BC" w:rsidRPr="6B3AB25C">
        <w:rPr>
          <w:rFonts w:ascii="Montserrat Light" w:hAnsi="Montserrat Light" w:cs="Arial"/>
          <w:b/>
          <w:bCs/>
          <w:sz w:val="20"/>
          <w:lang w:val="es-MX"/>
        </w:rPr>
        <w:t xml:space="preserve">La entidad federativa recolecta información para la planeación, asignación y seguimiento de los recursos para la prestación de los servicios de </w:t>
      </w:r>
      <w:r w:rsidR="4FAFB463" w:rsidRPr="6B3AB25C">
        <w:rPr>
          <w:rFonts w:ascii="Montserrat Light" w:hAnsi="Montserrat Light" w:cs="Arial"/>
          <w:b/>
          <w:bCs/>
          <w:sz w:val="20"/>
          <w:lang w:val="es-MX"/>
        </w:rPr>
        <w:t>_________________________________</w:t>
      </w:r>
      <w:r w:rsidR="001037BC" w:rsidRPr="6B3AB25C">
        <w:rPr>
          <w:rFonts w:ascii="Montserrat Light" w:hAnsi="Montserrat Light" w:cs="Arial"/>
          <w:b/>
          <w:bCs/>
          <w:sz w:val="20"/>
          <w:lang w:val="es-MX"/>
        </w:rPr>
        <w:t xml:space="preserve"> sobre los siguientes rubros:</w:t>
      </w:r>
    </w:p>
    <w:p w14:paraId="728A8366" w14:textId="53C0055B" w:rsidR="0728CC74" w:rsidRDefault="0728CC74" w:rsidP="6B3AB25C">
      <w:pPr>
        <w:tabs>
          <w:tab w:val="left" w:pos="426"/>
          <w:tab w:val="left" w:pos="567"/>
        </w:tabs>
        <w:spacing w:after="0"/>
        <w:ind w:left="426"/>
      </w:pPr>
      <w:r w:rsidRPr="6B3AB25C">
        <w:rPr>
          <w:rFonts w:ascii="Montserrat Light" w:eastAsia="Times" w:hAnsi="Montserrat Light" w:cs="Arial"/>
          <w:b/>
          <w:bCs/>
          <w:sz w:val="20"/>
          <w:szCs w:val="20"/>
          <w:u w:val="single"/>
          <w:lang w:val="es-MX" w:eastAsia="es-ES"/>
        </w:rPr>
        <w:t>______________________________</w:t>
      </w:r>
    </w:p>
    <w:p w14:paraId="2776C8CA" w14:textId="77777777" w:rsidR="001037BC" w:rsidRPr="006A1AFE" w:rsidRDefault="001037BC" w:rsidP="0059796F">
      <w:pPr>
        <w:tabs>
          <w:tab w:val="left" w:pos="426"/>
          <w:tab w:val="left" w:pos="567"/>
        </w:tabs>
        <w:spacing w:before="0" w:after="0" w:line="240" w:lineRule="auto"/>
        <w:ind w:left="426"/>
        <w:rPr>
          <w:rFonts w:ascii="Montserrat Light" w:eastAsia="Times" w:hAnsi="Montserrat Light" w:cs="Arial"/>
          <w:b/>
          <w:sz w:val="20"/>
          <w:szCs w:val="20"/>
          <w:lang w:val="es-MX" w:eastAsia="es-ES"/>
        </w:rPr>
      </w:pPr>
      <w:r w:rsidRPr="006A1AFE">
        <w:rPr>
          <w:rFonts w:ascii="Montserrat Light" w:eastAsia="Times" w:hAnsi="Montserrat Light" w:cs="Arial"/>
          <w:b/>
          <w:sz w:val="20"/>
          <w:szCs w:val="20"/>
          <w:lang w:val="es-MX" w:eastAsia="es-ES"/>
        </w:rPr>
        <w:t>a) Información de la plantilla de personal.</w:t>
      </w:r>
    </w:p>
    <w:p w14:paraId="1301A3EF" w14:textId="77777777" w:rsidR="001037BC" w:rsidRPr="006A1AFE" w:rsidRDefault="001037BC" w:rsidP="0059796F">
      <w:pPr>
        <w:tabs>
          <w:tab w:val="left" w:pos="426"/>
          <w:tab w:val="left" w:pos="567"/>
        </w:tabs>
        <w:spacing w:before="0" w:after="0" w:line="240" w:lineRule="auto"/>
        <w:ind w:left="426"/>
        <w:rPr>
          <w:rFonts w:ascii="Montserrat Light" w:eastAsia="Times" w:hAnsi="Montserrat Light" w:cs="Arial"/>
          <w:b/>
          <w:sz w:val="20"/>
          <w:szCs w:val="20"/>
          <w:lang w:val="es-MX" w:eastAsia="es-ES"/>
        </w:rPr>
      </w:pPr>
      <w:r w:rsidRPr="006A1AFE">
        <w:rPr>
          <w:rFonts w:ascii="Montserrat Light" w:eastAsia="Times" w:hAnsi="Montserrat Light" w:cs="Arial"/>
          <w:b/>
          <w:sz w:val="20"/>
          <w:szCs w:val="20"/>
          <w:lang w:val="es-MX" w:eastAsia="es-ES"/>
        </w:rPr>
        <w:t>b) Información de infraestructura educativa.</w:t>
      </w:r>
    </w:p>
    <w:p w14:paraId="40FAC44B" w14:textId="77777777" w:rsidR="001037BC" w:rsidRPr="006A1AFE" w:rsidRDefault="001037BC" w:rsidP="0059796F">
      <w:pPr>
        <w:tabs>
          <w:tab w:val="left" w:pos="426"/>
          <w:tab w:val="left" w:pos="567"/>
        </w:tabs>
        <w:spacing w:before="0" w:after="0" w:line="240" w:lineRule="auto"/>
        <w:ind w:left="426"/>
        <w:rPr>
          <w:rFonts w:ascii="Montserrat Light" w:eastAsia="Times" w:hAnsi="Montserrat Light" w:cs="Arial"/>
          <w:b/>
          <w:sz w:val="20"/>
          <w:szCs w:val="20"/>
          <w:lang w:val="es-MX" w:eastAsia="es-ES"/>
        </w:rPr>
      </w:pPr>
      <w:r w:rsidRPr="006A1AFE">
        <w:rPr>
          <w:rFonts w:ascii="Montserrat Light" w:eastAsia="Times" w:hAnsi="Montserrat Light" w:cs="Arial"/>
          <w:b/>
          <w:sz w:val="20"/>
          <w:szCs w:val="20"/>
          <w:lang w:val="es-MX" w:eastAsia="es-ES"/>
        </w:rPr>
        <w:t>c) Información sobre la población de 15 años o más en rezago educativo.</w:t>
      </w:r>
    </w:p>
    <w:p w14:paraId="71EB07B5" w14:textId="77777777" w:rsidR="001037BC" w:rsidRPr="006A1AFE" w:rsidRDefault="001037BC" w:rsidP="0059796F">
      <w:pPr>
        <w:tabs>
          <w:tab w:val="left" w:pos="426"/>
          <w:tab w:val="left" w:pos="567"/>
        </w:tabs>
        <w:spacing w:before="0" w:after="0" w:line="240" w:lineRule="auto"/>
        <w:ind w:left="426"/>
        <w:rPr>
          <w:rFonts w:ascii="Montserrat Light" w:eastAsia="Times" w:hAnsi="Montserrat Light" w:cs="Arial"/>
          <w:b/>
          <w:sz w:val="20"/>
          <w:szCs w:val="20"/>
          <w:lang w:val="es-MX" w:eastAsia="es-ES"/>
        </w:rPr>
      </w:pPr>
      <w:r w:rsidRPr="006A1AFE">
        <w:rPr>
          <w:rFonts w:ascii="Montserrat Light" w:eastAsia="Times" w:hAnsi="Montserrat Light" w:cs="Arial"/>
          <w:b/>
          <w:sz w:val="20"/>
          <w:szCs w:val="20"/>
          <w:lang w:val="es-MX" w:eastAsia="es-ES"/>
        </w:rPr>
        <w:t>d) Indicadores educativos, como rezago educativo o analfabetismo.</w:t>
      </w:r>
    </w:p>
    <w:p w14:paraId="2C227C9D" w14:textId="05A3A484" w:rsidR="0083666B" w:rsidRPr="006A1AFE" w:rsidRDefault="0083666B" w:rsidP="001037BC">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 xml:space="preserve">Si el Estado de Tabasco no recolecta información para la planeación, asignación y seguimiento de los recursos humanos y materiales o no cuenta con al menos uno de los rubros establecidos en la pregunta se considera información inexistente y, por lo tanto, la respuesta es </w:t>
      </w:r>
      <w:r w:rsidRPr="006A1AFE">
        <w:rPr>
          <w:rFonts w:ascii="Montserrat Light" w:eastAsia="Times" w:hAnsi="Montserrat Light" w:cs="Arial"/>
          <w:b/>
          <w:sz w:val="20"/>
          <w:szCs w:val="20"/>
          <w:lang w:val="es-MX"/>
        </w:rPr>
        <w:t>“No”</w:t>
      </w:r>
      <w:r w:rsidRPr="006A1AFE">
        <w:rPr>
          <w:rFonts w:ascii="Montserrat Light" w:eastAsia="Times" w:hAnsi="Montserrat Light" w:cs="Arial"/>
          <w:sz w:val="20"/>
          <w:szCs w:val="20"/>
          <w:lang w:val="es-MX"/>
        </w:rPr>
        <w:t>.</w:t>
      </w:r>
    </w:p>
    <w:p w14:paraId="79457898" w14:textId="35977B1F"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 xml:space="preserve">Si en el Estado de Tabasco se cuenta con información para responder la pregunta, es decir, si la respuesta es </w:t>
      </w:r>
      <w:r w:rsidRPr="006A1AFE">
        <w:rPr>
          <w:rFonts w:ascii="Montserrat Light" w:eastAsia="Times" w:hAnsi="Montserrat Light" w:cs="Arial"/>
          <w:b/>
          <w:sz w:val="20"/>
          <w:szCs w:val="20"/>
          <w:lang w:val="es-MX"/>
        </w:rPr>
        <w:t>“Sí”</w:t>
      </w:r>
      <w:r w:rsidRPr="006A1AFE">
        <w:rPr>
          <w:rFonts w:ascii="Montserrat Light" w:eastAsia="Times" w:hAnsi="Montserrat Light" w:cs="Arial"/>
          <w:sz w:val="20"/>
          <w:szCs w:val="20"/>
          <w:lang w:val="es-MX"/>
        </w:rPr>
        <w:t xml:space="preserve"> se debe seleccionar un nivel según los siguientes criterios.</w:t>
      </w:r>
    </w:p>
    <w:tbl>
      <w:tblPr>
        <w:tblStyle w:val="Tablaconcuadrcula"/>
        <w:tblW w:w="0" w:type="auto"/>
        <w:tblLook w:val="04A0" w:firstRow="1" w:lastRow="0" w:firstColumn="1" w:lastColumn="0" w:noHBand="0" w:noVBand="1"/>
      </w:tblPr>
      <w:tblGrid>
        <w:gridCol w:w="846"/>
        <w:gridCol w:w="8505"/>
      </w:tblGrid>
      <w:tr w:rsidR="0083666B" w:rsidRPr="006A1AFE" w14:paraId="6967F271" w14:textId="77777777" w:rsidTr="006A1AFE">
        <w:trPr>
          <w:tblHeader/>
        </w:trPr>
        <w:tc>
          <w:tcPr>
            <w:tcW w:w="846" w:type="dxa"/>
            <w:vAlign w:val="center"/>
          </w:tcPr>
          <w:p w14:paraId="79305767"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b/>
                <w:sz w:val="20"/>
                <w:szCs w:val="20"/>
                <w:lang w:val="es-MX"/>
              </w:rPr>
            </w:pPr>
            <w:r w:rsidRPr="006A1AFE">
              <w:rPr>
                <w:rFonts w:ascii="Montserrat Light" w:hAnsi="Montserrat Light" w:cs="Arial"/>
                <w:b/>
                <w:sz w:val="20"/>
                <w:szCs w:val="20"/>
                <w:lang w:val="es-MX"/>
              </w:rPr>
              <w:t>Nivel</w:t>
            </w:r>
          </w:p>
        </w:tc>
        <w:tc>
          <w:tcPr>
            <w:tcW w:w="8505" w:type="dxa"/>
            <w:vAlign w:val="center"/>
          </w:tcPr>
          <w:p w14:paraId="4E95F1BE"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b/>
                <w:sz w:val="20"/>
                <w:szCs w:val="20"/>
                <w:lang w:val="es-MX"/>
              </w:rPr>
            </w:pPr>
            <w:r w:rsidRPr="006A1AFE">
              <w:rPr>
                <w:rFonts w:ascii="Montserrat Light" w:hAnsi="Montserrat Light" w:cs="Arial"/>
                <w:b/>
                <w:sz w:val="20"/>
                <w:szCs w:val="20"/>
                <w:lang w:val="es-MX"/>
              </w:rPr>
              <w:t>Criterios</w:t>
            </w:r>
          </w:p>
        </w:tc>
      </w:tr>
      <w:tr w:rsidR="0083666B" w:rsidRPr="006A1AFE" w14:paraId="1D2DF534" w14:textId="77777777" w:rsidTr="001037BC">
        <w:tc>
          <w:tcPr>
            <w:tcW w:w="846" w:type="dxa"/>
            <w:vAlign w:val="center"/>
          </w:tcPr>
          <w:p w14:paraId="53CCD2E2"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1</w:t>
            </w:r>
          </w:p>
        </w:tc>
        <w:tc>
          <w:tcPr>
            <w:tcW w:w="8505" w:type="dxa"/>
            <w:vAlign w:val="center"/>
          </w:tcPr>
          <w:p w14:paraId="73C30F46" w14:textId="77777777" w:rsidR="0083666B" w:rsidRPr="006A1AFE" w:rsidRDefault="0083666B" w:rsidP="001769E4">
            <w:pPr>
              <w:tabs>
                <w:tab w:val="left" w:pos="0"/>
                <w:tab w:val="left" w:pos="426"/>
              </w:tabs>
              <w:spacing w:before="0" w:after="0" w:line="240" w:lineRule="auto"/>
              <w:rPr>
                <w:rFonts w:ascii="Montserrat Light" w:hAnsi="Montserrat Light" w:cs="Arial"/>
                <w:sz w:val="20"/>
                <w:szCs w:val="20"/>
                <w:lang w:val="es-MX"/>
              </w:rPr>
            </w:pPr>
            <w:r w:rsidRPr="006A1AFE">
              <w:rPr>
                <w:rFonts w:ascii="Montserrat Light" w:hAnsi="Montserrat Light" w:cs="Arial"/>
                <w:sz w:val="20"/>
                <w:szCs w:val="20"/>
                <w:lang w:val="es-MX"/>
              </w:rPr>
              <w:t>La entidad recolecta información acerca de uno de los aspectos establecidos.</w:t>
            </w:r>
          </w:p>
        </w:tc>
      </w:tr>
      <w:tr w:rsidR="0083666B" w:rsidRPr="006A1AFE" w14:paraId="02C69B23" w14:textId="77777777" w:rsidTr="001037BC">
        <w:tc>
          <w:tcPr>
            <w:tcW w:w="846" w:type="dxa"/>
            <w:vAlign w:val="center"/>
          </w:tcPr>
          <w:p w14:paraId="0724A0A3"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2</w:t>
            </w:r>
          </w:p>
        </w:tc>
        <w:tc>
          <w:tcPr>
            <w:tcW w:w="8505" w:type="dxa"/>
          </w:tcPr>
          <w:p w14:paraId="23335167" w14:textId="77777777" w:rsidR="0083666B" w:rsidRPr="006A1AFE" w:rsidRDefault="0083666B" w:rsidP="001769E4">
            <w:pPr>
              <w:tabs>
                <w:tab w:val="left" w:pos="0"/>
                <w:tab w:val="left" w:pos="426"/>
              </w:tabs>
              <w:spacing w:before="0" w:after="0" w:line="240" w:lineRule="auto"/>
              <w:rPr>
                <w:rFonts w:ascii="Montserrat Light" w:hAnsi="Montserrat Light" w:cs="Arial"/>
                <w:sz w:val="20"/>
                <w:szCs w:val="20"/>
                <w:lang w:val="es-MX"/>
              </w:rPr>
            </w:pPr>
            <w:r w:rsidRPr="006A1AFE">
              <w:rPr>
                <w:rFonts w:ascii="Montserrat Light" w:hAnsi="Montserrat Light" w:cs="Arial"/>
                <w:sz w:val="20"/>
                <w:szCs w:val="20"/>
                <w:lang w:val="es-MX"/>
              </w:rPr>
              <w:t>La entidad recolecta información acerca de dos de los aspectos establecidos.</w:t>
            </w:r>
          </w:p>
        </w:tc>
      </w:tr>
      <w:tr w:rsidR="0083666B" w:rsidRPr="006A1AFE" w14:paraId="48EF087E" w14:textId="77777777" w:rsidTr="001037BC">
        <w:tc>
          <w:tcPr>
            <w:tcW w:w="846" w:type="dxa"/>
            <w:vAlign w:val="center"/>
          </w:tcPr>
          <w:p w14:paraId="183A4278"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3</w:t>
            </w:r>
          </w:p>
        </w:tc>
        <w:tc>
          <w:tcPr>
            <w:tcW w:w="8505" w:type="dxa"/>
          </w:tcPr>
          <w:p w14:paraId="0E14A448" w14:textId="77777777" w:rsidR="0083666B" w:rsidRPr="006A1AFE" w:rsidRDefault="0083666B" w:rsidP="001769E4">
            <w:pPr>
              <w:tabs>
                <w:tab w:val="left" w:pos="0"/>
                <w:tab w:val="left" w:pos="426"/>
              </w:tabs>
              <w:spacing w:before="0" w:after="0" w:line="240" w:lineRule="auto"/>
              <w:rPr>
                <w:rFonts w:ascii="Montserrat Light" w:hAnsi="Montserrat Light" w:cs="Arial"/>
                <w:sz w:val="20"/>
                <w:szCs w:val="20"/>
                <w:lang w:val="es-MX"/>
              </w:rPr>
            </w:pPr>
            <w:r w:rsidRPr="006A1AFE">
              <w:rPr>
                <w:rFonts w:ascii="Montserrat Light" w:hAnsi="Montserrat Light" w:cs="Arial"/>
                <w:sz w:val="20"/>
                <w:szCs w:val="20"/>
                <w:lang w:val="es-MX"/>
              </w:rPr>
              <w:t>La entidad recolecta información acerca de tres de los aspectos establecidos.</w:t>
            </w:r>
          </w:p>
        </w:tc>
      </w:tr>
      <w:tr w:rsidR="0083666B" w:rsidRPr="006A1AFE" w14:paraId="16C6EB08" w14:textId="77777777" w:rsidTr="001037BC">
        <w:tc>
          <w:tcPr>
            <w:tcW w:w="846" w:type="dxa"/>
            <w:vAlign w:val="center"/>
          </w:tcPr>
          <w:p w14:paraId="1525954E"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4</w:t>
            </w:r>
          </w:p>
        </w:tc>
        <w:tc>
          <w:tcPr>
            <w:tcW w:w="8505" w:type="dxa"/>
          </w:tcPr>
          <w:p w14:paraId="5DDD8868" w14:textId="77777777" w:rsidR="0083666B" w:rsidRPr="006A1AFE" w:rsidRDefault="0083666B" w:rsidP="001769E4">
            <w:pPr>
              <w:tabs>
                <w:tab w:val="left" w:pos="0"/>
                <w:tab w:val="left" w:pos="426"/>
              </w:tabs>
              <w:spacing w:before="0" w:after="0" w:line="240" w:lineRule="auto"/>
              <w:rPr>
                <w:rFonts w:ascii="Montserrat Light" w:hAnsi="Montserrat Light" w:cs="Arial"/>
                <w:sz w:val="20"/>
                <w:szCs w:val="20"/>
                <w:lang w:val="es-MX"/>
              </w:rPr>
            </w:pPr>
            <w:r w:rsidRPr="006A1AFE">
              <w:rPr>
                <w:rFonts w:ascii="Montserrat Light" w:hAnsi="Montserrat Light" w:cs="Arial"/>
                <w:sz w:val="20"/>
                <w:szCs w:val="20"/>
                <w:lang w:val="es-MX"/>
              </w:rPr>
              <w:t>La entidad recolecta información acerca de todos los aspectos establecidos.</w:t>
            </w:r>
          </w:p>
        </w:tc>
      </w:tr>
    </w:tbl>
    <w:p w14:paraId="11025D66" w14:textId="35698449"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1</w:t>
      </w:r>
      <w:r w:rsidR="00A2605C" w:rsidRPr="006A1AFE">
        <w:rPr>
          <w:rFonts w:ascii="Montserrat Light" w:eastAsia="Times" w:hAnsi="Montserrat Light" w:cs="Arial"/>
          <w:sz w:val="20"/>
          <w:szCs w:val="20"/>
          <w:lang w:val="es-MX"/>
        </w:rPr>
        <w:t>2</w:t>
      </w:r>
      <w:r w:rsidRPr="006A1AFE">
        <w:rPr>
          <w:rFonts w:ascii="Montserrat Light" w:eastAsia="Times" w:hAnsi="Montserrat Light" w:cs="Arial"/>
          <w:sz w:val="20"/>
          <w:szCs w:val="20"/>
          <w:lang w:val="es-MX"/>
        </w:rPr>
        <w:t xml:space="preserve">.1. </w:t>
      </w:r>
      <w:r w:rsidR="00A2605C" w:rsidRPr="006A1AFE">
        <w:rPr>
          <w:rFonts w:ascii="Montserrat Light" w:eastAsia="Times" w:hAnsi="Montserrat Light" w:cs="Arial"/>
          <w:sz w:val="20"/>
          <w:szCs w:val="20"/>
          <w:lang w:val="es-MX"/>
        </w:rPr>
        <w:t>En la respuesta se debe indicar la información que recolecta la entidad, los instrumentos usados y la frecuencia. En la información de plantilla de personal, matrícula y población de 15 años o más en rezago educativo se debe identificar si se encuentra desagregada por sexo. Además, se debe señalar el uso que se da a la información y si está sistematizada, es decir, la información se encuentra en bases de datos y disponible en un sistema informático.</w:t>
      </w:r>
    </w:p>
    <w:p w14:paraId="22C5CE39" w14:textId="6EBB0F7B" w:rsidR="0083666B" w:rsidRPr="006A1AFE" w:rsidRDefault="0083666B" w:rsidP="6B3AB25C">
      <w:pPr>
        <w:tabs>
          <w:tab w:val="left" w:pos="0"/>
          <w:tab w:val="left" w:pos="426"/>
        </w:tabs>
        <w:spacing w:after="0"/>
        <w:rPr>
          <w:rFonts w:ascii="Montserrat Light" w:eastAsia="Times" w:hAnsi="Montserrat Light" w:cs="Arial"/>
          <w:sz w:val="20"/>
          <w:szCs w:val="20"/>
          <w:lang w:val="es-MX"/>
        </w:rPr>
      </w:pPr>
      <w:r w:rsidRPr="6B3AB25C">
        <w:rPr>
          <w:rFonts w:ascii="Montserrat Light" w:eastAsia="Times" w:hAnsi="Montserrat Light" w:cs="Arial"/>
          <w:sz w:val="20"/>
          <w:szCs w:val="20"/>
          <w:lang w:val="es-MX"/>
        </w:rPr>
        <w:t>1</w:t>
      </w:r>
      <w:r w:rsidR="00A2605C" w:rsidRPr="6B3AB25C">
        <w:rPr>
          <w:rFonts w:ascii="Montserrat Light" w:eastAsia="Times" w:hAnsi="Montserrat Light" w:cs="Arial"/>
          <w:sz w:val="20"/>
          <w:szCs w:val="20"/>
          <w:lang w:val="es-MX"/>
        </w:rPr>
        <w:t>2</w:t>
      </w:r>
      <w:r w:rsidRPr="6B3AB25C">
        <w:rPr>
          <w:rFonts w:ascii="Montserrat Light" w:eastAsia="Times" w:hAnsi="Montserrat Light" w:cs="Arial"/>
          <w:sz w:val="20"/>
          <w:szCs w:val="20"/>
          <w:lang w:val="es-MX"/>
        </w:rPr>
        <w:t xml:space="preserve">.2. </w:t>
      </w:r>
      <w:r w:rsidR="00A2605C" w:rsidRPr="6B3AB25C">
        <w:rPr>
          <w:rFonts w:ascii="Montserrat Light" w:eastAsia="Times" w:hAnsi="Montserrat Light" w:cs="Arial"/>
          <w:sz w:val="20"/>
          <w:szCs w:val="20"/>
          <w:lang w:val="es-MX"/>
        </w:rPr>
        <w:t xml:space="preserve">Las fuentes de información mínimas a utilizar deben ser documentos oficiales, registros administrativos, Formato 911 (cuestionarios aplicados a cada una de las escuelas al inicio y fin de cursos de cada ciclo escolar), informes trimestrales, informes institucionales, bases de datos, formatos solicitados a través de la Norma para establecer la estructura de la información que las entidades federativas deberán presentar respecto al </w:t>
      </w:r>
      <w:r w:rsidR="7DCC7E83" w:rsidRPr="6B3AB25C">
        <w:rPr>
          <w:rFonts w:ascii="Montserrat Light" w:eastAsia="Times" w:hAnsi="Montserrat Light" w:cs="Arial"/>
          <w:sz w:val="20"/>
          <w:szCs w:val="20"/>
          <w:lang w:val="es-MX"/>
        </w:rPr>
        <w:t>______________________________________</w:t>
      </w:r>
      <w:r w:rsidR="00A2605C" w:rsidRPr="6B3AB25C">
        <w:rPr>
          <w:rFonts w:ascii="Montserrat Light" w:eastAsia="Times" w:hAnsi="Montserrat Light" w:cs="Arial"/>
          <w:sz w:val="20"/>
          <w:szCs w:val="20"/>
          <w:lang w:val="es-MX"/>
        </w:rPr>
        <w:t xml:space="preserve"> , y los formatos de presentación y sistemas relacionados con la administración y gestión de los recursos humanos y materiales para la prestación de los servicios en la entidad.</w:t>
      </w:r>
    </w:p>
    <w:p w14:paraId="265207F9" w14:textId="596D3DF5"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1</w:t>
      </w:r>
      <w:r w:rsidR="00A2605C" w:rsidRPr="006A1AFE">
        <w:rPr>
          <w:rFonts w:ascii="Montserrat Light" w:eastAsia="Times" w:hAnsi="Montserrat Light" w:cs="Arial"/>
          <w:sz w:val="20"/>
          <w:szCs w:val="20"/>
          <w:lang w:val="es-MX"/>
        </w:rPr>
        <w:t>2</w:t>
      </w:r>
      <w:r w:rsidRPr="006A1AFE">
        <w:rPr>
          <w:rFonts w:ascii="Montserrat Light" w:eastAsia="Times" w:hAnsi="Montserrat Light" w:cs="Arial"/>
          <w:sz w:val="20"/>
          <w:szCs w:val="20"/>
          <w:lang w:val="es-MX"/>
        </w:rPr>
        <w:t xml:space="preserve">.3. La respuesta a esta pregunta debe ser consistente con las respuestas de las preguntas </w:t>
      </w:r>
      <w:r w:rsidR="00A2605C" w:rsidRPr="006A1AFE">
        <w:rPr>
          <w:rFonts w:ascii="Montserrat Light" w:eastAsia="Times" w:hAnsi="Montserrat Light" w:cs="Arial"/>
          <w:sz w:val="20"/>
          <w:szCs w:val="20"/>
          <w:lang w:val="es-MX"/>
        </w:rPr>
        <w:t>8, 10</w:t>
      </w:r>
      <w:r w:rsidRPr="006A1AFE">
        <w:rPr>
          <w:rFonts w:ascii="Montserrat Light" w:eastAsia="Times" w:hAnsi="Montserrat Light" w:cs="Arial"/>
          <w:sz w:val="20"/>
          <w:szCs w:val="20"/>
          <w:lang w:val="es-MX"/>
        </w:rPr>
        <w:t xml:space="preserve"> y 1</w:t>
      </w:r>
      <w:r w:rsidR="00A2605C" w:rsidRPr="006A1AFE">
        <w:rPr>
          <w:rFonts w:ascii="Montserrat Light" w:eastAsia="Times" w:hAnsi="Montserrat Light" w:cs="Arial"/>
          <w:sz w:val="20"/>
          <w:szCs w:val="20"/>
          <w:lang w:val="es-MX"/>
        </w:rPr>
        <w:t>8</w:t>
      </w:r>
      <w:r w:rsidRPr="006A1AFE">
        <w:rPr>
          <w:rFonts w:ascii="Montserrat Light" w:eastAsia="Times" w:hAnsi="Montserrat Light" w:cs="Arial"/>
          <w:sz w:val="20"/>
          <w:szCs w:val="20"/>
          <w:lang w:val="es-MX"/>
        </w:rPr>
        <w:t>.</w:t>
      </w:r>
    </w:p>
    <w:p w14:paraId="3408AEC7" w14:textId="36D82B17" w:rsidR="0083666B" w:rsidRPr="006A1AFE" w:rsidRDefault="0083666B" w:rsidP="0059796F">
      <w:pPr>
        <w:pStyle w:val="Prrafodelista"/>
        <w:tabs>
          <w:tab w:val="left" w:pos="426"/>
          <w:tab w:val="left" w:pos="567"/>
        </w:tabs>
        <w:spacing w:after="0"/>
        <w:ind w:left="426" w:hanging="426"/>
        <w:rPr>
          <w:rFonts w:ascii="Montserrat Light" w:hAnsi="Montserrat Light" w:cs="Arial"/>
          <w:b/>
          <w:sz w:val="20"/>
          <w:lang w:val="es-MX"/>
        </w:rPr>
      </w:pPr>
      <w:r w:rsidRPr="006A1AFE">
        <w:rPr>
          <w:rFonts w:ascii="Montserrat Light" w:hAnsi="Montserrat Light" w:cs="Arial"/>
          <w:b/>
          <w:sz w:val="20"/>
          <w:lang w:val="es-MX"/>
        </w:rPr>
        <w:t>1</w:t>
      </w:r>
      <w:r w:rsidR="00A2605C" w:rsidRPr="006A1AFE">
        <w:rPr>
          <w:rFonts w:ascii="Montserrat Light" w:hAnsi="Montserrat Light" w:cs="Arial"/>
          <w:b/>
          <w:sz w:val="20"/>
          <w:lang w:val="es-MX"/>
        </w:rPr>
        <w:t>3</w:t>
      </w:r>
      <w:r w:rsidRPr="006A1AFE">
        <w:rPr>
          <w:rFonts w:ascii="Montserrat Light" w:hAnsi="Montserrat Light" w:cs="Arial"/>
          <w:b/>
          <w:sz w:val="20"/>
          <w:lang w:val="es-MX"/>
        </w:rPr>
        <w:t>.</w:t>
      </w:r>
      <w:r w:rsidR="0059796F">
        <w:rPr>
          <w:rFonts w:ascii="Montserrat Light" w:hAnsi="Montserrat Light" w:cs="Arial"/>
          <w:b/>
          <w:sz w:val="20"/>
          <w:lang w:val="es-MX"/>
        </w:rPr>
        <w:tab/>
      </w:r>
      <w:r w:rsidRPr="006A1AFE">
        <w:rPr>
          <w:rFonts w:ascii="Montserrat Light" w:hAnsi="Montserrat Light" w:cs="Arial"/>
          <w:b/>
          <w:sz w:val="20"/>
          <w:lang w:val="es-MX"/>
        </w:rPr>
        <w:t xml:space="preserve">El Estado de Tabasco reporta información documentada para monitorear el desempeño de las aportaciones con las siguientes características: </w:t>
      </w:r>
    </w:p>
    <w:p w14:paraId="06B0E473" w14:textId="6A588B83" w:rsidR="0083666B" w:rsidRPr="006A1AFE" w:rsidRDefault="0083666B" w:rsidP="0059796F">
      <w:pPr>
        <w:pStyle w:val="Prrafodelista"/>
        <w:numPr>
          <w:ilvl w:val="0"/>
          <w:numId w:val="116"/>
        </w:numPr>
        <w:tabs>
          <w:tab w:val="left" w:pos="0"/>
          <w:tab w:val="left" w:pos="426"/>
        </w:tabs>
        <w:spacing w:before="0" w:after="0" w:line="276" w:lineRule="auto"/>
        <w:ind w:left="851"/>
        <w:rPr>
          <w:rFonts w:ascii="Montserrat Light" w:hAnsi="Montserrat Light" w:cs="Arial"/>
          <w:b/>
          <w:sz w:val="20"/>
          <w:lang w:val="es-MX"/>
        </w:rPr>
      </w:pPr>
      <w:r w:rsidRPr="006A1AFE">
        <w:rPr>
          <w:rFonts w:ascii="Montserrat Light" w:hAnsi="Montserrat Light" w:cs="Arial"/>
          <w:b/>
          <w:sz w:val="20"/>
          <w:lang w:val="es-MX"/>
        </w:rPr>
        <w:lastRenderedPageBreak/>
        <w:t>Homogénea, es decir, que permite su comparación con base en los preceptos de</w:t>
      </w:r>
      <w:r w:rsidR="00A2605C" w:rsidRPr="006A1AFE">
        <w:rPr>
          <w:rFonts w:ascii="Montserrat Light" w:hAnsi="Montserrat Light" w:cs="Arial"/>
          <w:b/>
          <w:sz w:val="20"/>
          <w:lang w:val="es-MX"/>
        </w:rPr>
        <w:t xml:space="preserve"> </w:t>
      </w:r>
      <w:r w:rsidRPr="006A1AFE">
        <w:rPr>
          <w:rFonts w:ascii="Montserrat Light" w:hAnsi="Montserrat Light" w:cs="Arial"/>
          <w:b/>
          <w:sz w:val="20"/>
          <w:lang w:val="es-MX"/>
        </w:rPr>
        <w:t>armonización contable.</w:t>
      </w:r>
    </w:p>
    <w:p w14:paraId="4B38B4A4" w14:textId="77777777" w:rsidR="0083666B" w:rsidRPr="006A1AFE" w:rsidRDefault="0083666B" w:rsidP="0059796F">
      <w:pPr>
        <w:pStyle w:val="Prrafodelista"/>
        <w:numPr>
          <w:ilvl w:val="0"/>
          <w:numId w:val="116"/>
        </w:numPr>
        <w:tabs>
          <w:tab w:val="left" w:pos="0"/>
          <w:tab w:val="left" w:pos="426"/>
        </w:tabs>
        <w:spacing w:before="0" w:after="0" w:line="276" w:lineRule="auto"/>
        <w:ind w:left="851"/>
        <w:rPr>
          <w:rFonts w:ascii="Montserrat Light" w:hAnsi="Montserrat Light" w:cs="Arial"/>
          <w:b/>
          <w:sz w:val="20"/>
          <w:lang w:val="es-MX"/>
        </w:rPr>
      </w:pPr>
      <w:r w:rsidRPr="006A1AFE">
        <w:rPr>
          <w:rFonts w:ascii="Montserrat Light" w:hAnsi="Montserrat Light" w:cs="Arial"/>
          <w:b/>
          <w:sz w:val="20"/>
          <w:lang w:val="es-MX"/>
        </w:rPr>
        <w:t xml:space="preserve">Desagregada (granularidad de acuerdo con la </w:t>
      </w:r>
      <w:proofErr w:type="spellStart"/>
      <w:r w:rsidRPr="006A1AFE">
        <w:rPr>
          <w:rFonts w:ascii="Montserrat Light" w:hAnsi="Montserrat Light" w:cs="Arial"/>
          <w:b/>
          <w:sz w:val="20"/>
          <w:lang w:val="es-MX"/>
        </w:rPr>
        <w:t>Guia</w:t>
      </w:r>
      <w:proofErr w:type="spellEnd"/>
      <w:r w:rsidRPr="006A1AFE">
        <w:rPr>
          <w:rFonts w:ascii="Montserrat Light" w:hAnsi="Montserrat Light" w:cs="Arial"/>
          <w:b/>
          <w:sz w:val="20"/>
          <w:lang w:val="es-MX"/>
        </w:rPr>
        <w:t xml:space="preserve"> del Sistema de la SHCP), es decir, con el detalle suficiente sobre el ejercicio, destino y resultados. </w:t>
      </w:r>
    </w:p>
    <w:p w14:paraId="5976DF81" w14:textId="77777777" w:rsidR="0083666B" w:rsidRPr="006A1AFE" w:rsidRDefault="0083666B" w:rsidP="0059796F">
      <w:pPr>
        <w:pStyle w:val="Prrafodelista"/>
        <w:numPr>
          <w:ilvl w:val="0"/>
          <w:numId w:val="116"/>
        </w:numPr>
        <w:tabs>
          <w:tab w:val="left" w:pos="0"/>
          <w:tab w:val="left" w:pos="426"/>
        </w:tabs>
        <w:spacing w:before="0" w:after="0" w:line="276" w:lineRule="auto"/>
        <w:ind w:left="851"/>
        <w:rPr>
          <w:rFonts w:ascii="Montserrat Light" w:hAnsi="Montserrat Light" w:cs="Arial"/>
          <w:b/>
          <w:sz w:val="20"/>
          <w:lang w:val="es-MX"/>
        </w:rPr>
      </w:pPr>
      <w:r w:rsidRPr="006A1AFE">
        <w:rPr>
          <w:rFonts w:ascii="Montserrat Light" w:hAnsi="Montserrat Light" w:cs="Arial"/>
          <w:b/>
          <w:sz w:val="20"/>
          <w:lang w:val="es-MX"/>
        </w:rPr>
        <w:t xml:space="preserve">Completa (cabalidad de acuerdo con la Guía Sistema de la SHCP), es decir que incluya la totalidad de la información solicitada. </w:t>
      </w:r>
    </w:p>
    <w:p w14:paraId="40692F3B" w14:textId="77777777" w:rsidR="0083666B" w:rsidRPr="006A1AFE" w:rsidRDefault="0083666B" w:rsidP="0059796F">
      <w:pPr>
        <w:pStyle w:val="Prrafodelista"/>
        <w:numPr>
          <w:ilvl w:val="0"/>
          <w:numId w:val="116"/>
        </w:numPr>
        <w:tabs>
          <w:tab w:val="left" w:pos="0"/>
          <w:tab w:val="left" w:pos="426"/>
        </w:tabs>
        <w:spacing w:before="0" w:after="0" w:line="276" w:lineRule="auto"/>
        <w:ind w:left="851"/>
        <w:rPr>
          <w:rFonts w:ascii="Montserrat Light" w:hAnsi="Montserrat Light" w:cs="Arial"/>
          <w:b/>
          <w:sz w:val="20"/>
          <w:lang w:val="es-MX"/>
        </w:rPr>
      </w:pPr>
      <w:r w:rsidRPr="006A1AFE">
        <w:rPr>
          <w:rFonts w:ascii="Montserrat Light" w:hAnsi="Montserrat Light" w:cs="Arial"/>
          <w:b/>
          <w:sz w:val="20"/>
          <w:lang w:val="es-MX"/>
        </w:rPr>
        <w:t xml:space="preserve">Congruente, es decir, que este consolidada y validada de acuerdo con el procedimiento establecido en la normatividad aplicable. </w:t>
      </w:r>
    </w:p>
    <w:p w14:paraId="1E45BC55" w14:textId="77777777" w:rsidR="0083666B" w:rsidRPr="006A1AFE" w:rsidRDefault="0083666B" w:rsidP="0059796F">
      <w:pPr>
        <w:pStyle w:val="Prrafodelista"/>
        <w:numPr>
          <w:ilvl w:val="0"/>
          <w:numId w:val="116"/>
        </w:numPr>
        <w:tabs>
          <w:tab w:val="left" w:pos="0"/>
          <w:tab w:val="left" w:pos="426"/>
        </w:tabs>
        <w:spacing w:before="0" w:after="0" w:line="276" w:lineRule="auto"/>
        <w:ind w:left="851"/>
        <w:rPr>
          <w:rFonts w:ascii="Montserrat Light" w:hAnsi="Montserrat Light" w:cs="Arial"/>
          <w:b/>
          <w:sz w:val="20"/>
          <w:lang w:val="es-MX"/>
        </w:rPr>
      </w:pPr>
      <w:r w:rsidRPr="006A1AFE">
        <w:rPr>
          <w:rFonts w:ascii="Montserrat Light" w:hAnsi="Montserrat Light" w:cs="Arial"/>
          <w:b/>
          <w:sz w:val="20"/>
          <w:lang w:val="es-MX"/>
        </w:rPr>
        <w:t>Actualizada, de acuerdo con la periodicidad definida en la normatividad aplicable.</w:t>
      </w:r>
    </w:p>
    <w:p w14:paraId="41957D6D" w14:textId="77777777"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 xml:space="preserve">Si el Estado de Tabasco no reporta información documentada para monitorear el desempeño o la información no tiene al menos una de las características establecidas en la pregunta se considera información inexistente y, por lo tanto, la respuesta es </w:t>
      </w:r>
      <w:r w:rsidRPr="006A1AFE">
        <w:rPr>
          <w:rFonts w:ascii="Montserrat Light" w:eastAsia="Times" w:hAnsi="Montserrat Light" w:cs="Arial"/>
          <w:b/>
          <w:sz w:val="20"/>
          <w:szCs w:val="20"/>
          <w:lang w:val="es-MX"/>
        </w:rPr>
        <w:t>“No”</w:t>
      </w:r>
      <w:r w:rsidRPr="006A1AFE">
        <w:rPr>
          <w:rFonts w:ascii="Montserrat Light" w:eastAsia="Times" w:hAnsi="Montserrat Light" w:cs="Arial"/>
          <w:sz w:val="20"/>
          <w:szCs w:val="20"/>
          <w:lang w:val="es-MX"/>
        </w:rPr>
        <w:t>.</w:t>
      </w:r>
    </w:p>
    <w:p w14:paraId="1EF98B8D" w14:textId="0F5B1321" w:rsidR="0083666B" w:rsidRPr="006A1AFE" w:rsidRDefault="0083666B" w:rsidP="0059796F">
      <w:pPr>
        <w:tabs>
          <w:tab w:val="left" w:pos="0"/>
          <w:tab w:val="left" w:pos="426"/>
        </w:tabs>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 xml:space="preserve">Si en el Estado de Tabasco se cuenta con información para responder la pregunta, es decir, si la respuesta es </w:t>
      </w:r>
      <w:r w:rsidRPr="006A1AFE">
        <w:rPr>
          <w:rFonts w:ascii="Montserrat Light" w:eastAsia="Times" w:hAnsi="Montserrat Light" w:cs="Arial"/>
          <w:b/>
          <w:sz w:val="20"/>
          <w:szCs w:val="20"/>
          <w:lang w:val="es-MX"/>
        </w:rPr>
        <w:t>“Sí”</w:t>
      </w:r>
      <w:r w:rsidRPr="006A1AFE">
        <w:rPr>
          <w:rFonts w:ascii="Montserrat Light" w:eastAsia="Times" w:hAnsi="Montserrat Light" w:cs="Arial"/>
          <w:sz w:val="20"/>
          <w:szCs w:val="20"/>
          <w:lang w:val="es-MX"/>
        </w:rPr>
        <w:t xml:space="preserve"> se debe seleccionar un nivel según los siguientes criterios.</w:t>
      </w:r>
    </w:p>
    <w:tbl>
      <w:tblPr>
        <w:tblStyle w:val="Tablaconcuadrcula"/>
        <w:tblW w:w="0" w:type="auto"/>
        <w:tblLook w:val="04A0" w:firstRow="1" w:lastRow="0" w:firstColumn="1" w:lastColumn="0" w:noHBand="0" w:noVBand="1"/>
      </w:tblPr>
      <w:tblGrid>
        <w:gridCol w:w="1129"/>
        <w:gridCol w:w="8222"/>
      </w:tblGrid>
      <w:tr w:rsidR="0083666B" w:rsidRPr="006A1AFE" w14:paraId="1D2ED2EA" w14:textId="77777777" w:rsidTr="006A1AFE">
        <w:trPr>
          <w:tblHeader/>
        </w:trPr>
        <w:tc>
          <w:tcPr>
            <w:tcW w:w="1129" w:type="dxa"/>
            <w:vAlign w:val="center"/>
          </w:tcPr>
          <w:p w14:paraId="666B689A"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b/>
                <w:sz w:val="20"/>
                <w:szCs w:val="20"/>
                <w:lang w:val="es-MX"/>
              </w:rPr>
            </w:pPr>
            <w:r w:rsidRPr="006A1AFE">
              <w:rPr>
                <w:rFonts w:ascii="Montserrat Light" w:hAnsi="Montserrat Light" w:cs="Arial"/>
                <w:b/>
                <w:sz w:val="20"/>
                <w:szCs w:val="20"/>
                <w:lang w:val="es-MX"/>
              </w:rPr>
              <w:t>Nivel</w:t>
            </w:r>
          </w:p>
        </w:tc>
        <w:tc>
          <w:tcPr>
            <w:tcW w:w="8222" w:type="dxa"/>
            <w:vAlign w:val="center"/>
          </w:tcPr>
          <w:p w14:paraId="4198C79E"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b/>
                <w:sz w:val="20"/>
                <w:szCs w:val="20"/>
                <w:lang w:val="es-MX"/>
              </w:rPr>
            </w:pPr>
            <w:r w:rsidRPr="006A1AFE">
              <w:rPr>
                <w:rFonts w:ascii="Montserrat Light" w:hAnsi="Montserrat Light" w:cs="Arial"/>
                <w:b/>
                <w:sz w:val="20"/>
                <w:szCs w:val="20"/>
                <w:lang w:val="es-MX"/>
              </w:rPr>
              <w:t>Criterios</w:t>
            </w:r>
          </w:p>
        </w:tc>
      </w:tr>
      <w:tr w:rsidR="0083666B" w:rsidRPr="006A1AFE" w14:paraId="3E4CD09E" w14:textId="77777777" w:rsidTr="00A2605C">
        <w:tc>
          <w:tcPr>
            <w:tcW w:w="1129" w:type="dxa"/>
            <w:vAlign w:val="center"/>
          </w:tcPr>
          <w:p w14:paraId="285E1EAB"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1</w:t>
            </w:r>
          </w:p>
        </w:tc>
        <w:tc>
          <w:tcPr>
            <w:tcW w:w="8222" w:type="dxa"/>
            <w:vAlign w:val="center"/>
          </w:tcPr>
          <w:p w14:paraId="3DCB60C9" w14:textId="77777777" w:rsidR="0083666B" w:rsidRPr="006A1AFE" w:rsidRDefault="0083666B" w:rsidP="001769E4">
            <w:pPr>
              <w:tabs>
                <w:tab w:val="left" w:pos="0"/>
                <w:tab w:val="left" w:pos="426"/>
              </w:tabs>
              <w:spacing w:before="0" w:after="0" w:line="240" w:lineRule="auto"/>
              <w:rPr>
                <w:rFonts w:ascii="Montserrat Light" w:hAnsi="Montserrat Light" w:cs="Arial"/>
                <w:sz w:val="20"/>
                <w:szCs w:val="20"/>
                <w:lang w:val="es-MX"/>
              </w:rPr>
            </w:pPr>
            <w:r w:rsidRPr="006A1AFE">
              <w:rPr>
                <w:rFonts w:ascii="Montserrat Light" w:hAnsi="Montserrat Light" w:cs="Arial"/>
                <w:sz w:val="20"/>
                <w:szCs w:val="20"/>
                <w:lang w:val="es-MX"/>
              </w:rPr>
              <w:t xml:space="preserve">La información que reporta la entidad tiene una o dos de las características establecidas. </w:t>
            </w:r>
          </w:p>
        </w:tc>
      </w:tr>
      <w:tr w:rsidR="0083666B" w:rsidRPr="006A1AFE" w14:paraId="39A2E198" w14:textId="77777777" w:rsidTr="00A2605C">
        <w:tc>
          <w:tcPr>
            <w:tcW w:w="1129" w:type="dxa"/>
            <w:vAlign w:val="center"/>
          </w:tcPr>
          <w:p w14:paraId="23EC0FD2"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2</w:t>
            </w:r>
          </w:p>
        </w:tc>
        <w:tc>
          <w:tcPr>
            <w:tcW w:w="8222" w:type="dxa"/>
          </w:tcPr>
          <w:p w14:paraId="3227BDA3" w14:textId="77777777" w:rsidR="0083666B" w:rsidRPr="006A1AFE" w:rsidRDefault="0083666B" w:rsidP="001769E4">
            <w:pPr>
              <w:tabs>
                <w:tab w:val="left" w:pos="0"/>
                <w:tab w:val="left" w:pos="426"/>
              </w:tabs>
              <w:spacing w:before="0" w:after="0" w:line="240" w:lineRule="auto"/>
              <w:rPr>
                <w:rFonts w:ascii="Montserrat Light" w:hAnsi="Montserrat Light" w:cs="Arial"/>
                <w:sz w:val="20"/>
                <w:szCs w:val="20"/>
                <w:lang w:val="es-MX"/>
              </w:rPr>
            </w:pPr>
            <w:r w:rsidRPr="006A1AFE">
              <w:rPr>
                <w:rFonts w:ascii="Montserrat Light" w:hAnsi="Montserrat Light" w:cs="Arial"/>
                <w:sz w:val="20"/>
                <w:szCs w:val="20"/>
                <w:lang w:val="es-MX"/>
              </w:rPr>
              <w:t xml:space="preserve">La información que reporta la entidad tiene tres de las características establecidas. </w:t>
            </w:r>
          </w:p>
        </w:tc>
      </w:tr>
      <w:tr w:rsidR="0083666B" w:rsidRPr="006A1AFE" w14:paraId="48E864BD" w14:textId="77777777" w:rsidTr="00A2605C">
        <w:tc>
          <w:tcPr>
            <w:tcW w:w="1129" w:type="dxa"/>
            <w:vAlign w:val="center"/>
          </w:tcPr>
          <w:p w14:paraId="38B553B8"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3</w:t>
            </w:r>
          </w:p>
        </w:tc>
        <w:tc>
          <w:tcPr>
            <w:tcW w:w="8222" w:type="dxa"/>
          </w:tcPr>
          <w:p w14:paraId="1F5988F8" w14:textId="77777777" w:rsidR="0083666B" w:rsidRPr="006A1AFE" w:rsidRDefault="0083666B" w:rsidP="001769E4">
            <w:pPr>
              <w:tabs>
                <w:tab w:val="left" w:pos="0"/>
                <w:tab w:val="left" w:pos="426"/>
              </w:tabs>
              <w:spacing w:before="0" w:after="0" w:line="240" w:lineRule="auto"/>
              <w:rPr>
                <w:rFonts w:ascii="Montserrat Light" w:hAnsi="Montserrat Light" w:cs="Arial"/>
                <w:sz w:val="20"/>
                <w:szCs w:val="20"/>
                <w:lang w:val="es-MX"/>
              </w:rPr>
            </w:pPr>
            <w:r w:rsidRPr="006A1AFE">
              <w:rPr>
                <w:rFonts w:ascii="Montserrat Light" w:hAnsi="Montserrat Light" w:cs="Arial"/>
                <w:sz w:val="20"/>
                <w:szCs w:val="20"/>
                <w:lang w:val="es-MX"/>
              </w:rPr>
              <w:t xml:space="preserve">La información que reporta la entidad tiene cuatro de las características establecidas. </w:t>
            </w:r>
          </w:p>
        </w:tc>
      </w:tr>
      <w:tr w:rsidR="0083666B" w:rsidRPr="006A1AFE" w14:paraId="4468FBCD" w14:textId="77777777" w:rsidTr="00A2605C">
        <w:tc>
          <w:tcPr>
            <w:tcW w:w="1129" w:type="dxa"/>
            <w:vAlign w:val="center"/>
          </w:tcPr>
          <w:p w14:paraId="166D8DEA"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4</w:t>
            </w:r>
          </w:p>
        </w:tc>
        <w:tc>
          <w:tcPr>
            <w:tcW w:w="8222" w:type="dxa"/>
          </w:tcPr>
          <w:p w14:paraId="03EA0907" w14:textId="77777777" w:rsidR="0083666B" w:rsidRPr="006A1AFE" w:rsidRDefault="0083666B" w:rsidP="001769E4">
            <w:pPr>
              <w:tabs>
                <w:tab w:val="left" w:pos="0"/>
                <w:tab w:val="left" w:pos="426"/>
              </w:tabs>
              <w:spacing w:before="0" w:after="0" w:line="240" w:lineRule="auto"/>
              <w:rPr>
                <w:rFonts w:ascii="Montserrat Light" w:hAnsi="Montserrat Light" w:cs="Arial"/>
                <w:sz w:val="20"/>
                <w:szCs w:val="20"/>
                <w:lang w:val="es-MX"/>
              </w:rPr>
            </w:pPr>
            <w:r w:rsidRPr="006A1AFE">
              <w:rPr>
                <w:rFonts w:ascii="Montserrat Light" w:hAnsi="Montserrat Light" w:cs="Arial"/>
                <w:sz w:val="20"/>
                <w:szCs w:val="20"/>
                <w:lang w:val="es-MX"/>
              </w:rPr>
              <w:t xml:space="preserve">La información que reporta la entidad tiene todas las características establecidas. </w:t>
            </w:r>
          </w:p>
        </w:tc>
      </w:tr>
    </w:tbl>
    <w:p w14:paraId="0A90D266" w14:textId="7C9249EC"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1</w:t>
      </w:r>
      <w:r w:rsidR="00A2605C" w:rsidRPr="006A1AFE">
        <w:rPr>
          <w:rFonts w:ascii="Montserrat Light" w:eastAsia="Times" w:hAnsi="Montserrat Light" w:cs="Arial"/>
          <w:sz w:val="20"/>
          <w:szCs w:val="20"/>
          <w:lang w:val="es-MX"/>
        </w:rPr>
        <w:t>3</w:t>
      </w:r>
      <w:r w:rsidRPr="006A1AFE">
        <w:rPr>
          <w:rFonts w:ascii="Montserrat Light" w:eastAsia="Times" w:hAnsi="Montserrat Light" w:cs="Arial"/>
          <w:sz w:val="20"/>
          <w:szCs w:val="20"/>
          <w:lang w:val="es-MX"/>
        </w:rPr>
        <w:t xml:space="preserve">.1. En la respuesta se deben señalar la información para monitorear el desempeño reportada en el Estado de Tabasco, así como señalar y justificar las características que tiene, y en su caso, indicar las áreas de oportunidad detectadas. Además, se debe describir y valorar el proceso de validación de la información reportada a la SHCP, así como señalar si existe coordinación entre las dependencias responsables en el Estado de Tabasco y entre órdenes de gobierno, en términos de la integración, consolidación y validación de la información. </w:t>
      </w:r>
    </w:p>
    <w:p w14:paraId="70E44E3F" w14:textId="77777777"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 xml:space="preserve">Se entenderá por información para monitorear el desempeño la estipulada en la LFPRH y la LCF, presupuesto e indicadores, de acuerdo con los componentes con los cuales se da seguimiento a los recursos en el Sistema de la SHCP aplicables al fondo (gestión de proyectos, avance financiero, indicadores y evaluaciones). En la normatividad aplicable se considera la LFPRH, LGCG y los </w:t>
      </w:r>
      <w:r w:rsidRPr="006A1AFE">
        <w:rPr>
          <w:rFonts w:ascii="Montserrat Light" w:eastAsia="Times" w:hAnsi="Montserrat Light" w:cs="Arial"/>
          <w:i/>
          <w:sz w:val="20"/>
          <w:szCs w:val="20"/>
          <w:lang w:val="es-MX"/>
        </w:rPr>
        <w:t>Lineamientos para informar sobre los recursos federales transferidos a las entidades federativas, municipios y demarcaciones territoriales del Distrito Federal y de operación de los recursos del Ramo General 33</w:t>
      </w:r>
      <w:r w:rsidRPr="006A1AFE">
        <w:rPr>
          <w:rFonts w:ascii="Montserrat Light" w:eastAsia="Times" w:hAnsi="Montserrat Light" w:cs="Arial"/>
          <w:sz w:val="20"/>
          <w:szCs w:val="20"/>
          <w:lang w:val="es-MX"/>
        </w:rPr>
        <w:t xml:space="preserve"> (Lineamientos) y la normatividad aplicable en el Estado de Tabasco. </w:t>
      </w:r>
    </w:p>
    <w:p w14:paraId="019AB3C3" w14:textId="77777777"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 xml:space="preserve">Para el análisis de las características se debe considera </w:t>
      </w:r>
      <w:proofErr w:type="spellStart"/>
      <w:r w:rsidRPr="006A1AFE">
        <w:rPr>
          <w:rFonts w:ascii="Montserrat Light" w:eastAsia="Times" w:hAnsi="Montserrat Light" w:cs="Arial"/>
          <w:sz w:val="20"/>
          <w:szCs w:val="20"/>
          <w:lang w:val="es-MX"/>
        </w:rPr>
        <w:t>cómo</w:t>
      </w:r>
      <w:proofErr w:type="spellEnd"/>
      <w:r w:rsidRPr="006A1AFE">
        <w:rPr>
          <w:rFonts w:ascii="Montserrat Light" w:eastAsia="Times" w:hAnsi="Montserrat Light" w:cs="Arial"/>
          <w:sz w:val="20"/>
          <w:szCs w:val="20"/>
          <w:lang w:val="es-MX"/>
        </w:rPr>
        <w:t xml:space="preserve"> mínimo: i) homogénea, que cumpla en la estructura, formato y contenido (LGCG); </w:t>
      </w:r>
      <w:proofErr w:type="spellStart"/>
      <w:r w:rsidRPr="006A1AFE">
        <w:rPr>
          <w:rFonts w:ascii="Montserrat Light" w:eastAsia="Times" w:hAnsi="Montserrat Light" w:cs="Arial"/>
          <w:sz w:val="20"/>
          <w:szCs w:val="20"/>
          <w:lang w:val="es-MX"/>
        </w:rPr>
        <w:t>ii</w:t>
      </w:r>
      <w:proofErr w:type="spellEnd"/>
      <w:r w:rsidRPr="006A1AFE">
        <w:rPr>
          <w:rFonts w:ascii="Montserrat Light" w:eastAsia="Times" w:hAnsi="Montserrat Light" w:cs="Arial"/>
          <w:sz w:val="20"/>
          <w:szCs w:val="20"/>
          <w:lang w:val="es-MX"/>
        </w:rPr>
        <w:t xml:space="preserve">) desagregada, pormenorizada dependiendo del tipo de información y componente; </w:t>
      </w:r>
      <w:proofErr w:type="spellStart"/>
      <w:r w:rsidRPr="006A1AFE">
        <w:rPr>
          <w:rFonts w:ascii="Montserrat Light" w:eastAsia="Times" w:hAnsi="Montserrat Light" w:cs="Arial"/>
          <w:sz w:val="20"/>
          <w:szCs w:val="20"/>
          <w:lang w:val="es-MX"/>
        </w:rPr>
        <w:t>iii</w:t>
      </w:r>
      <w:proofErr w:type="spellEnd"/>
      <w:r w:rsidRPr="006A1AFE">
        <w:rPr>
          <w:rFonts w:ascii="Montserrat Light" w:eastAsia="Times" w:hAnsi="Montserrat Light" w:cs="Arial"/>
          <w:sz w:val="20"/>
          <w:szCs w:val="20"/>
          <w:lang w:val="es-MX"/>
        </w:rPr>
        <w:t xml:space="preserve">) completa, que cumpla con todos los elementos solicitados dependiendo del tipo de información y componente, </w:t>
      </w:r>
      <w:proofErr w:type="spellStart"/>
      <w:r w:rsidRPr="006A1AFE">
        <w:rPr>
          <w:rFonts w:ascii="Montserrat Light" w:eastAsia="Times" w:hAnsi="Montserrat Light" w:cs="Arial"/>
          <w:sz w:val="20"/>
          <w:szCs w:val="20"/>
          <w:lang w:val="es-MX"/>
        </w:rPr>
        <w:t>iv</w:t>
      </w:r>
      <w:proofErr w:type="spellEnd"/>
      <w:r w:rsidRPr="006A1AFE">
        <w:rPr>
          <w:rFonts w:ascii="Montserrat Light" w:eastAsia="Times" w:hAnsi="Montserrat Light" w:cs="Arial"/>
          <w:sz w:val="20"/>
          <w:szCs w:val="20"/>
          <w:lang w:val="es-MX"/>
        </w:rPr>
        <w:t xml:space="preserve">) congruente, que se sigue con el proceso de revisión y validación establecido en los Lineamientos; y </w:t>
      </w:r>
      <w:proofErr w:type="spellStart"/>
      <w:r w:rsidRPr="006A1AFE">
        <w:rPr>
          <w:rFonts w:ascii="Montserrat Light" w:eastAsia="Times" w:hAnsi="Montserrat Light" w:cs="Arial"/>
          <w:sz w:val="20"/>
          <w:szCs w:val="20"/>
          <w:lang w:val="es-MX"/>
        </w:rPr>
        <w:t>iv</w:t>
      </w:r>
      <w:proofErr w:type="spellEnd"/>
      <w:r w:rsidRPr="006A1AFE">
        <w:rPr>
          <w:rFonts w:ascii="Montserrat Light" w:eastAsia="Times" w:hAnsi="Montserrat Light" w:cs="Arial"/>
          <w:sz w:val="20"/>
          <w:szCs w:val="20"/>
          <w:lang w:val="es-MX"/>
        </w:rPr>
        <w:t xml:space="preserve">) actualizadas, que se reporte trimestralmente. Para mayor detalle sobre las características se recomienda consultar la </w:t>
      </w:r>
      <w:r w:rsidRPr="006A1AFE">
        <w:rPr>
          <w:rFonts w:ascii="Montserrat Light" w:eastAsia="Times" w:hAnsi="Montserrat Light" w:cs="Arial"/>
          <w:i/>
          <w:sz w:val="20"/>
          <w:szCs w:val="20"/>
          <w:lang w:val="es-MX"/>
        </w:rPr>
        <w:t>Guía de Criterios para el Reporte del ejercicio, destino y resultados de los recursos federales transferidos</w:t>
      </w:r>
      <w:r w:rsidRPr="006A1AFE">
        <w:rPr>
          <w:rFonts w:ascii="Montserrat Light" w:eastAsia="Times" w:hAnsi="Montserrat Light" w:cs="Arial"/>
          <w:sz w:val="20"/>
          <w:szCs w:val="20"/>
          <w:lang w:val="es-MX"/>
        </w:rPr>
        <w:t xml:space="preserve"> (Guía Sistema de la SHCP) emitida por la SHCP. </w:t>
      </w:r>
    </w:p>
    <w:p w14:paraId="26EEF078" w14:textId="70BDF295"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lastRenderedPageBreak/>
        <w:t>1</w:t>
      </w:r>
      <w:r w:rsidR="00A2605C" w:rsidRPr="006A1AFE">
        <w:rPr>
          <w:rFonts w:ascii="Montserrat Light" w:eastAsia="Times" w:hAnsi="Montserrat Light" w:cs="Arial"/>
          <w:sz w:val="20"/>
          <w:szCs w:val="20"/>
          <w:lang w:val="es-MX"/>
        </w:rPr>
        <w:t>3</w:t>
      </w:r>
      <w:r w:rsidRPr="006A1AFE">
        <w:rPr>
          <w:rFonts w:ascii="Montserrat Light" w:eastAsia="Times" w:hAnsi="Montserrat Light" w:cs="Arial"/>
          <w:sz w:val="20"/>
          <w:szCs w:val="20"/>
          <w:lang w:val="es-MX"/>
        </w:rPr>
        <w:t xml:space="preserve">.2. Las fuentes de información mínimas a utilizar deben ser documentos </w:t>
      </w:r>
      <w:proofErr w:type="gramStart"/>
      <w:r w:rsidRPr="006A1AFE">
        <w:rPr>
          <w:rFonts w:ascii="Montserrat Light" w:eastAsia="Times" w:hAnsi="Montserrat Light" w:cs="Arial"/>
          <w:sz w:val="20"/>
          <w:szCs w:val="20"/>
          <w:lang w:val="es-MX"/>
        </w:rPr>
        <w:t>oficiales,  informes</w:t>
      </w:r>
      <w:proofErr w:type="gramEnd"/>
      <w:r w:rsidRPr="006A1AFE">
        <w:rPr>
          <w:rFonts w:ascii="Montserrat Light" w:eastAsia="Times" w:hAnsi="Montserrat Light" w:cs="Arial"/>
          <w:sz w:val="20"/>
          <w:szCs w:val="20"/>
          <w:lang w:val="es-MX"/>
        </w:rPr>
        <w:t xml:space="preserve"> trimestrales, estados analíticos del ejercicio del presupuesto, reportes del Sistema de la SHCP, MIR, informes de resultados de las dependencias responsables, bases de datos, sistemas y documentos de seguimiento de las aportaciones.</w:t>
      </w:r>
    </w:p>
    <w:p w14:paraId="110FB822" w14:textId="74A4C4F2"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1</w:t>
      </w:r>
      <w:r w:rsidR="00A2605C" w:rsidRPr="006A1AFE">
        <w:rPr>
          <w:rFonts w:ascii="Montserrat Light" w:eastAsia="Times" w:hAnsi="Montserrat Light" w:cs="Arial"/>
          <w:sz w:val="20"/>
          <w:szCs w:val="20"/>
          <w:lang w:val="es-MX"/>
        </w:rPr>
        <w:t>3</w:t>
      </w:r>
      <w:r w:rsidRPr="006A1AFE">
        <w:rPr>
          <w:rFonts w:ascii="Montserrat Light" w:eastAsia="Times" w:hAnsi="Montserrat Light" w:cs="Arial"/>
          <w:sz w:val="20"/>
          <w:szCs w:val="20"/>
          <w:lang w:val="es-MX"/>
        </w:rPr>
        <w:t xml:space="preserve">.3. La respuesta a esta pregunta debe ser consistente con las respuestas de las preguntas </w:t>
      </w:r>
      <w:r w:rsidR="00A2605C" w:rsidRPr="006A1AFE">
        <w:rPr>
          <w:rFonts w:ascii="Montserrat Light" w:eastAsia="Times" w:hAnsi="Montserrat Light" w:cs="Arial"/>
          <w:sz w:val="20"/>
          <w:szCs w:val="20"/>
          <w:lang w:val="es-MX"/>
        </w:rPr>
        <w:t>4</w:t>
      </w:r>
      <w:r w:rsidRPr="006A1AFE">
        <w:rPr>
          <w:rFonts w:ascii="Montserrat Light" w:eastAsia="Times" w:hAnsi="Montserrat Light" w:cs="Arial"/>
          <w:sz w:val="20"/>
          <w:szCs w:val="20"/>
          <w:lang w:val="es-MX"/>
        </w:rPr>
        <w:t xml:space="preserve">, </w:t>
      </w:r>
      <w:r w:rsidR="00A2605C" w:rsidRPr="006A1AFE">
        <w:rPr>
          <w:rFonts w:ascii="Montserrat Light" w:eastAsia="Times" w:hAnsi="Montserrat Light" w:cs="Arial"/>
          <w:sz w:val="20"/>
          <w:szCs w:val="20"/>
          <w:lang w:val="es-MX"/>
        </w:rPr>
        <w:t>7</w:t>
      </w:r>
      <w:r w:rsidRPr="006A1AFE">
        <w:rPr>
          <w:rFonts w:ascii="Montserrat Light" w:eastAsia="Times" w:hAnsi="Montserrat Light" w:cs="Arial"/>
          <w:sz w:val="20"/>
          <w:szCs w:val="20"/>
          <w:lang w:val="es-MX"/>
        </w:rPr>
        <w:t>, 1</w:t>
      </w:r>
      <w:r w:rsidR="00A2605C" w:rsidRPr="006A1AFE">
        <w:rPr>
          <w:rFonts w:ascii="Montserrat Light" w:eastAsia="Times" w:hAnsi="Montserrat Light" w:cs="Arial"/>
          <w:sz w:val="20"/>
          <w:szCs w:val="20"/>
          <w:lang w:val="es-MX"/>
        </w:rPr>
        <w:t>4</w:t>
      </w:r>
      <w:r w:rsidRPr="006A1AFE">
        <w:rPr>
          <w:rFonts w:ascii="Montserrat Light" w:eastAsia="Times" w:hAnsi="Montserrat Light" w:cs="Arial"/>
          <w:sz w:val="20"/>
          <w:szCs w:val="20"/>
          <w:lang w:val="es-MX"/>
        </w:rPr>
        <w:t>,1</w:t>
      </w:r>
      <w:r w:rsidR="00A2605C" w:rsidRPr="006A1AFE">
        <w:rPr>
          <w:rFonts w:ascii="Montserrat Light" w:eastAsia="Times" w:hAnsi="Montserrat Light" w:cs="Arial"/>
          <w:sz w:val="20"/>
          <w:szCs w:val="20"/>
          <w:lang w:val="es-MX"/>
        </w:rPr>
        <w:t>5</w:t>
      </w:r>
      <w:r w:rsidRPr="006A1AFE">
        <w:rPr>
          <w:rFonts w:ascii="Montserrat Light" w:eastAsia="Times" w:hAnsi="Montserrat Light" w:cs="Arial"/>
          <w:sz w:val="20"/>
          <w:szCs w:val="20"/>
          <w:lang w:val="es-MX"/>
        </w:rPr>
        <w:t xml:space="preserve"> y 1</w:t>
      </w:r>
      <w:r w:rsidR="00A2605C" w:rsidRPr="006A1AFE">
        <w:rPr>
          <w:rFonts w:ascii="Montserrat Light" w:eastAsia="Times" w:hAnsi="Montserrat Light" w:cs="Arial"/>
          <w:sz w:val="20"/>
          <w:szCs w:val="20"/>
          <w:lang w:val="es-MX"/>
        </w:rPr>
        <w:t>6</w:t>
      </w:r>
      <w:r w:rsidRPr="006A1AFE">
        <w:rPr>
          <w:rFonts w:ascii="Montserrat Light" w:eastAsia="Times" w:hAnsi="Montserrat Light" w:cs="Arial"/>
          <w:sz w:val="20"/>
          <w:szCs w:val="20"/>
          <w:lang w:val="es-MX"/>
        </w:rPr>
        <w:t>.</w:t>
      </w:r>
    </w:p>
    <w:p w14:paraId="231798AA" w14:textId="165A577C" w:rsidR="0083666B" w:rsidRPr="006A1AFE" w:rsidRDefault="0083666B" w:rsidP="6B3AB25C">
      <w:pPr>
        <w:pStyle w:val="Prrafodelista"/>
        <w:tabs>
          <w:tab w:val="left" w:pos="426"/>
        </w:tabs>
        <w:spacing w:after="0"/>
        <w:ind w:left="426" w:hanging="426"/>
        <w:rPr>
          <w:rFonts w:ascii="Montserrat Light" w:hAnsi="Montserrat Light" w:cs="Arial"/>
          <w:b/>
          <w:bCs/>
          <w:sz w:val="20"/>
          <w:lang w:val="es-MX"/>
        </w:rPr>
      </w:pPr>
      <w:r w:rsidRPr="6B3AB25C">
        <w:rPr>
          <w:rFonts w:ascii="Montserrat Light" w:hAnsi="Montserrat Light" w:cs="Arial"/>
          <w:b/>
          <w:bCs/>
          <w:sz w:val="20"/>
          <w:lang w:val="es-MX"/>
        </w:rPr>
        <w:t>1</w:t>
      </w:r>
      <w:r w:rsidR="00A2605C" w:rsidRPr="6B3AB25C">
        <w:rPr>
          <w:rFonts w:ascii="Montserrat Light" w:hAnsi="Montserrat Light" w:cs="Arial"/>
          <w:b/>
          <w:bCs/>
          <w:sz w:val="20"/>
          <w:lang w:val="es-MX"/>
        </w:rPr>
        <w:t>4</w:t>
      </w:r>
      <w:r w:rsidRPr="6B3AB25C">
        <w:rPr>
          <w:rFonts w:ascii="Montserrat Light" w:hAnsi="Montserrat Light" w:cs="Arial"/>
          <w:b/>
          <w:bCs/>
          <w:sz w:val="20"/>
          <w:lang w:val="es-MX"/>
        </w:rPr>
        <w:t>.</w:t>
      </w:r>
      <w:r>
        <w:tab/>
      </w:r>
      <w:r w:rsidRPr="6B3AB25C">
        <w:rPr>
          <w:rFonts w:ascii="Montserrat Light" w:hAnsi="Montserrat Light" w:cs="Arial"/>
          <w:b/>
          <w:bCs/>
          <w:sz w:val="20"/>
          <w:lang w:val="es-MX"/>
        </w:rPr>
        <w:t xml:space="preserve">Las </w:t>
      </w:r>
      <w:r w:rsidR="00B661C1" w:rsidRPr="6B3AB25C">
        <w:rPr>
          <w:rFonts w:ascii="Montserrat Light" w:hAnsi="Montserrat Light" w:cs="Arial"/>
          <w:b/>
          <w:bCs/>
          <w:sz w:val="20"/>
          <w:lang w:val="es-MX"/>
        </w:rPr>
        <w:t>áreas</w:t>
      </w:r>
      <w:r w:rsidR="0064183D" w:rsidRPr="6B3AB25C">
        <w:rPr>
          <w:rFonts w:ascii="Montserrat Light" w:hAnsi="Montserrat Light" w:cs="Arial"/>
          <w:b/>
          <w:bCs/>
          <w:sz w:val="20"/>
          <w:lang w:val="es-MX"/>
        </w:rPr>
        <w:t xml:space="preserve"> o unidades</w:t>
      </w:r>
      <w:r w:rsidR="00B661C1" w:rsidRPr="6B3AB25C">
        <w:rPr>
          <w:rFonts w:ascii="Montserrat Light" w:hAnsi="Montserrat Light" w:cs="Arial"/>
          <w:b/>
          <w:bCs/>
          <w:sz w:val="20"/>
          <w:lang w:val="es-MX"/>
        </w:rPr>
        <w:t xml:space="preserve"> </w:t>
      </w:r>
      <w:r w:rsidRPr="6B3AB25C">
        <w:rPr>
          <w:rFonts w:ascii="Montserrat Light" w:hAnsi="Montserrat Light" w:cs="Arial"/>
          <w:b/>
          <w:bCs/>
          <w:sz w:val="20"/>
          <w:lang w:val="es-MX"/>
        </w:rPr>
        <w:t xml:space="preserve">responsables del </w:t>
      </w:r>
      <w:r w:rsidR="0C92B968" w:rsidRPr="6B3AB25C">
        <w:rPr>
          <w:rFonts w:ascii="Montserrat Light" w:hAnsi="Montserrat Light" w:cs="Arial"/>
          <w:b/>
          <w:bCs/>
          <w:sz w:val="20"/>
          <w:lang w:val="es-MX"/>
        </w:rPr>
        <w:t>________</w:t>
      </w:r>
      <w:r w:rsidRPr="6B3AB25C">
        <w:rPr>
          <w:rFonts w:ascii="Montserrat Light" w:hAnsi="Montserrat Light" w:cs="Arial"/>
          <w:b/>
          <w:bCs/>
          <w:sz w:val="20"/>
          <w:lang w:val="es-MX"/>
        </w:rPr>
        <w:t xml:space="preserve"> cuentan con mecanismos documentados de transparencia y rendición de cuentas, y tienen las siguientes características: </w:t>
      </w:r>
    </w:p>
    <w:p w14:paraId="5B4880F5" w14:textId="4555EA0F" w:rsidR="0083666B" w:rsidRPr="006A1AFE" w:rsidRDefault="0083666B" w:rsidP="0059796F">
      <w:pPr>
        <w:pStyle w:val="Prrafodelista"/>
        <w:numPr>
          <w:ilvl w:val="0"/>
          <w:numId w:val="131"/>
        </w:numPr>
        <w:tabs>
          <w:tab w:val="left" w:pos="993"/>
        </w:tabs>
        <w:spacing w:after="0"/>
        <w:ind w:left="851"/>
        <w:rPr>
          <w:rFonts w:ascii="Montserrat Light" w:hAnsi="Montserrat Light" w:cs="Arial"/>
          <w:b/>
          <w:sz w:val="20"/>
          <w:lang w:val="es-MX"/>
        </w:rPr>
      </w:pPr>
      <w:r w:rsidRPr="006A1AFE">
        <w:rPr>
          <w:rFonts w:ascii="Montserrat Light" w:hAnsi="Montserrat Light" w:cs="Arial"/>
          <w:b/>
          <w:sz w:val="20"/>
          <w:lang w:val="es-MX"/>
        </w:rPr>
        <w:t xml:space="preserve">Los documentos normativos del fondo están actualizados y son públicos, es decir, disponibles en la página electrónica. </w:t>
      </w:r>
    </w:p>
    <w:p w14:paraId="0788109F" w14:textId="1C6CA563" w:rsidR="0083666B" w:rsidRPr="006A1AFE" w:rsidRDefault="0083666B" w:rsidP="0059796F">
      <w:pPr>
        <w:pStyle w:val="Prrafodelista"/>
        <w:numPr>
          <w:ilvl w:val="0"/>
          <w:numId w:val="131"/>
        </w:numPr>
        <w:tabs>
          <w:tab w:val="left" w:pos="993"/>
        </w:tabs>
        <w:spacing w:after="0"/>
        <w:ind w:left="851"/>
        <w:rPr>
          <w:rFonts w:ascii="Montserrat Light" w:hAnsi="Montserrat Light" w:cs="Arial"/>
          <w:b/>
          <w:sz w:val="20"/>
          <w:lang w:val="es-MX"/>
        </w:rPr>
      </w:pPr>
      <w:r w:rsidRPr="006A1AFE">
        <w:rPr>
          <w:rFonts w:ascii="Montserrat Light" w:hAnsi="Montserrat Light" w:cs="Arial"/>
          <w:b/>
          <w:sz w:val="20"/>
          <w:lang w:val="es-MX"/>
        </w:rPr>
        <w:t xml:space="preserve">La información para monitorear el desempeño del fondo está actualizada y es pública, es decir, disponible en la página electrónica. </w:t>
      </w:r>
    </w:p>
    <w:p w14:paraId="09F26088" w14:textId="33807A5B" w:rsidR="0083666B" w:rsidRPr="006A1AFE" w:rsidRDefault="0083666B" w:rsidP="0059796F">
      <w:pPr>
        <w:pStyle w:val="Prrafodelista"/>
        <w:numPr>
          <w:ilvl w:val="0"/>
          <w:numId w:val="131"/>
        </w:numPr>
        <w:tabs>
          <w:tab w:val="left" w:pos="993"/>
        </w:tabs>
        <w:spacing w:after="0"/>
        <w:ind w:left="851"/>
        <w:rPr>
          <w:rFonts w:ascii="Montserrat Light" w:hAnsi="Montserrat Light" w:cs="Arial"/>
          <w:b/>
          <w:sz w:val="20"/>
          <w:lang w:val="es-MX"/>
        </w:rPr>
      </w:pPr>
      <w:r w:rsidRPr="006A1AFE">
        <w:rPr>
          <w:rFonts w:ascii="Montserrat Light" w:hAnsi="Montserrat Light" w:cs="Arial"/>
          <w:b/>
          <w:sz w:val="20"/>
          <w:lang w:val="es-MX"/>
        </w:rPr>
        <w:t xml:space="preserve">Se cuenta con procedimientos para recibir y dar trámite a las solicitudes de acceso a la información acorde a lo establecido en la normatividad aplicable.  </w:t>
      </w:r>
    </w:p>
    <w:p w14:paraId="326E00CC" w14:textId="6BB1F9D6" w:rsidR="0083666B" w:rsidRPr="006A1AFE" w:rsidRDefault="0083666B" w:rsidP="0059796F">
      <w:pPr>
        <w:pStyle w:val="Prrafodelista"/>
        <w:numPr>
          <w:ilvl w:val="0"/>
          <w:numId w:val="131"/>
        </w:numPr>
        <w:tabs>
          <w:tab w:val="left" w:pos="993"/>
        </w:tabs>
        <w:spacing w:after="0"/>
        <w:ind w:left="851"/>
        <w:rPr>
          <w:rFonts w:ascii="Montserrat Light" w:hAnsi="Montserrat Light" w:cs="Arial"/>
          <w:b/>
          <w:sz w:val="20"/>
          <w:lang w:val="es-MX"/>
        </w:rPr>
      </w:pPr>
      <w:r w:rsidRPr="006A1AFE">
        <w:rPr>
          <w:rFonts w:ascii="Montserrat Light" w:hAnsi="Montserrat Light" w:cs="Arial"/>
          <w:b/>
          <w:sz w:val="20"/>
          <w:lang w:val="es-MX"/>
        </w:rPr>
        <w:t xml:space="preserve">Se cuenta con mecanismos de participación ciudadana en el seguimiento del ejercicio de las aportaciones en los términos que señala la normatividad aplicable. </w:t>
      </w:r>
    </w:p>
    <w:p w14:paraId="41215F36" w14:textId="77777777"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 xml:space="preserve">Si las dependencias responsables no cuentan con mecanismos documentados de transparencia y rendición de cuentas o los mecanismos no tienen al menos una de las características establecidas en la pregunta, se considera información inexistente y, por lo tanto, la respuesta es </w:t>
      </w:r>
      <w:r w:rsidRPr="006A1AFE">
        <w:rPr>
          <w:rFonts w:ascii="Montserrat Light" w:eastAsia="Times" w:hAnsi="Montserrat Light" w:cs="Arial"/>
          <w:b/>
          <w:sz w:val="20"/>
          <w:szCs w:val="20"/>
          <w:lang w:val="es-MX"/>
        </w:rPr>
        <w:t>“No”</w:t>
      </w:r>
      <w:r w:rsidRPr="006A1AFE">
        <w:rPr>
          <w:rFonts w:ascii="Montserrat Light" w:eastAsia="Times" w:hAnsi="Montserrat Light" w:cs="Arial"/>
          <w:sz w:val="20"/>
          <w:szCs w:val="20"/>
          <w:lang w:val="es-MX"/>
        </w:rPr>
        <w:t>.</w:t>
      </w:r>
    </w:p>
    <w:p w14:paraId="384E70EF" w14:textId="77777777" w:rsidR="0083666B" w:rsidRPr="006A1AFE" w:rsidRDefault="0083666B" w:rsidP="0059796F">
      <w:pPr>
        <w:tabs>
          <w:tab w:val="left" w:pos="0"/>
          <w:tab w:val="left" w:pos="426"/>
        </w:tabs>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 xml:space="preserve">Si se cuenta con información para responder la pregunta, es decir, si la respuesta es </w:t>
      </w:r>
      <w:r w:rsidRPr="006A1AFE">
        <w:rPr>
          <w:rFonts w:ascii="Montserrat Light" w:eastAsia="Times" w:hAnsi="Montserrat Light" w:cs="Arial"/>
          <w:b/>
          <w:sz w:val="20"/>
          <w:szCs w:val="20"/>
          <w:lang w:val="es-MX"/>
        </w:rPr>
        <w:t>“Sí”</w:t>
      </w:r>
      <w:r w:rsidRPr="006A1AFE">
        <w:rPr>
          <w:rFonts w:ascii="Montserrat Light" w:eastAsia="Times" w:hAnsi="Montserrat Light" w:cs="Arial"/>
          <w:sz w:val="20"/>
          <w:szCs w:val="20"/>
          <w:lang w:val="es-MX"/>
        </w:rPr>
        <w:t>. Se debe seleccionar un nivel según los siguientes criterios.</w:t>
      </w:r>
    </w:p>
    <w:tbl>
      <w:tblPr>
        <w:tblStyle w:val="Tablaconcuadrcula"/>
        <w:tblW w:w="0" w:type="auto"/>
        <w:tblLook w:val="04A0" w:firstRow="1" w:lastRow="0" w:firstColumn="1" w:lastColumn="0" w:noHBand="0" w:noVBand="1"/>
      </w:tblPr>
      <w:tblGrid>
        <w:gridCol w:w="1129"/>
        <w:gridCol w:w="8222"/>
      </w:tblGrid>
      <w:tr w:rsidR="0083666B" w:rsidRPr="006A1AFE" w14:paraId="181D305C" w14:textId="77777777" w:rsidTr="00A2605C">
        <w:tc>
          <w:tcPr>
            <w:tcW w:w="1129" w:type="dxa"/>
            <w:vAlign w:val="center"/>
          </w:tcPr>
          <w:p w14:paraId="344F6441"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b/>
                <w:sz w:val="20"/>
                <w:szCs w:val="20"/>
                <w:lang w:val="es-MX"/>
              </w:rPr>
            </w:pPr>
            <w:r w:rsidRPr="006A1AFE">
              <w:rPr>
                <w:rFonts w:ascii="Montserrat Light" w:hAnsi="Montserrat Light" w:cs="Arial"/>
                <w:b/>
                <w:sz w:val="20"/>
                <w:szCs w:val="20"/>
                <w:lang w:val="es-MX"/>
              </w:rPr>
              <w:t>Nivel</w:t>
            </w:r>
          </w:p>
        </w:tc>
        <w:tc>
          <w:tcPr>
            <w:tcW w:w="8222" w:type="dxa"/>
            <w:vAlign w:val="center"/>
          </w:tcPr>
          <w:p w14:paraId="64C5ECE0"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b/>
                <w:sz w:val="20"/>
                <w:szCs w:val="20"/>
                <w:lang w:val="es-MX"/>
              </w:rPr>
            </w:pPr>
            <w:r w:rsidRPr="006A1AFE">
              <w:rPr>
                <w:rFonts w:ascii="Montserrat Light" w:hAnsi="Montserrat Light" w:cs="Arial"/>
                <w:b/>
                <w:sz w:val="20"/>
                <w:szCs w:val="20"/>
                <w:lang w:val="es-MX"/>
              </w:rPr>
              <w:t>Criterios</w:t>
            </w:r>
          </w:p>
        </w:tc>
      </w:tr>
      <w:tr w:rsidR="0083666B" w:rsidRPr="006A1AFE" w14:paraId="0E15306A" w14:textId="77777777" w:rsidTr="00A2605C">
        <w:tc>
          <w:tcPr>
            <w:tcW w:w="1129" w:type="dxa"/>
            <w:vAlign w:val="center"/>
          </w:tcPr>
          <w:p w14:paraId="32D4EAE0"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1</w:t>
            </w:r>
          </w:p>
        </w:tc>
        <w:tc>
          <w:tcPr>
            <w:tcW w:w="8222" w:type="dxa"/>
            <w:vAlign w:val="center"/>
          </w:tcPr>
          <w:p w14:paraId="2D4368B8" w14:textId="77777777" w:rsidR="0083666B" w:rsidRPr="006A1AFE" w:rsidRDefault="0083666B" w:rsidP="001769E4">
            <w:pPr>
              <w:tabs>
                <w:tab w:val="left" w:pos="0"/>
                <w:tab w:val="left" w:pos="426"/>
              </w:tabs>
              <w:spacing w:before="0" w:after="0" w:line="240" w:lineRule="auto"/>
              <w:rPr>
                <w:rFonts w:ascii="Montserrat Light" w:hAnsi="Montserrat Light" w:cs="Arial"/>
                <w:sz w:val="20"/>
                <w:szCs w:val="20"/>
                <w:lang w:val="es-MX"/>
              </w:rPr>
            </w:pPr>
            <w:r w:rsidRPr="006A1AFE">
              <w:rPr>
                <w:rFonts w:ascii="Montserrat Light" w:hAnsi="Montserrat Light" w:cs="Arial"/>
                <w:sz w:val="20"/>
                <w:szCs w:val="20"/>
                <w:lang w:val="es-MX"/>
              </w:rPr>
              <w:t>Las dependencias responsables del fondo cuentan con mecanismos de transparencia y rendición de cuentas documentados, y tienen una de las características establecidas.</w:t>
            </w:r>
          </w:p>
        </w:tc>
      </w:tr>
      <w:tr w:rsidR="0083666B" w:rsidRPr="006A1AFE" w14:paraId="11FF1F77" w14:textId="77777777" w:rsidTr="00A2605C">
        <w:tc>
          <w:tcPr>
            <w:tcW w:w="1129" w:type="dxa"/>
            <w:vAlign w:val="center"/>
          </w:tcPr>
          <w:p w14:paraId="5DEF169E"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2</w:t>
            </w:r>
          </w:p>
        </w:tc>
        <w:tc>
          <w:tcPr>
            <w:tcW w:w="8222" w:type="dxa"/>
          </w:tcPr>
          <w:p w14:paraId="38438982" w14:textId="77777777" w:rsidR="0083666B" w:rsidRPr="006A1AFE" w:rsidRDefault="0083666B" w:rsidP="001769E4">
            <w:pPr>
              <w:tabs>
                <w:tab w:val="left" w:pos="0"/>
                <w:tab w:val="left" w:pos="426"/>
              </w:tabs>
              <w:spacing w:before="0" w:after="0" w:line="240" w:lineRule="auto"/>
              <w:rPr>
                <w:rFonts w:ascii="Montserrat Light" w:hAnsi="Montserrat Light" w:cs="Arial"/>
                <w:sz w:val="20"/>
                <w:szCs w:val="20"/>
                <w:lang w:val="es-MX"/>
              </w:rPr>
            </w:pPr>
            <w:r w:rsidRPr="006A1AFE">
              <w:rPr>
                <w:rFonts w:ascii="Montserrat Light" w:hAnsi="Montserrat Light" w:cs="Arial"/>
                <w:sz w:val="20"/>
                <w:szCs w:val="20"/>
                <w:lang w:val="es-MX"/>
              </w:rPr>
              <w:t>Las dependencias responsables del fondo cuentan con mecanismos de transparencia y rendición de cuentas documentados, y tienen dos de las características establecidas.</w:t>
            </w:r>
          </w:p>
        </w:tc>
      </w:tr>
      <w:tr w:rsidR="0083666B" w:rsidRPr="006A1AFE" w14:paraId="31FF9488" w14:textId="77777777" w:rsidTr="00A2605C">
        <w:tc>
          <w:tcPr>
            <w:tcW w:w="1129" w:type="dxa"/>
            <w:vAlign w:val="center"/>
          </w:tcPr>
          <w:p w14:paraId="0366C68A"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3</w:t>
            </w:r>
          </w:p>
        </w:tc>
        <w:tc>
          <w:tcPr>
            <w:tcW w:w="8222" w:type="dxa"/>
          </w:tcPr>
          <w:p w14:paraId="18DB595A" w14:textId="77777777" w:rsidR="0083666B" w:rsidRPr="006A1AFE" w:rsidRDefault="0083666B" w:rsidP="001769E4">
            <w:pPr>
              <w:tabs>
                <w:tab w:val="left" w:pos="0"/>
                <w:tab w:val="left" w:pos="426"/>
              </w:tabs>
              <w:spacing w:before="0" w:after="0" w:line="240" w:lineRule="auto"/>
              <w:rPr>
                <w:rFonts w:ascii="Montserrat Light" w:hAnsi="Montserrat Light" w:cs="Arial"/>
                <w:sz w:val="20"/>
                <w:szCs w:val="20"/>
                <w:lang w:val="es-MX"/>
              </w:rPr>
            </w:pPr>
            <w:r w:rsidRPr="006A1AFE">
              <w:rPr>
                <w:rFonts w:ascii="Montserrat Light" w:hAnsi="Montserrat Light" w:cs="Arial"/>
                <w:sz w:val="20"/>
                <w:szCs w:val="20"/>
                <w:lang w:val="es-MX"/>
              </w:rPr>
              <w:t>Las dependencias responsables del fondo cuentan con mecanismos de transparencia y rendición de cuentas documentados, y tienen tres de las características establecidas.</w:t>
            </w:r>
          </w:p>
        </w:tc>
      </w:tr>
      <w:tr w:rsidR="0083666B" w:rsidRPr="006A1AFE" w14:paraId="67956F06" w14:textId="77777777" w:rsidTr="00A2605C">
        <w:tc>
          <w:tcPr>
            <w:tcW w:w="1129" w:type="dxa"/>
            <w:vAlign w:val="center"/>
          </w:tcPr>
          <w:p w14:paraId="34F20025"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4</w:t>
            </w:r>
          </w:p>
        </w:tc>
        <w:tc>
          <w:tcPr>
            <w:tcW w:w="8222" w:type="dxa"/>
          </w:tcPr>
          <w:p w14:paraId="42FC6402" w14:textId="77777777" w:rsidR="0083666B" w:rsidRPr="006A1AFE" w:rsidRDefault="0083666B" w:rsidP="001769E4">
            <w:pPr>
              <w:tabs>
                <w:tab w:val="left" w:pos="0"/>
                <w:tab w:val="left" w:pos="426"/>
              </w:tabs>
              <w:spacing w:before="0" w:after="0" w:line="240" w:lineRule="auto"/>
              <w:rPr>
                <w:rFonts w:ascii="Montserrat Light" w:hAnsi="Montserrat Light" w:cs="Arial"/>
                <w:sz w:val="20"/>
                <w:szCs w:val="20"/>
                <w:lang w:val="es-MX"/>
              </w:rPr>
            </w:pPr>
            <w:r w:rsidRPr="006A1AFE">
              <w:rPr>
                <w:rFonts w:ascii="Montserrat Light" w:hAnsi="Montserrat Light" w:cs="Arial"/>
                <w:sz w:val="20"/>
                <w:szCs w:val="20"/>
                <w:lang w:val="es-MX"/>
              </w:rPr>
              <w:t>Las dependencias responsables del fondo cuentan con mecanismos de transparencia y rendición de cuentas documentados, y tienen todas las características establecidas.</w:t>
            </w:r>
          </w:p>
        </w:tc>
      </w:tr>
    </w:tbl>
    <w:p w14:paraId="33979F1E" w14:textId="77777777" w:rsidR="00A2605C"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1</w:t>
      </w:r>
      <w:r w:rsidR="00A2605C" w:rsidRPr="006A1AFE">
        <w:rPr>
          <w:rFonts w:ascii="Montserrat Light" w:eastAsia="Times" w:hAnsi="Montserrat Light" w:cs="Arial"/>
          <w:sz w:val="20"/>
          <w:szCs w:val="20"/>
          <w:lang w:val="es-MX"/>
        </w:rPr>
        <w:t>4</w:t>
      </w:r>
      <w:r w:rsidRPr="006A1AFE">
        <w:rPr>
          <w:rFonts w:ascii="Montserrat Light" w:eastAsia="Times" w:hAnsi="Montserrat Light" w:cs="Arial"/>
          <w:sz w:val="20"/>
          <w:szCs w:val="20"/>
          <w:lang w:val="es-MX"/>
        </w:rPr>
        <w:t>.1. En la respuesta se deben indicar los mecanismos de transparencia y rendición de cuentas identificados, así como señalar y justificar las características que tienen, y en su caso, indicar las áreas de oportunidad identificadas. Se deben incluir las ligas de las páginas web de los documentos normativos y la información para monitorear el desempeño del fondo. En la normatividad aplicable se debe considerar Ley General de Transparencia y Acceso a la Información Pública (LGTAIP), así como la correspondiente a el Estado de Tabasco.</w:t>
      </w:r>
    </w:p>
    <w:p w14:paraId="6AD13243" w14:textId="2A7708C1"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 xml:space="preserve">Con base en esto, en los procedimientos para recibir y dar trámite a las solicitudes de acceso a la información se debe considerar los mencionados en la LGTAIP como definición del responsable de recibir y atender las solicitudes, los medios y plazos para su atención, los procesos de ajustes y recursos de revisión.  Y los mecanismos de participación ciudadana se consideran </w:t>
      </w:r>
      <w:r w:rsidRPr="006A1AFE">
        <w:rPr>
          <w:rFonts w:ascii="Montserrat Light" w:eastAsia="Times" w:hAnsi="Montserrat Light" w:cs="Arial"/>
          <w:sz w:val="20"/>
          <w:szCs w:val="20"/>
          <w:lang w:val="es-MX"/>
        </w:rPr>
        <w:lastRenderedPageBreak/>
        <w:t>de acuerdo con lo estipulado en el artículo 70 de la LGTAIP. La información pública puede considerarse a partir de cualquiera de las dependencias responsables del fondo del Estado de Tabasco.</w:t>
      </w:r>
    </w:p>
    <w:p w14:paraId="7682228E" w14:textId="15EF5F1B"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1</w:t>
      </w:r>
      <w:r w:rsidR="00A2605C" w:rsidRPr="006A1AFE">
        <w:rPr>
          <w:rFonts w:ascii="Montserrat Light" w:eastAsia="Times" w:hAnsi="Montserrat Light" w:cs="Arial"/>
          <w:sz w:val="20"/>
          <w:szCs w:val="20"/>
          <w:lang w:val="es-MX"/>
        </w:rPr>
        <w:t>4</w:t>
      </w:r>
      <w:r w:rsidRPr="006A1AFE">
        <w:rPr>
          <w:rFonts w:ascii="Montserrat Light" w:eastAsia="Times" w:hAnsi="Montserrat Light" w:cs="Arial"/>
          <w:sz w:val="20"/>
          <w:szCs w:val="20"/>
          <w:lang w:val="es-MX"/>
        </w:rPr>
        <w:t>.2. Las fuentes de información mínimas a utilizar deben ser documentos oficiales, documentos normativos, páginas de internet, manuales de procedimiento y respuesta a las solicitudes de información o cualquier documento en los que se encuentren explícitos los mecanismos de transparencia y rendición de cuentas en el Estado de Tabasco.</w:t>
      </w:r>
    </w:p>
    <w:p w14:paraId="0B8F0733" w14:textId="533FAC9C" w:rsidR="006A1AFE" w:rsidRDefault="0083666B" w:rsidP="0059796F">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1</w:t>
      </w:r>
      <w:r w:rsidR="00A2605C" w:rsidRPr="006A1AFE">
        <w:rPr>
          <w:rFonts w:ascii="Montserrat Light" w:eastAsia="Times" w:hAnsi="Montserrat Light" w:cs="Arial"/>
          <w:sz w:val="20"/>
          <w:szCs w:val="20"/>
          <w:lang w:val="es-MX"/>
        </w:rPr>
        <w:t>4</w:t>
      </w:r>
      <w:r w:rsidRPr="006A1AFE">
        <w:rPr>
          <w:rFonts w:ascii="Montserrat Light" w:eastAsia="Times" w:hAnsi="Montserrat Light" w:cs="Arial"/>
          <w:sz w:val="20"/>
          <w:szCs w:val="20"/>
          <w:lang w:val="es-MX"/>
        </w:rPr>
        <w:t>.</w:t>
      </w:r>
      <w:r w:rsidR="00A2605C" w:rsidRPr="006A1AFE">
        <w:rPr>
          <w:rFonts w:ascii="Montserrat Light" w:eastAsia="Times" w:hAnsi="Montserrat Light" w:cs="Arial"/>
          <w:sz w:val="20"/>
          <w:szCs w:val="20"/>
          <w:lang w:val="es-MX"/>
        </w:rPr>
        <w:t>3</w:t>
      </w:r>
      <w:r w:rsidRPr="006A1AFE">
        <w:rPr>
          <w:rFonts w:ascii="Montserrat Light" w:eastAsia="Times" w:hAnsi="Montserrat Light" w:cs="Arial"/>
          <w:sz w:val="20"/>
          <w:szCs w:val="20"/>
          <w:lang w:val="es-MX"/>
        </w:rPr>
        <w:t xml:space="preserve">. La respuesta a esta pregunta debe ser consistente con las respuestas de las preguntas </w:t>
      </w:r>
      <w:r w:rsidR="00A2605C" w:rsidRPr="006A1AFE">
        <w:rPr>
          <w:rFonts w:ascii="Montserrat Light" w:eastAsia="Times" w:hAnsi="Montserrat Light" w:cs="Arial"/>
          <w:sz w:val="20"/>
          <w:szCs w:val="20"/>
          <w:lang w:val="es-MX"/>
        </w:rPr>
        <w:t>7</w:t>
      </w:r>
      <w:r w:rsidRPr="006A1AFE">
        <w:rPr>
          <w:rFonts w:ascii="Montserrat Light" w:eastAsia="Times" w:hAnsi="Montserrat Light" w:cs="Arial"/>
          <w:sz w:val="20"/>
          <w:szCs w:val="20"/>
          <w:lang w:val="es-MX"/>
        </w:rPr>
        <w:t>,1</w:t>
      </w:r>
      <w:r w:rsidR="00A2605C" w:rsidRPr="006A1AFE">
        <w:rPr>
          <w:rFonts w:ascii="Montserrat Light" w:eastAsia="Times" w:hAnsi="Montserrat Light" w:cs="Arial"/>
          <w:sz w:val="20"/>
          <w:szCs w:val="20"/>
          <w:lang w:val="es-MX"/>
        </w:rPr>
        <w:t>3</w:t>
      </w:r>
      <w:r w:rsidRPr="006A1AFE">
        <w:rPr>
          <w:rFonts w:ascii="Montserrat Light" w:eastAsia="Times" w:hAnsi="Montserrat Light" w:cs="Arial"/>
          <w:sz w:val="20"/>
          <w:szCs w:val="20"/>
          <w:lang w:val="es-MX"/>
        </w:rPr>
        <w:t>, 1</w:t>
      </w:r>
      <w:r w:rsidR="00A2605C" w:rsidRPr="006A1AFE">
        <w:rPr>
          <w:rFonts w:ascii="Montserrat Light" w:eastAsia="Times" w:hAnsi="Montserrat Light" w:cs="Arial"/>
          <w:sz w:val="20"/>
          <w:szCs w:val="20"/>
          <w:lang w:val="es-MX"/>
        </w:rPr>
        <w:t>5</w:t>
      </w:r>
      <w:r w:rsidRPr="006A1AFE">
        <w:rPr>
          <w:rFonts w:ascii="Montserrat Light" w:eastAsia="Times" w:hAnsi="Montserrat Light" w:cs="Arial"/>
          <w:sz w:val="20"/>
          <w:szCs w:val="20"/>
          <w:lang w:val="es-MX"/>
        </w:rPr>
        <w:t xml:space="preserve"> y 1</w:t>
      </w:r>
      <w:r w:rsidR="00A2605C" w:rsidRPr="006A1AFE">
        <w:rPr>
          <w:rFonts w:ascii="Montserrat Light" w:eastAsia="Times" w:hAnsi="Montserrat Light" w:cs="Arial"/>
          <w:sz w:val="20"/>
          <w:szCs w:val="20"/>
          <w:lang w:val="es-MX"/>
        </w:rPr>
        <w:t>6</w:t>
      </w:r>
      <w:r w:rsidRPr="006A1AFE">
        <w:rPr>
          <w:rFonts w:ascii="Montserrat Light" w:eastAsia="Times" w:hAnsi="Montserrat Light" w:cs="Arial"/>
          <w:sz w:val="20"/>
          <w:szCs w:val="20"/>
          <w:lang w:val="es-MX"/>
        </w:rPr>
        <w:t>.</w:t>
      </w:r>
    </w:p>
    <w:p w14:paraId="4CCDC38C" w14:textId="77777777" w:rsidR="0059796F" w:rsidRPr="0059796F" w:rsidRDefault="0059796F" w:rsidP="0059796F">
      <w:pPr>
        <w:tabs>
          <w:tab w:val="left" w:pos="0"/>
          <w:tab w:val="left" w:pos="426"/>
        </w:tabs>
        <w:spacing w:after="0"/>
        <w:rPr>
          <w:rFonts w:ascii="Montserrat Light" w:eastAsia="Times" w:hAnsi="Montserrat Light" w:cs="Arial"/>
          <w:sz w:val="6"/>
          <w:szCs w:val="20"/>
          <w:lang w:val="es-MX"/>
        </w:rPr>
      </w:pPr>
    </w:p>
    <w:p w14:paraId="0913F37E" w14:textId="634A1BC5" w:rsidR="0083666B" w:rsidRPr="006A1AFE" w:rsidRDefault="0083666B" w:rsidP="0083666B">
      <w:pPr>
        <w:pStyle w:val="Ttulo2"/>
        <w:rPr>
          <w:rFonts w:ascii="Montserrat Medium" w:hAnsi="Montserrat Medium"/>
        </w:rPr>
      </w:pPr>
      <w:r w:rsidRPr="006A1AFE">
        <w:rPr>
          <w:rFonts w:ascii="Montserrat Medium" w:hAnsi="Montserrat Medium"/>
        </w:rPr>
        <w:t>II.5</w:t>
      </w:r>
      <w:r w:rsidR="0059796F">
        <w:rPr>
          <w:rFonts w:ascii="Montserrat Medium" w:hAnsi="Montserrat Medium"/>
        </w:rPr>
        <w:t>.</w:t>
      </w:r>
      <w:r w:rsidRPr="006A1AFE">
        <w:rPr>
          <w:rFonts w:ascii="Montserrat Medium" w:hAnsi="Montserrat Medium"/>
        </w:rPr>
        <w:t xml:space="preserve"> </w:t>
      </w:r>
      <w:r w:rsidR="0059796F">
        <w:rPr>
          <w:rFonts w:ascii="Montserrat Medium" w:hAnsi="Montserrat Medium"/>
        </w:rPr>
        <w:t>O</w:t>
      </w:r>
      <w:r w:rsidR="0059796F" w:rsidRPr="006A1AFE">
        <w:rPr>
          <w:rFonts w:ascii="Montserrat Medium" w:hAnsi="Montserrat Medium"/>
        </w:rPr>
        <w:t>rientación y medición de resultados</w:t>
      </w:r>
    </w:p>
    <w:p w14:paraId="5D70D295" w14:textId="659E6CC2" w:rsidR="0083666B" w:rsidRPr="006A1AFE" w:rsidRDefault="0083666B" w:rsidP="6B3AB25C">
      <w:pPr>
        <w:pStyle w:val="Prrafodelista"/>
        <w:tabs>
          <w:tab w:val="left" w:pos="426"/>
          <w:tab w:val="left" w:pos="567"/>
        </w:tabs>
        <w:spacing w:after="0"/>
        <w:ind w:left="426" w:hanging="426"/>
        <w:rPr>
          <w:rFonts w:ascii="Montserrat Light" w:hAnsi="Montserrat Light" w:cs="Arial"/>
          <w:b/>
          <w:bCs/>
          <w:sz w:val="20"/>
          <w:lang w:val="es-MX"/>
        </w:rPr>
      </w:pPr>
      <w:r w:rsidRPr="6B3AB25C">
        <w:rPr>
          <w:rFonts w:ascii="Montserrat Light" w:hAnsi="Montserrat Light" w:cs="Arial"/>
          <w:b/>
          <w:bCs/>
          <w:sz w:val="20"/>
          <w:lang w:val="es-MX"/>
        </w:rPr>
        <w:t>1</w:t>
      </w:r>
      <w:r w:rsidR="00A2605C" w:rsidRPr="6B3AB25C">
        <w:rPr>
          <w:rFonts w:ascii="Montserrat Light" w:hAnsi="Montserrat Light" w:cs="Arial"/>
          <w:b/>
          <w:bCs/>
          <w:sz w:val="20"/>
          <w:lang w:val="es-MX"/>
        </w:rPr>
        <w:t>5</w:t>
      </w:r>
      <w:r w:rsidRPr="6B3AB25C">
        <w:rPr>
          <w:rFonts w:ascii="Montserrat Light" w:hAnsi="Montserrat Light" w:cs="Arial"/>
          <w:b/>
          <w:bCs/>
          <w:sz w:val="20"/>
          <w:lang w:val="es-MX"/>
        </w:rPr>
        <w:t>.</w:t>
      </w:r>
      <w:r>
        <w:tab/>
      </w:r>
      <w:r w:rsidRPr="6B3AB25C">
        <w:rPr>
          <w:rFonts w:ascii="Montserrat Light" w:hAnsi="Montserrat Light" w:cs="Arial"/>
          <w:b/>
          <w:bCs/>
          <w:sz w:val="20"/>
          <w:lang w:val="es-MX"/>
        </w:rPr>
        <w:t xml:space="preserve">¿Cómo documenta el Estado de Tabasco los resultados del </w:t>
      </w:r>
      <w:r w:rsidR="5B8C394F" w:rsidRPr="6B3AB25C">
        <w:rPr>
          <w:rFonts w:ascii="Montserrat Light" w:hAnsi="Montserrat Light" w:cs="Arial"/>
          <w:b/>
          <w:bCs/>
          <w:sz w:val="20"/>
          <w:lang w:val="es-MX"/>
        </w:rPr>
        <w:t>________</w:t>
      </w:r>
      <w:r w:rsidRPr="6B3AB25C">
        <w:rPr>
          <w:rFonts w:ascii="Montserrat Light" w:hAnsi="Montserrat Light" w:cs="Arial"/>
          <w:b/>
          <w:bCs/>
          <w:sz w:val="20"/>
          <w:lang w:val="es-MX"/>
        </w:rPr>
        <w:t xml:space="preserve"> a nivel de fin o propósito? </w:t>
      </w:r>
    </w:p>
    <w:p w14:paraId="08515F3B" w14:textId="77777777" w:rsidR="0083666B" w:rsidRPr="006A1AFE" w:rsidRDefault="0083666B" w:rsidP="0059796F">
      <w:pPr>
        <w:pStyle w:val="Prrafodelista"/>
        <w:tabs>
          <w:tab w:val="left" w:pos="851"/>
        </w:tabs>
        <w:spacing w:after="0"/>
        <w:ind w:left="426"/>
        <w:rPr>
          <w:rFonts w:ascii="Montserrat Light" w:hAnsi="Montserrat Light" w:cs="Arial"/>
          <w:b/>
          <w:sz w:val="20"/>
          <w:lang w:val="es-MX"/>
        </w:rPr>
      </w:pPr>
      <w:r w:rsidRPr="006A1AFE">
        <w:rPr>
          <w:rFonts w:ascii="Montserrat Light" w:hAnsi="Montserrat Light" w:cs="Arial"/>
          <w:b/>
          <w:sz w:val="20"/>
          <w:lang w:val="es-MX"/>
        </w:rPr>
        <w:t>a) Indicadores de la MIR federal</w:t>
      </w:r>
    </w:p>
    <w:p w14:paraId="34BF1EB2" w14:textId="77777777" w:rsidR="0083666B" w:rsidRPr="006A1AFE" w:rsidRDefault="0083666B" w:rsidP="0059796F">
      <w:pPr>
        <w:pStyle w:val="Prrafodelista"/>
        <w:tabs>
          <w:tab w:val="left" w:pos="851"/>
        </w:tabs>
        <w:spacing w:after="0"/>
        <w:ind w:left="426"/>
        <w:rPr>
          <w:rFonts w:ascii="Montserrat Light" w:hAnsi="Montserrat Light" w:cs="Arial"/>
          <w:b/>
          <w:sz w:val="20"/>
          <w:lang w:val="es-MX"/>
        </w:rPr>
      </w:pPr>
      <w:r w:rsidRPr="006A1AFE">
        <w:rPr>
          <w:rFonts w:ascii="Montserrat Light" w:hAnsi="Montserrat Light" w:cs="Arial"/>
          <w:b/>
          <w:sz w:val="20"/>
          <w:lang w:val="es-MX"/>
        </w:rPr>
        <w:t>b) Indicadores estatales</w:t>
      </w:r>
    </w:p>
    <w:p w14:paraId="23095859" w14:textId="77777777" w:rsidR="0083666B" w:rsidRPr="006A1AFE" w:rsidRDefault="0083666B" w:rsidP="0059796F">
      <w:pPr>
        <w:pStyle w:val="Prrafodelista"/>
        <w:tabs>
          <w:tab w:val="left" w:pos="851"/>
        </w:tabs>
        <w:spacing w:after="0"/>
        <w:ind w:left="426"/>
        <w:rPr>
          <w:rFonts w:ascii="Montserrat Light" w:hAnsi="Montserrat Light" w:cs="Arial"/>
          <w:b/>
          <w:sz w:val="20"/>
          <w:lang w:val="es-MX"/>
        </w:rPr>
      </w:pPr>
      <w:r w:rsidRPr="006A1AFE">
        <w:rPr>
          <w:rFonts w:ascii="Montserrat Light" w:hAnsi="Montserrat Light" w:cs="Arial"/>
          <w:b/>
          <w:sz w:val="20"/>
          <w:lang w:val="es-MX"/>
        </w:rPr>
        <w:t xml:space="preserve">c) Evaluaciones </w:t>
      </w:r>
    </w:p>
    <w:p w14:paraId="388F2553" w14:textId="77777777" w:rsidR="0083666B" w:rsidRPr="006A1AFE" w:rsidRDefault="0083666B" w:rsidP="0059796F">
      <w:pPr>
        <w:pStyle w:val="Prrafodelista"/>
        <w:tabs>
          <w:tab w:val="left" w:pos="851"/>
        </w:tabs>
        <w:spacing w:after="0"/>
        <w:ind w:left="426"/>
        <w:rPr>
          <w:rFonts w:ascii="Montserrat Light" w:hAnsi="Montserrat Light" w:cs="Arial"/>
          <w:b/>
          <w:sz w:val="20"/>
          <w:lang w:val="es-MX"/>
        </w:rPr>
      </w:pPr>
      <w:r w:rsidRPr="006A1AFE">
        <w:rPr>
          <w:rFonts w:ascii="Montserrat Light" w:hAnsi="Montserrat Light" w:cs="Arial"/>
          <w:b/>
          <w:sz w:val="20"/>
          <w:lang w:val="es-MX"/>
        </w:rPr>
        <w:t>d) Informes sobre la calidad de los servicios de educación básica y normal en el Estado de Tabasco</w:t>
      </w:r>
    </w:p>
    <w:p w14:paraId="6697B692" w14:textId="77777777"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No procede valoración cuantitativa.</w:t>
      </w:r>
    </w:p>
    <w:p w14:paraId="6543DB93" w14:textId="08AE72D2"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6B3AB25C">
        <w:rPr>
          <w:rFonts w:ascii="Montserrat Light" w:eastAsia="Times" w:hAnsi="Montserrat Light" w:cs="Arial"/>
          <w:sz w:val="20"/>
          <w:szCs w:val="20"/>
          <w:lang w:val="es-MX"/>
        </w:rPr>
        <w:t>1</w:t>
      </w:r>
      <w:r w:rsidR="00A2605C" w:rsidRPr="6B3AB25C">
        <w:rPr>
          <w:rFonts w:ascii="Montserrat Light" w:eastAsia="Times" w:hAnsi="Montserrat Light" w:cs="Arial"/>
          <w:sz w:val="20"/>
          <w:szCs w:val="20"/>
          <w:lang w:val="es-MX"/>
        </w:rPr>
        <w:t>5</w:t>
      </w:r>
      <w:r w:rsidRPr="6B3AB25C">
        <w:rPr>
          <w:rFonts w:ascii="Montserrat Light" w:eastAsia="Times" w:hAnsi="Montserrat Light" w:cs="Arial"/>
          <w:sz w:val="20"/>
          <w:szCs w:val="20"/>
          <w:lang w:val="es-MX"/>
        </w:rPr>
        <w:t>.1. En la respuesta se deben señalar con qué documenta el fondo sus resultados, la periodicidad para reportarlos y por qué han utilizado estos medios.</w:t>
      </w:r>
      <w:r w:rsidR="013D0205" w:rsidRPr="6B3AB25C">
        <w:rPr>
          <w:rFonts w:ascii="Montserrat Light" w:eastAsia="Times" w:hAnsi="Montserrat Light" w:cs="Arial"/>
          <w:sz w:val="20"/>
          <w:szCs w:val="20"/>
          <w:lang w:val="es-MX"/>
        </w:rPr>
        <w:t xml:space="preserve"> </w:t>
      </w:r>
      <w:proofErr w:type="gramStart"/>
      <w:r w:rsidR="013D0205" w:rsidRPr="6B3AB25C">
        <w:rPr>
          <w:rFonts w:ascii="Montserrat Light" w:eastAsia="Times" w:hAnsi="Montserrat Light" w:cs="Arial"/>
          <w:sz w:val="20"/>
          <w:szCs w:val="20"/>
          <w:lang w:val="es-MX"/>
        </w:rPr>
        <w:t>Adem</w:t>
      </w:r>
      <w:r w:rsidR="63207E43" w:rsidRPr="6B3AB25C">
        <w:rPr>
          <w:rFonts w:ascii="Montserrat Light" w:eastAsia="Times" w:hAnsi="Montserrat Light" w:cs="Arial"/>
          <w:sz w:val="20"/>
          <w:szCs w:val="20"/>
          <w:lang w:val="es-MX"/>
        </w:rPr>
        <w:t>ás</w:t>
      </w:r>
      <w:proofErr w:type="gramEnd"/>
      <w:r w:rsidRPr="6B3AB25C">
        <w:rPr>
          <w:rFonts w:ascii="Montserrat Light" w:eastAsia="Times" w:hAnsi="Montserrat Light" w:cs="Arial"/>
          <w:sz w:val="20"/>
          <w:szCs w:val="20"/>
          <w:lang w:val="es-MX"/>
        </w:rPr>
        <w:t xml:space="preserve"> se debe explicar cómo se usan estos instrumentos, po</w:t>
      </w:r>
      <w:r w:rsidR="244E7E92" w:rsidRPr="6B3AB25C">
        <w:rPr>
          <w:rFonts w:ascii="Montserrat Light" w:eastAsia="Times" w:hAnsi="Montserrat Light" w:cs="Arial"/>
          <w:sz w:val="20"/>
          <w:szCs w:val="20"/>
          <w:lang w:val="es-MX"/>
        </w:rPr>
        <w:t>r ejemplo</w:t>
      </w:r>
      <w:r w:rsidR="44175F28" w:rsidRPr="6B3AB25C">
        <w:rPr>
          <w:rFonts w:ascii="Montserrat Light" w:eastAsia="Times" w:hAnsi="Montserrat Light" w:cs="Arial"/>
          <w:sz w:val="20"/>
          <w:szCs w:val="20"/>
          <w:lang w:val="es-MX"/>
        </w:rPr>
        <w:t xml:space="preserve"> </w:t>
      </w:r>
      <w:r w:rsidRPr="6B3AB25C">
        <w:rPr>
          <w:rFonts w:ascii="Montserrat Light" w:eastAsia="Times" w:hAnsi="Montserrat Light" w:cs="Arial"/>
          <w:sz w:val="20"/>
          <w:szCs w:val="20"/>
          <w:lang w:val="es-MX"/>
        </w:rPr>
        <w:t xml:space="preserve">si estos se usan para planeación, programación, seguimiento, rendición de cuentas, toma de decisiones o contribuyen a la mejora de la gestión, entre otros. </w:t>
      </w:r>
    </w:p>
    <w:p w14:paraId="774B7CC0" w14:textId="4E223904"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1</w:t>
      </w:r>
      <w:r w:rsidR="00A2605C" w:rsidRPr="006A1AFE">
        <w:rPr>
          <w:rFonts w:ascii="Montserrat Light" w:eastAsia="Times" w:hAnsi="Montserrat Light" w:cs="Arial"/>
          <w:sz w:val="20"/>
          <w:szCs w:val="20"/>
          <w:lang w:val="es-MX"/>
        </w:rPr>
        <w:t>5</w:t>
      </w:r>
      <w:r w:rsidRPr="006A1AFE">
        <w:rPr>
          <w:rFonts w:ascii="Montserrat Light" w:eastAsia="Times" w:hAnsi="Montserrat Light" w:cs="Arial"/>
          <w:sz w:val="20"/>
          <w:szCs w:val="20"/>
          <w:lang w:val="es-MX"/>
        </w:rPr>
        <w:t>.2. Las fuentes de información mínimas a utilizar deben ser documento normativo, MIR y evaluaciones externas.</w:t>
      </w:r>
    </w:p>
    <w:p w14:paraId="161E875F" w14:textId="1BA7FD65" w:rsidR="0083666B" w:rsidRPr="0059796F"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1</w:t>
      </w:r>
      <w:r w:rsidR="00A2605C" w:rsidRPr="006A1AFE">
        <w:rPr>
          <w:rFonts w:ascii="Montserrat Light" w:eastAsia="Times" w:hAnsi="Montserrat Light" w:cs="Arial"/>
          <w:sz w:val="20"/>
          <w:szCs w:val="20"/>
          <w:lang w:val="es-MX"/>
        </w:rPr>
        <w:t>5</w:t>
      </w:r>
      <w:r w:rsidRPr="006A1AFE">
        <w:rPr>
          <w:rFonts w:ascii="Montserrat Light" w:eastAsia="Times" w:hAnsi="Montserrat Light" w:cs="Arial"/>
          <w:sz w:val="20"/>
          <w:szCs w:val="20"/>
          <w:lang w:val="es-MX"/>
        </w:rPr>
        <w:t>.3. La respuesta a esta pregunta debe ser consistente con las respuestas de las preguntas 1</w:t>
      </w:r>
      <w:r w:rsidR="00A2605C" w:rsidRPr="006A1AFE">
        <w:rPr>
          <w:rFonts w:ascii="Montserrat Light" w:eastAsia="Times" w:hAnsi="Montserrat Light" w:cs="Arial"/>
          <w:sz w:val="20"/>
          <w:szCs w:val="20"/>
          <w:lang w:val="es-MX"/>
        </w:rPr>
        <w:t>3</w:t>
      </w:r>
      <w:r w:rsidRPr="006A1AFE">
        <w:rPr>
          <w:rFonts w:ascii="Montserrat Light" w:eastAsia="Times" w:hAnsi="Montserrat Light" w:cs="Arial"/>
          <w:sz w:val="20"/>
          <w:szCs w:val="20"/>
          <w:lang w:val="es-MX"/>
        </w:rPr>
        <w:t>,</w:t>
      </w:r>
      <w:r w:rsidR="00A2605C" w:rsidRPr="006A1AFE">
        <w:rPr>
          <w:rFonts w:ascii="Montserrat Light" w:eastAsia="Times" w:hAnsi="Montserrat Light" w:cs="Arial"/>
          <w:sz w:val="20"/>
          <w:szCs w:val="20"/>
          <w:lang w:val="es-MX"/>
        </w:rPr>
        <w:t xml:space="preserve"> </w:t>
      </w:r>
      <w:r w:rsidRPr="006A1AFE">
        <w:rPr>
          <w:rFonts w:ascii="Montserrat Light" w:eastAsia="Times" w:hAnsi="Montserrat Light" w:cs="Arial"/>
          <w:sz w:val="20"/>
          <w:szCs w:val="20"/>
          <w:lang w:val="es-MX"/>
        </w:rPr>
        <w:t>1</w:t>
      </w:r>
      <w:r w:rsidR="00A2605C" w:rsidRPr="006A1AFE">
        <w:rPr>
          <w:rFonts w:ascii="Montserrat Light" w:eastAsia="Times" w:hAnsi="Montserrat Light" w:cs="Arial"/>
          <w:sz w:val="20"/>
          <w:szCs w:val="20"/>
          <w:lang w:val="es-MX"/>
        </w:rPr>
        <w:t>6</w:t>
      </w:r>
      <w:r w:rsidRPr="006A1AFE">
        <w:rPr>
          <w:rFonts w:ascii="Montserrat Light" w:eastAsia="Times" w:hAnsi="Montserrat Light" w:cs="Arial"/>
          <w:sz w:val="20"/>
          <w:szCs w:val="20"/>
          <w:lang w:val="es-MX"/>
        </w:rPr>
        <w:t>,1</w:t>
      </w:r>
      <w:r w:rsidR="00A2605C" w:rsidRPr="006A1AFE">
        <w:rPr>
          <w:rFonts w:ascii="Montserrat Light" w:eastAsia="Times" w:hAnsi="Montserrat Light" w:cs="Arial"/>
          <w:sz w:val="20"/>
          <w:szCs w:val="20"/>
          <w:lang w:val="es-MX"/>
        </w:rPr>
        <w:t>7 y 18.</w:t>
      </w:r>
    </w:p>
    <w:p w14:paraId="2C3C0E8C" w14:textId="66ACA383" w:rsidR="0083666B" w:rsidRPr="006A1AFE" w:rsidRDefault="0083666B" w:rsidP="6B3AB25C">
      <w:pPr>
        <w:pStyle w:val="Prrafodelista"/>
        <w:tabs>
          <w:tab w:val="left" w:pos="851"/>
        </w:tabs>
        <w:spacing w:after="0"/>
        <w:ind w:left="426" w:hanging="426"/>
        <w:rPr>
          <w:rFonts w:ascii="Montserrat Light" w:hAnsi="Montserrat Light" w:cs="Arial"/>
          <w:b/>
          <w:bCs/>
          <w:sz w:val="20"/>
          <w:lang w:val="es-MX"/>
        </w:rPr>
      </w:pPr>
      <w:r w:rsidRPr="6B3AB25C">
        <w:rPr>
          <w:rFonts w:ascii="Montserrat Light" w:hAnsi="Montserrat Light" w:cs="Arial"/>
          <w:b/>
          <w:bCs/>
          <w:sz w:val="20"/>
          <w:lang w:val="es-MX"/>
        </w:rPr>
        <w:t>1</w:t>
      </w:r>
      <w:r w:rsidR="00A2605C" w:rsidRPr="6B3AB25C">
        <w:rPr>
          <w:rFonts w:ascii="Montserrat Light" w:hAnsi="Montserrat Light" w:cs="Arial"/>
          <w:b/>
          <w:bCs/>
          <w:sz w:val="20"/>
          <w:lang w:val="es-MX"/>
        </w:rPr>
        <w:t>6</w:t>
      </w:r>
      <w:r w:rsidRPr="6B3AB25C">
        <w:rPr>
          <w:rFonts w:ascii="Montserrat Light" w:hAnsi="Montserrat Light" w:cs="Arial"/>
          <w:b/>
          <w:bCs/>
          <w:sz w:val="20"/>
          <w:lang w:val="es-MX"/>
        </w:rPr>
        <w:t>.</w:t>
      </w:r>
      <w:r>
        <w:tab/>
      </w:r>
      <w:r w:rsidRPr="6B3AB25C">
        <w:rPr>
          <w:rFonts w:ascii="Montserrat Light" w:hAnsi="Montserrat Light" w:cs="Arial"/>
          <w:b/>
          <w:bCs/>
          <w:sz w:val="20"/>
          <w:lang w:val="es-MX"/>
        </w:rPr>
        <w:t xml:space="preserve">De acuerdo con los indicadores federales, y en su caso con los indicadores estatales, ¿cuáles han sido los resultados del </w:t>
      </w:r>
      <w:r w:rsidR="088EF8E4" w:rsidRPr="6B3AB25C">
        <w:rPr>
          <w:rFonts w:ascii="Montserrat Light" w:hAnsi="Montserrat Light" w:cs="Arial"/>
          <w:b/>
          <w:bCs/>
          <w:sz w:val="20"/>
          <w:lang w:val="es-MX"/>
        </w:rPr>
        <w:t>_____</w:t>
      </w:r>
      <w:proofErr w:type="gramStart"/>
      <w:r w:rsidR="088EF8E4" w:rsidRPr="6B3AB25C">
        <w:rPr>
          <w:rFonts w:ascii="Montserrat Light" w:hAnsi="Montserrat Light" w:cs="Arial"/>
          <w:b/>
          <w:bCs/>
          <w:sz w:val="20"/>
          <w:lang w:val="es-MX"/>
        </w:rPr>
        <w:t>_</w:t>
      </w:r>
      <w:r w:rsidR="00A2605C" w:rsidRPr="6B3AB25C">
        <w:rPr>
          <w:rFonts w:ascii="Montserrat Light" w:hAnsi="Montserrat Light" w:cs="Arial"/>
          <w:b/>
          <w:bCs/>
          <w:sz w:val="20"/>
          <w:lang w:val="es-MX"/>
        </w:rPr>
        <w:t>(</w:t>
      </w:r>
      <w:proofErr w:type="gramEnd"/>
      <w:r w:rsidR="4BF72A50" w:rsidRPr="6B3AB25C">
        <w:rPr>
          <w:rFonts w:ascii="Montserrat Light" w:hAnsi="Montserrat Light" w:cs="Arial"/>
          <w:b/>
          <w:bCs/>
          <w:sz w:val="20"/>
          <w:lang w:val="es-MX"/>
        </w:rPr>
        <w:t>_____________________</w:t>
      </w:r>
      <w:r w:rsidR="00A2605C" w:rsidRPr="6B3AB25C">
        <w:rPr>
          <w:rFonts w:ascii="Montserrat Light" w:hAnsi="Montserrat Light" w:cs="Arial"/>
          <w:b/>
          <w:bCs/>
          <w:sz w:val="20"/>
          <w:lang w:val="es-MX"/>
        </w:rPr>
        <w:t>)</w:t>
      </w:r>
      <w:r w:rsidRPr="6B3AB25C">
        <w:rPr>
          <w:rFonts w:ascii="Montserrat Light" w:hAnsi="Montserrat Light" w:cs="Arial"/>
          <w:b/>
          <w:bCs/>
          <w:sz w:val="20"/>
          <w:lang w:val="es-MX"/>
        </w:rPr>
        <w:t xml:space="preserve"> en el Estado de Tabasco? </w:t>
      </w:r>
    </w:p>
    <w:p w14:paraId="1706CBD5" w14:textId="77777777"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 xml:space="preserve">Si los indicadores para medir el logro de los objetivos de Fin y de Propósito de la MIR federal no tienen información se considera información </w:t>
      </w:r>
      <w:r w:rsidRPr="006A1AFE">
        <w:rPr>
          <w:rFonts w:ascii="Montserrat Light" w:eastAsia="Times" w:hAnsi="Montserrat Light" w:cs="Arial"/>
          <w:i/>
          <w:sz w:val="20"/>
          <w:szCs w:val="20"/>
          <w:lang w:val="es-MX"/>
        </w:rPr>
        <w:t>inexistente</w:t>
      </w:r>
      <w:r w:rsidRPr="006A1AFE">
        <w:rPr>
          <w:rFonts w:ascii="Montserrat Light" w:eastAsia="Times" w:hAnsi="Montserrat Light" w:cs="Arial"/>
          <w:sz w:val="20"/>
          <w:szCs w:val="20"/>
          <w:lang w:val="es-MX"/>
        </w:rPr>
        <w:t xml:space="preserve"> y, por lo tanto, la respuesta es </w:t>
      </w:r>
      <w:r w:rsidRPr="006A1AFE">
        <w:rPr>
          <w:rFonts w:ascii="Montserrat Light" w:eastAsia="Times" w:hAnsi="Montserrat Light" w:cs="Arial"/>
          <w:b/>
          <w:sz w:val="20"/>
          <w:szCs w:val="20"/>
          <w:lang w:val="es-MX"/>
        </w:rPr>
        <w:t>“No”</w:t>
      </w:r>
      <w:r w:rsidRPr="006A1AFE">
        <w:rPr>
          <w:rFonts w:ascii="Montserrat Light" w:eastAsia="Times" w:hAnsi="Montserrat Light" w:cs="Arial"/>
          <w:sz w:val="20"/>
          <w:szCs w:val="20"/>
          <w:lang w:val="es-MX"/>
        </w:rPr>
        <w:t>.</w:t>
      </w:r>
    </w:p>
    <w:p w14:paraId="7AC65BFA" w14:textId="77777777"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 xml:space="preserve">Si cuenta con información para responder la pregunta, es decir, si la respuesta es </w:t>
      </w:r>
      <w:r w:rsidRPr="006A1AFE">
        <w:rPr>
          <w:rFonts w:ascii="Montserrat Light" w:eastAsia="Times" w:hAnsi="Montserrat Light" w:cs="Arial"/>
          <w:b/>
          <w:sz w:val="20"/>
          <w:szCs w:val="20"/>
          <w:lang w:val="es-MX"/>
        </w:rPr>
        <w:t>“Sí”</w:t>
      </w:r>
      <w:r w:rsidRPr="006A1AFE">
        <w:rPr>
          <w:rFonts w:ascii="Montserrat Light" w:eastAsia="Times" w:hAnsi="Montserrat Light" w:cs="Arial"/>
          <w:sz w:val="20"/>
          <w:szCs w:val="20"/>
          <w:lang w:val="es-MX"/>
        </w:rPr>
        <w:t>. Se debe seleccionar un nivel según los siguientes criterios.</w:t>
      </w:r>
    </w:p>
    <w:tbl>
      <w:tblPr>
        <w:tblStyle w:val="Tablaconcuadrcula"/>
        <w:tblW w:w="0" w:type="auto"/>
        <w:tblLook w:val="04A0" w:firstRow="1" w:lastRow="0" w:firstColumn="1" w:lastColumn="0" w:noHBand="0" w:noVBand="1"/>
      </w:tblPr>
      <w:tblGrid>
        <w:gridCol w:w="1129"/>
        <w:gridCol w:w="8222"/>
      </w:tblGrid>
      <w:tr w:rsidR="0083666B" w:rsidRPr="006A1AFE" w14:paraId="027033AF" w14:textId="77777777" w:rsidTr="0059796F">
        <w:trPr>
          <w:tblHeader/>
        </w:trPr>
        <w:tc>
          <w:tcPr>
            <w:tcW w:w="1129" w:type="dxa"/>
            <w:vAlign w:val="center"/>
          </w:tcPr>
          <w:p w14:paraId="26C38F77"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b/>
                <w:sz w:val="20"/>
                <w:szCs w:val="20"/>
                <w:lang w:val="es-MX"/>
              </w:rPr>
            </w:pPr>
            <w:r w:rsidRPr="006A1AFE">
              <w:rPr>
                <w:rFonts w:ascii="Montserrat Light" w:hAnsi="Montserrat Light" w:cs="Arial"/>
                <w:b/>
                <w:sz w:val="20"/>
                <w:szCs w:val="20"/>
                <w:lang w:val="es-MX"/>
              </w:rPr>
              <w:t>Nivel</w:t>
            </w:r>
          </w:p>
        </w:tc>
        <w:tc>
          <w:tcPr>
            <w:tcW w:w="8222" w:type="dxa"/>
            <w:vAlign w:val="center"/>
          </w:tcPr>
          <w:p w14:paraId="376395A2"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b/>
                <w:sz w:val="20"/>
                <w:szCs w:val="20"/>
                <w:lang w:val="es-MX"/>
              </w:rPr>
            </w:pPr>
            <w:r w:rsidRPr="006A1AFE">
              <w:rPr>
                <w:rFonts w:ascii="Montserrat Light" w:hAnsi="Montserrat Light" w:cs="Arial"/>
                <w:b/>
                <w:sz w:val="20"/>
                <w:szCs w:val="20"/>
                <w:lang w:val="es-MX"/>
              </w:rPr>
              <w:t>Criterios</w:t>
            </w:r>
          </w:p>
        </w:tc>
      </w:tr>
      <w:tr w:rsidR="0083666B" w:rsidRPr="006A1AFE" w14:paraId="1DD54D25" w14:textId="77777777" w:rsidTr="00A2605C">
        <w:tc>
          <w:tcPr>
            <w:tcW w:w="1129" w:type="dxa"/>
            <w:vAlign w:val="center"/>
          </w:tcPr>
          <w:p w14:paraId="257B6D29"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1</w:t>
            </w:r>
          </w:p>
        </w:tc>
        <w:tc>
          <w:tcPr>
            <w:tcW w:w="8222" w:type="dxa"/>
            <w:vAlign w:val="center"/>
          </w:tcPr>
          <w:p w14:paraId="0B17744C" w14:textId="77777777" w:rsidR="0083666B" w:rsidRPr="006A1AFE" w:rsidRDefault="0083666B" w:rsidP="001769E4">
            <w:pPr>
              <w:tabs>
                <w:tab w:val="left" w:pos="0"/>
                <w:tab w:val="left" w:pos="426"/>
              </w:tabs>
              <w:spacing w:before="0" w:after="0" w:line="240" w:lineRule="auto"/>
              <w:rPr>
                <w:rFonts w:ascii="Montserrat Light" w:hAnsi="Montserrat Light" w:cs="Arial"/>
                <w:sz w:val="20"/>
                <w:szCs w:val="20"/>
                <w:lang w:val="es-MX"/>
              </w:rPr>
            </w:pPr>
            <w:r w:rsidRPr="006A1AFE">
              <w:rPr>
                <w:rFonts w:ascii="Montserrat Light" w:hAnsi="Montserrat Light" w:cs="Arial"/>
                <w:sz w:val="20"/>
                <w:szCs w:val="20"/>
                <w:lang w:val="es-MX"/>
              </w:rPr>
              <w:t>No hay un avance significativo en los indicadores federales del fondo (mayor de 80% respecto de la meta) a nivel de Fin y de Propósito.</w:t>
            </w:r>
          </w:p>
        </w:tc>
      </w:tr>
      <w:tr w:rsidR="0083666B" w:rsidRPr="006A1AFE" w14:paraId="577A13E5" w14:textId="77777777" w:rsidTr="00A2605C">
        <w:tc>
          <w:tcPr>
            <w:tcW w:w="1129" w:type="dxa"/>
            <w:vAlign w:val="center"/>
          </w:tcPr>
          <w:p w14:paraId="1AFD4D80"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2</w:t>
            </w:r>
          </w:p>
        </w:tc>
        <w:tc>
          <w:tcPr>
            <w:tcW w:w="8222" w:type="dxa"/>
          </w:tcPr>
          <w:p w14:paraId="0292DECD" w14:textId="77777777" w:rsidR="0083666B" w:rsidRPr="006A1AFE" w:rsidRDefault="0083666B" w:rsidP="001769E4">
            <w:pPr>
              <w:tabs>
                <w:tab w:val="left" w:pos="0"/>
                <w:tab w:val="left" w:pos="426"/>
              </w:tabs>
              <w:spacing w:before="0" w:after="0" w:line="240" w:lineRule="auto"/>
              <w:rPr>
                <w:rFonts w:ascii="Montserrat Light" w:hAnsi="Montserrat Light" w:cs="Arial"/>
                <w:sz w:val="20"/>
                <w:szCs w:val="20"/>
                <w:lang w:val="es-MX"/>
              </w:rPr>
            </w:pPr>
            <w:r w:rsidRPr="006A1AFE">
              <w:rPr>
                <w:rFonts w:ascii="Montserrat Light" w:hAnsi="Montserrat Light" w:cs="Arial"/>
                <w:sz w:val="20"/>
                <w:szCs w:val="20"/>
                <w:lang w:val="es-MX"/>
              </w:rPr>
              <w:t>Hay un avance significativo en el indicador federal del fondo (mayor de 80% respecto de la meta) a nivel de Fin o de Propósito.</w:t>
            </w:r>
          </w:p>
        </w:tc>
      </w:tr>
      <w:tr w:rsidR="0083666B" w:rsidRPr="006A1AFE" w14:paraId="72110AEA" w14:textId="77777777" w:rsidTr="00A2605C">
        <w:tc>
          <w:tcPr>
            <w:tcW w:w="1129" w:type="dxa"/>
            <w:vAlign w:val="center"/>
          </w:tcPr>
          <w:p w14:paraId="015A2598"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3</w:t>
            </w:r>
          </w:p>
        </w:tc>
        <w:tc>
          <w:tcPr>
            <w:tcW w:w="8222" w:type="dxa"/>
          </w:tcPr>
          <w:p w14:paraId="7A60E3D3" w14:textId="77777777" w:rsidR="0083666B" w:rsidRPr="006A1AFE" w:rsidRDefault="0083666B" w:rsidP="001769E4">
            <w:pPr>
              <w:tabs>
                <w:tab w:val="left" w:pos="0"/>
                <w:tab w:val="left" w:pos="426"/>
              </w:tabs>
              <w:spacing w:before="0" w:after="0" w:line="240" w:lineRule="auto"/>
              <w:rPr>
                <w:rFonts w:ascii="Montserrat Light" w:hAnsi="Montserrat Light" w:cs="Arial"/>
                <w:sz w:val="20"/>
                <w:szCs w:val="20"/>
                <w:lang w:val="es-MX"/>
              </w:rPr>
            </w:pPr>
            <w:r w:rsidRPr="006A1AFE">
              <w:rPr>
                <w:rFonts w:ascii="Montserrat Light" w:hAnsi="Montserrat Light" w:cs="Arial"/>
                <w:sz w:val="20"/>
                <w:szCs w:val="20"/>
                <w:lang w:val="es-MX"/>
              </w:rPr>
              <w:t>Hay un avance significativo en los indicadores federales del fondo (mayor de 80% respecto de la meta) a nivel de Fin y de Propósito.</w:t>
            </w:r>
          </w:p>
        </w:tc>
      </w:tr>
      <w:tr w:rsidR="0083666B" w:rsidRPr="006A1AFE" w14:paraId="14360033" w14:textId="77777777" w:rsidTr="00A2605C">
        <w:tc>
          <w:tcPr>
            <w:tcW w:w="1129" w:type="dxa"/>
            <w:vAlign w:val="center"/>
          </w:tcPr>
          <w:p w14:paraId="12DCA2BB"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lastRenderedPageBreak/>
              <w:t>4</w:t>
            </w:r>
          </w:p>
        </w:tc>
        <w:tc>
          <w:tcPr>
            <w:tcW w:w="8222" w:type="dxa"/>
          </w:tcPr>
          <w:p w14:paraId="355B8CD1" w14:textId="77777777" w:rsidR="0083666B" w:rsidRPr="006A1AFE" w:rsidRDefault="0083666B" w:rsidP="001769E4">
            <w:pPr>
              <w:tabs>
                <w:tab w:val="left" w:pos="0"/>
                <w:tab w:val="left" w:pos="426"/>
              </w:tabs>
              <w:spacing w:before="0" w:after="0" w:line="240" w:lineRule="auto"/>
              <w:rPr>
                <w:rFonts w:ascii="Montserrat Light" w:hAnsi="Montserrat Light" w:cs="Arial"/>
                <w:sz w:val="20"/>
                <w:szCs w:val="20"/>
                <w:highlight w:val="yellow"/>
                <w:lang w:val="es-MX"/>
              </w:rPr>
            </w:pPr>
            <w:r w:rsidRPr="006A1AFE">
              <w:rPr>
                <w:rFonts w:ascii="Montserrat Light" w:hAnsi="Montserrat Light" w:cs="Arial"/>
                <w:sz w:val="20"/>
                <w:szCs w:val="20"/>
                <w:lang w:val="es-MX"/>
              </w:rPr>
              <w:t>Hay un avance significativo en los indicadores federales del fondo (mayor de 80% respecto de la meta) a nivel de Fin y Propósito, y existen indicadores estatales que dan cuenta de los resultados del fondo en la entidad.</w:t>
            </w:r>
          </w:p>
        </w:tc>
      </w:tr>
    </w:tbl>
    <w:p w14:paraId="76B268EF" w14:textId="320993E0"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1</w:t>
      </w:r>
      <w:r w:rsidR="00A2605C" w:rsidRPr="006A1AFE">
        <w:rPr>
          <w:rFonts w:ascii="Montserrat Light" w:eastAsia="Times" w:hAnsi="Montserrat Light" w:cs="Arial"/>
          <w:sz w:val="20"/>
          <w:szCs w:val="20"/>
          <w:lang w:val="es-MX"/>
        </w:rPr>
        <w:t>6</w:t>
      </w:r>
      <w:r w:rsidRPr="006A1AFE">
        <w:rPr>
          <w:rFonts w:ascii="Montserrat Light" w:eastAsia="Times" w:hAnsi="Montserrat Light" w:cs="Arial"/>
          <w:sz w:val="20"/>
          <w:szCs w:val="20"/>
          <w:lang w:val="es-MX"/>
        </w:rPr>
        <w:t>.1.</w:t>
      </w:r>
      <w:r w:rsidR="00A2605C" w:rsidRPr="006A1AFE">
        <w:rPr>
          <w:rFonts w:ascii="Montserrat Light" w:hAnsi="Montserrat Light"/>
          <w:lang w:val="es-MX"/>
        </w:rPr>
        <w:t xml:space="preserve"> </w:t>
      </w:r>
      <w:r w:rsidR="00A2605C" w:rsidRPr="006A1AFE">
        <w:rPr>
          <w:rFonts w:ascii="Montserrat Light" w:eastAsia="Times" w:hAnsi="Montserrat Light" w:cs="Arial"/>
          <w:sz w:val="20"/>
          <w:szCs w:val="20"/>
          <w:lang w:val="es-MX"/>
        </w:rPr>
        <w:t>En la respuesta se debe señalar por indicador el avance respecto a la meta de los indicadores de la MIR federal, y en caso de existir, de los indicadores estatales con los cuales se mida directamente el desempeño de las aportaciones en la entidad. En caso de contar con indicadores estatales se debe justificar y valorar cómo estos complementan los indicadores federales en la medición de los resultados del fondo en la entidad. Además, se debe realizar una valoración integral del conjunto de los indicadores empleados para medir el desempeño del fondo, así como de los resultados obtenidos. Asimismo, se debe realizar un análisis del avance de los indicadores respecto de sus metas y valorar la construcción de las metas, en la que se profundice si son factibles de alcanzar, si son demasiado ambiciosas, o, al contrario, si son laxas La información sobre el resultado de los indicadores se debe incluir en el Anexo 4.</w:t>
      </w:r>
    </w:p>
    <w:p w14:paraId="357092CF" w14:textId="5FD185A0"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1</w:t>
      </w:r>
      <w:r w:rsidR="00A2605C" w:rsidRPr="006A1AFE">
        <w:rPr>
          <w:rFonts w:ascii="Montserrat Light" w:eastAsia="Times" w:hAnsi="Montserrat Light" w:cs="Arial"/>
          <w:sz w:val="20"/>
          <w:szCs w:val="20"/>
          <w:lang w:val="es-MX"/>
        </w:rPr>
        <w:t>6</w:t>
      </w:r>
      <w:r w:rsidRPr="006A1AFE">
        <w:rPr>
          <w:rFonts w:ascii="Montserrat Light" w:eastAsia="Times" w:hAnsi="Montserrat Light" w:cs="Arial"/>
          <w:sz w:val="20"/>
          <w:szCs w:val="20"/>
          <w:lang w:val="es-MX"/>
        </w:rPr>
        <w:t xml:space="preserve">.2. </w:t>
      </w:r>
      <w:r w:rsidR="00A2605C" w:rsidRPr="006A1AFE">
        <w:rPr>
          <w:rFonts w:ascii="Montserrat Light" w:eastAsia="Times" w:hAnsi="Montserrat Light" w:cs="Arial"/>
          <w:sz w:val="20"/>
          <w:szCs w:val="20"/>
          <w:lang w:val="es-MX"/>
        </w:rPr>
        <w:t>Las fuentes de información mínimas a utilizar deben ser la MIR, informes trimestrales e informes de resultados de las dependencias responsables e información de cierre de cuenta pública de los ejercicios fiscales evaluados.</w:t>
      </w:r>
    </w:p>
    <w:p w14:paraId="7A9B8971" w14:textId="5A907D2E"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1</w:t>
      </w:r>
      <w:r w:rsidR="00A2605C" w:rsidRPr="006A1AFE">
        <w:rPr>
          <w:rFonts w:ascii="Montserrat Light" w:eastAsia="Times" w:hAnsi="Montserrat Light" w:cs="Arial"/>
          <w:sz w:val="20"/>
          <w:szCs w:val="20"/>
          <w:lang w:val="es-MX"/>
        </w:rPr>
        <w:t>6</w:t>
      </w:r>
      <w:r w:rsidRPr="006A1AFE">
        <w:rPr>
          <w:rFonts w:ascii="Montserrat Light" w:eastAsia="Times" w:hAnsi="Montserrat Light" w:cs="Arial"/>
          <w:sz w:val="20"/>
          <w:szCs w:val="20"/>
          <w:lang w:val="es-MX"/>
        </w:rPr>
        <w:t xml:space="preserve">.3. La respuesta a esta pregunta debe ser consistente con las respuestas de </w:t>
      </w:r>
      <w:r w:rsidR="00A2605C" w:rsidRPr="006A1AFE">
        <w:rPr>
          <w:rFonts w:ascii="Montserrat Light" w:eastAsia="Times" w:hAnsi="Montserrat Light" w:cs="Arial"/>
          <w:sz w:val="20"/>
          <w:szCs w:val="20"/>
          <w:lang w:val="es-MX"/>
        </w:rPr>
        <w:t>las preguntas</w:t>
      </w:r>
      <w:r w:rsidRPr="006A1AFE">
        <w:rPr>
          <w:rFonts w:ascii="Montserrat Light" w:eastAsia="Times" w:hAnsi="Montserrat Light" w:cs="Arial"/>
          <w:sz w:val="20"/>
          <w:szCs w:val="20"/>
          <w:lang w:val="es-MX"/>
        </w:rPr>
        <w:t xml:space="preserve"> 1</w:t>
      </w:r>
      <w:r w:rsidR="00A2605C" w:rsidRPr="006A1AFE">
        <w:rPr>
          <w:rFonts w:ascii="Montserrat Light" w:eastAsia="Times" w:hAnsi="Montserrat Light" w:cs="Arial"/>
          <w:sz w:val="20"/>
          <w:szCs w:val="20"/>
          <w:lang w:val="es-MX"/>
        </w:rPr>
        <w:t>3</w:t>
      </w:r>
      <w:r w:rsidRPr="006A1AFE">
        <w:rPr>
          <w:rFonts w:ascii="Montserrat Light" w:eastAsia="Times" w:hAnsi="Montserrat Light" w:cs="Arial"/>
          <w:sz w:val="20"/>
          <w:szCs w:val="20"/>
          <w:lang w:val="es-MX"/>
        </w:rPr>
        <w:t>, 1</w:t>
      </w:r>
      <w:r w:rsidR="00A2605C" w:rsidRPr="006A1AFE">
        <w:rPr>
          <w:rFonts w:ascii="Montserrat Light" w:eastAsia="Times" w:hAnsi="Montserrat Light" w:cs="Arial"/>
          <w:sz w:val="20"/>
          <w:szCs w:val="20"/>
          <w:lang w:val="es-MX"/>
        </w:rPr>
        <w:t>4</w:t>
      </w:r>
      <w:r w:rsidRPr="006A1AFE">
        <w:rPr>
          <w:rFonts w:ascii="Montserrat Light" w:eastAsia="Times" w:hAnsi="Montserrat Light" w:cs="Arial"/>
          <w:sz w:val="20"/>
          <w:szCs w:val="20"/>
          <w:lang w:val="es-MX"/>
        </w:rPr>
        <w:t xml:space="preserve"> y 1</w:t>
      </w:r>
      <w:r w:rsidR="00A2605C" w:rsidRPr="006A1AFE">
        <w:rPr>
          <w:rFonts w:ascii="Montserrat Light" w:eastAsia="Times" w:hAnsi="Montserrat Light" w:cs="Arial"/>
          <w:sz w:val="20"/>
          <w:szCs w:val="20"/>
          <w:lang w:val="es-MX"/>
        </w:rPr>
        <w:t>5</w:t>
      </w:r>
      <w:r w:rsidRPr="006A1AFE">
        <w:rPr>
          <w:rFonts w:ascii="Montserrat Light" w:eastAsia="Times" w:hAnsi="Montserrat Light" w:cs="Arial"/>
          <w:sz w:val="20"/>
          <w:szCs w:val="20"/>
          <w:lang w:val="es-MX"/>
        </w:rPr>
        <w:t xml:space="preserve">. </w:t>
      </w:r>
    </w:p>
    <w:p w14:paraId="3BF4AFE8" w14:textId="0A3B97F4" w:rsidR="0083666B" w:rsidRPr="006A1AFE" w:rsidRDefault="0083666B" w:rsidP="6B3AB25C">
      <w:pPr>
        <w:pStyle w:val="Prrafodelista"/>
        <w:tabs>
          <w:tab w:val="left" w:pos="426"/>
          <w:tab w:val="left" w:pos="567"/>
        </w:tabs>
        <w:spacing w:after="0"/>
        <w:ind w:left="426" w:hanging="426"/>
        <w:rPr>
          <w:rFonts w:ascii="Montserrat Light" w:hAnsi="Montserrat Light" w:cs="Arial"/>
          <w:b/>
          <w:bCs/>
          <w:sz w:val="20"/>
          <w:lang w:val="es-MX"/>
        </w:rPr>
      </w:pPr>
      <w:r w:rsidRPr="6B3AB25C">
        <w:rPr>
          <w:rFonts w:ascii="Montserrat Light" w:hAnsi="Montserrat Light" w:cs="Arial"/>
          <w:b/>
          <w:bCs/>
          <w:sz w:val="20"/>
          <w:lang w:val="es-MX"/>
        </w:rPr>
        <w:t>1</w:t>
      </w:r>
      <w:r w:rsidR="00A2605C" w:rsidRPr="6B3AB25C">
        <w:rPr>
          <w:rFonts w:ascii="Montserrat Light" w:hAnsi="Montserrat Light" w:cs="Arial"/>
          <w:b/>
          <w:bCs/>
          <w:sz w:val="20"/>
          <w:lang w:val="es-MX"/>
        </w:rPr>
        <w:t>7</w:t>
      </w:r>
      <w:r w:rsidRPr="6B3AB25C">
        <w:rPr>
          <w:rFonts w:ascii="Montserrat Light" w:hAnsi="Montserrat Light" w:cs="Arial"/>
          <w:b/>
          <w:bCs/>
          <w:sz w:val="20"/>
          <w:lang w:val="es-MX"/>
        </w:rPr>
        <w:t>.</w:t>
      </w:r>
      <w:r>
        <w:tab/>
      </w:r>
      <w:r w:rsidRPr="6B3AB25C">
        <w:rPr>
          <w:rFonts w:ascii="Montserrat Light" w:hAnsi="Montserrat Light" w:cs="Arial"/>
          <w:b/>
          <w:bCs/>
          <w:sz w:val="20"/>
          <w:lang w:val="es-MX"/>
        </w:rPr>
        <w:t xml:space="preserve">En caso de que el Estado de Tabasco cuente con evaluaciones externas del </w:t>
      </w:r>
      <w:r w:rsidR="23AB1D4E" w:rsidRPr="6B3AB25C">
        <w:rPr>
          <w:rFonts w:ascii="Montserrat Light" w:hAnsi="Montserrat Light" w:cs="Arial"/>
          <w:b/>
          <w:bCs/>
          <w:sz w:val="20"/>
          <w:lang w:val="es-MX"/>
        </w:rPr>
        <w:t>_______</w:t>
      </w:r>
      <w:r w:rsidRPr="6B3AB25C">
        <w:rPr>
          <w:rFonts w:ascii="Montserrat Light" w:hAnsi="Montserrat Light" w:cs="Arial"/>
          <w:b/>
          <w:bCs/>
          <w:sz w:val="20"/>
          <w:lang w:val="es-MX"/>
        </w:rPr>
        <w:t xml:space="preserve"> que permitan identificar hallazgos relacionados con el Fin y/o Propósito, ¿cuáles son los resultados de las evaluaciones?</w:t>
      </w:r>
    </w:p>
    <w:p w14:paraId="350D3ADD" w14:textId="77777777"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No procede valoración cuantitativa.</w:t>
      </w:r>
    </w:p>
    <w:p w14:paraId="5EE08DEC" w14:textId="77777777" w:rsidR="00A2605C"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1</w:t>
      </w:r>
      <w:r w:rsidR="00A2605C" w:rsidRPr="006A1AFE">
        <w:rPr>
          <w:rFonts w:ascii="Montserrat Light" w:eastAsia="Times" w:hAnsi="Montserrat Light" w:cs="Arial"/>
          <w:sz w:val="20"/>
          <w:szCs w:val="20"/>
          <w:lang w:val="es-MX"/>
        </w:rPr>
        <w:t>7</w:t>
      </w:r>
      <w:r w:rsidRPr="006A1AFE">
        <w:rPr>
          <w:rFonts w:ascii="Montserrat Light" w:eastAsia="Times" w:hAnsi="Montserrat Light" w:cs="Arial"/>
          <w:sz w:val="20"/>
          <w:szCs w:val="20"/>
          <w:lang w:val="es-MX"/>
        </w:rPr>
        <w:t xml:space="preserve">.1. </w:t>
      </w:r>
      <w:r w:rsidR="00A2605C" w:rsidRPr="006A1AFE">
        <w:rPr>
          <w:rFonts w:ascii="Montserrat Light" w:eastAsia="Times" w:hAnsi="Montserrat Light" w:cs="Arial"/>
          <w:sz w:val="20"/>
          <w:szCs w:val="20"/>
          <w:lang w:val="es-MX"/>
        </w:rPr>
        <w:t>En la respuesta se deben señalar los tipos de evaluaciones, los hallazgos y recomendaciones vigentes identificados en cada una, y en caso de considerarlo, las áreas de oportunidad identificadas en las fuentes de información utilizadas. Además, se debe señalar cómo se han atendido las recomendaciones.</w:t>
      </w:r>
    </w:p>
    <w:p w14:paraId="7B56C6FF" w14:textId="26A68F9F"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1</w:t>
      </w:r>
      <w:r w:rsidR="00A2605C" w:rsidRPr="006A1AFE">
        <w:rPr>
          <w:rFonts w:ascii="Montserrat Light" w:eastAsia="Times" w:hAnsi="Montserrat Light" w:cs="Arial"/>
          <w:sz w:val="20"/>
          <w:szCs w:val="20"/>
          <w:lang w:val="es-MX"/>
        </w:rPr>
        <w:t>7</w:t>
      </w:r>
      <w:r w:rsidRPr="006A1AFE">
        <w:rPr>
          <w:rFonts w:ascii="Montserrat Light" w:eastAsia="Times" w:hAnsi="Montserrat Light" w:cs="Arial"/>
          <w:sz w:val="20"/>
          <w:szCs w:val="20"/>
          <w:lang w:val="es-MX"/>
        </w:rPr>
        <w:t xml:space="preserve">.2. Las fuentes de información mínimas a utilizar deben ser los informes de las evaluaciones. </w:t>
      </w:r>
    </w:p>
    <w:p w14:paraId="37EA4020" w14:textId="3012B898"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1</w:t>
      </w:r>
      <w:r w:rsidR="00A2605C" w:rsidRPr="006A1AFE">
        <w:rPr>
          <w:rFonts w:ascii="Montserrat Light" w:eastAsia="Times" w:hAnsi="Montserrat Light" w:cs="Arial"/>
          <w:sz w:val="20"/>
          <w:szCs w:val="20"/>
          <w:lang w:val="es-MX"/>
        </w:rPr>
        <w:t>7</w:t>
      </w:r>
      <w:r w:rsidRPr="006A1AFE">
        <w:rPr>
          <w:rFonts w:ascii="Montserrat Light" w:eastAsia="Times" w:hAnsi="Montserrat Light" w:cs="Arial"/>
          <w:sz w:val="20"/>
          <w:szCs w:val="20"/>
          <w:lang w:val="es-MX"/>
        </w:rPr>
        <w:t>.3. La respuesta a esta pregunta debe ser consistente con la respuesta de la pregunta 1</w:t>
      </w:r>
      <w:r w:rsidR="00A2605C" w:rsidRPr="006A1AFE">
        <w:rPr>
          <w:rFonts w:ascii="Montserrat Light" w:eastAsia="Times" w:hAnsi="Montserrat Light" w:cs="Arial"/>
          <w:sz w:val="20"/>
          <w:szCs w:val="20"/>
          <w:lang w:val="es-MX"/>
        </w:rPr>
        <w:t>5</w:t>
      </w:r>
      <w:r w:rsidRPr="006A1AFE">
        <w:rPr>
          <w:rFonts w:ascii="Montserrat Light" w:eastAsia="Times" w:hAnsi="Montserrat Light" w:cs="Arial"/>
          <w:sz w:val="20"/>
          <w:szCs w:val="20"/>
          <w:lang w:val="es-MX"/>
        </w:rPr>
        <w:t>.</w:t>
      </w:r>
    </w:p>
    <w:p w14:paraId="30AAEC49" w14:textId="1557D554" w:rsidR="0083666B" w:rsidRPr="006A1AFE" w:rsidRDefault="0083666B" w:rsidP="0059796F">
      <w:pPr>
        <w:pStyle w:val="Prrafodelista"/>
        <w:tabs>
          <w:tab w:val="left" w:pos="426"/>
          <w:tab w:val="left" w:pos="567"/>
        </w:tabs>
        <w:spacing w:after="0"/>
        <w:ind w:left="426" w:hanging="426"/>
        <w:rPr>
          <w:rFonts w:ascii="Montserrat Light" w:hAnsi="Montserrat Light" w:cs="Arial"/>
          <w:b/>
          <w:sz w:val="20"/>
          <w:lang w:val="es-MX"/>
        </w:rPr>
      </w:pPr>
      <w:r w:rsidRPr="006A1AFE">
        <w:rPr>
          <w:rFonts w:ascii="Montserrat Light" w:hAnsi="Montserrat Light" w:cs="Arial"/>
          <w:b/>
          <w:sz w:val="20"/>
          <w:lang w:val="es-MX"/>
        </w:rPr>
        <w:t>1</w:t>
      </w:r>
      <w:r w:rsidR="00A2605C" w:rsidRPr="006A1AFE">
        <w:rPr>
          <w:rFonts w:ascii="Montserrat Light" w:hAnsi="Montserrat Light" w:cs="Arial"/>
          <w:b/>
          <w:sz w:val="20"/>
          <w:lang w:val="es-MX"/>
        </w:rPr>
        <w:t>8</w:t>
      </w:r>
      <w:r w:rsidRPr="006A1AFE">
        <w:rPr>
          <w:rFonts w:ascii="Montserrat Light" w:hAnsi="Montserrat Light" w:cs="Arial"/>
          <w:b/>
          <w:sz w:val="20"/>
          <w:lang w:val="es-MX"/>
        </w:rPr>
        <w:t>.</w:t>
      </w:r>
      <w:r w:rsidR="0059796F">
        <w:rPr>
          <w:rFonts w:ascii="Montserrat Light" w:hAnsi="Montserrat Light" w:cs="Arial"/>
          <w:b/>
          <w:sz w:val="20"/>
          <w:lang w:val="es-MX"/>
        </w:rPr>
        <w:tab/>
      </w:r>
      <w:r w:rsidRPr="006A1AFE">
        <w:rPr>
          <w:rFonts w:ascii="Montserrat Light" w:hAnsi="Montserrat Light" w:cs="Arial"/>
          <w:b/>
          <w:sz w:val="20"/>
          <w:lang w:val="es-MX"/>
        </w:rPr>
        <w:t>El Estado de Tabasco cuenta con instrumentos para evaluar la calidad de la educación de acuerdo con las dimensiones de suficiencia y eficiencia del Sistema de Indicadores Educativos a los cuales el fondo puede contribuir, y tienen las siguientes características:</w:t>
      </w:r>
    </w:p>
    <w:p w14:paraId="7D377F40" w14:textId="77777777" w:rsidR="002F7745" w:rsidRPr="006A1AFE" w:rsidRDefault="002F7745" w:rsidP="0059796F">
      <w:pPr>
        <w:pStyle w:val="Prrafodelista"/>
        <w:numPr>
          <w:ilvl w:val="0"/>
          <w:numId w:val="132"/>
        </w:numPr>
        <w:tabs>
          <w:tab w:val="left" w:pos="0"/>
          <w:tab w:val="left" w:pos="426"/>
        </w:tabs>
        <w:spacing w:after="0"/>
        <w:ind w:left="851"/>
        <w:rPr>
          <w:rFonts w:ascii="Montserrat Light" w:hAnsi="Montserrat Light" w:cs="Arial"/>
          <w:b/>
          <w:sz w:val="20"/>
          <w:lang w:val="es-MX"/>
        </w:rPr>
      </w:pPr>
      <w:r w:rsidRPr="006A1AFE">
        <w:rPr>
          <w:rFonts w:ascii="Montserrat Light" w:hAnsi="Montserrat Light" w:cs="Arial"/>
          <w:b/>
          <w:sz w:val="20"/>
          <w:lang w:val="es-MX"/>
        </w:rPr>
        <w:t>Considera algunos de los siguientes elementos, perfil de los docentes, perfil de directivos, caracterización de la infraestructura física y gasto en educación del estado.</w:t>
      </w:r>
    </w:p>
    <w:p w14:paraId="713C365B" w14:textId="0521D00F" w:rsidR="0083666B" w:rsidRPr="006A1AFE" w:rsidRDefault="0083666B" w:rsidP="0059796F">
      <w:pPr>
        <w:pStyle w:val="Prrafodelista"/>
        <w:numPr>
          <w:ilvl w:val="0"/>
          <w:numId w:val="132"/>
        </w:numPr>
        <w:tabs>
          <w:tab w:val="left" w:pos="0"/>
          <w:tab w:val="left" w:pos="426"/>
        </w:tabs>
        <w:spacing w:after="0"/>
        <w:ind w:left="851"/>
        <w:rPr>
          <w:rFonts w:ascii="Montserrat Light" w:hAnsi="Montserrat Light" w:cs="Arial"/>
          <w:b/>
          <w:sz w:val="20"/>
          <w:lang w:val="es-MX"/>
        </w:rPr>
      </w:pPr>
      <w:r w:rsidRPr="006A1AFE">
        <w:rPr>
          <w:rFonts w:ascii="Montserrat Light" w:hAnsi="Montserrat Light" w:cs="Arial"/>
          <w:b/>
          <w:sz w:val="20"/>
          <w:lang w:val="es-MX"/>
        </w:rPr>
        <w:t xml:space="preserve">Los instrumentos son rigurosos. </w:t>
      </w:r>
    </w:p>
    <w:p w14:paraId="2DFE3161" w14:textId="6B770FAC" w:rsidR="0083666B" w:rsidRPr="006A1AFE" w:rsidRDefault="0083666B" w:rsidP="0059796F">
      <w:pPr>
        <w:pStyle w:val="Prrafodelista"/>
        <w:numPr>
          <w:ilvl w:val="0"/>
          <w:numId w:val="132"/>
        </w:numPr>
        <w:tabs>
          <w:tab w:val="left" w:pos="0"/>
          <w:tab w:val="left" w:pos="426"/>
        </w:tabs>
        <w:spacing w:after="0"/>
        <w:ind w:left="851"/>
        <w:rPr>
          <w:rFonts w:ascii="Montserrat Light" w:hAnsi="Montserrat Light" w:cs="Arial"/>
          <w:b/>
          <w:sz w:val="20"/>
          <w:lang w:val="es-MX"/>
        </w:rPr>
      </w:pPr>
      <w:r w:rsidRPr="006A1AFE">
        <w:rPr>
          <w:rFonts w:ascii="Montserrat Light" w:hAnsi="Montserrat Light" w:cs="Arial"/>
          <w:b/>
          <w:sz w:val="20"/>
          <w:lang w:val="es-MX"/>
        </w:rPr>
        <w:t>Existe temporalidad para la aplicación de los instrumentos.</w:t>
      </w:r>
    </w:p>
    <w:p w14:paraId="0BB91482" w14:textId="68C4C923" w:rsidR="0083666B" w:rsidRPr="006A1AFE" w:rsidRDefault="0083666B" w:rsidP="0059796F">
      <w:pPr>
        <w:pStyle w:val="Prrafodelista"/>
        <w:numPr>
          <w:ilvl w:val="0"/>
          <w:numId w:val="132"/>
        </w:numPr>
        <w:tabs>
          <w:tab w:val="left" w:pos="0"/>
          <w:tab w:val="left" w:pos="426"/>
        </w:tabs>
        <w:spacing w:after="0"/>
        <w:ind w:left="851"/>
        <w:rPr>
          <w:rFonts w:ascii="Montserrat Light" w:hAnsi="Montserrat Light" w:cs="Arial"/>
          <w:b/>
          <w:sz w:val="20"/>
          <w:lang w:val="es-MX"/>
        </w:rPr>
      </w:pPr>
      <w:r w:rsidRPr="006A1AFE">
        <w:rPr>
          <w:rFonts w:ascii="Montserrat Light" w:hAnsi="Montserrat Light" w:cs="Arial"/>
          <w:b/>
          <w:sz w:val="20"/>
          <w:lang w:val="es-MX"/>
        </w:rPr>
        <w:t>Los resultados que arrojan son representativos.</w:t>
      </w:r>
    </w:p>
    <w:p w14:paraId="56547087" w14:textId="77777777"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 xml:space="preserve">Si el Estado de Tabasco no cuenta con instrumentos para medir la calidad de la educación o no consideran al menos uno de los elementos establecidos en la pregunta, se considera información inexistente y, por lo tanto, la respuesta es </w:t>
      </w:r>
      <w:r w:rsidRPr="006A1AFE">
        <w:rPr>
          <w:rFonts w:ascii="Montserrat Light" w:eastAsia="Times" w:hAnsi="Montserrat Light" w:cs="Arial"/>
          <w:b/>
          <w:sz w:val="20"/>
          <w:szCs w:val="20"/>
          <w:lang w:val="es-MX"/>
        </w:rPr>
        <w:t>“No”</w:t>
      </w:r>
      <w:r w:rsidRPr="006A1AFE">
        <w:rPr>
          <w:rFonts w:ascii="Montserrat Light" w:eastAsia="Times" w:hAnsi="Montserrat Light" w:cs="Arial"/>
          <w:sz w:val="20"/>
          <w:szCs w:val="20"/>
          <w:lang w:val="es-MX"/>
        </w:rPr>
        <w:t>.</w:t>
      </w:r>
    </w:p>
    <w:p w14:paraId="006DD8D1" w14:textId="77777777"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 xml:space="preserve">Si cuenta con información para responder la pregunta, es decir, si la respuesta es </w:t>
      </w:r>
      <w:r w:rsidRPr="006A1AFE">
        <w:rPr>
          <w:rFonts w:ascii="Montserrat Light" w:eastAsia="Times" w:hAnsi="Montserrat Light" w:cs="Arial"/>
          <w:b/>
          <w:sz w:val="20"/>
          <w:szCs w:val="20"/>
          <w:lang w:val="es-MX"/>
        </w:rPr>
        <w:t>“Sí”</w:t>
      </w:r>
      <w:r w:rsidRPr="006A1AFE">
        <w:rPr>
          <w:rFonts w:ascii="Montserrat Light" w:eastAsia="Times" w:hAnsi="Montserrat Light" w:cs="Arial"/>
          <w:sz w:val="20"/>
          <w:szCs w:val="20"/>
          <w:lang w:val="es-MX"/>
        </w:rPr>
        <w:t>. Se debe seleccionar un nivel según los siguientes criterios.</w:t>
      </w:r>
    </w:p>
    <w:tbl>
      <w:tblPr>
        <w:tblStyle w:val="Tablaconcuadrcula"/>
        <w:tblW w:w="0" w:type="auto"/>
        <w:tblLook w:val="04A0" w:firstRow="1" w:lastRow="0" w:firstColumn="1" w:lastColumn="0" w:noHBand="0" w:noVBand="1"/>
      </w:tblPr>
      <w:tblGrid>
        <w:gridCol w:w="1129"/>
        <w:gridCol w:w="8222"/>
      </w:tblGrid>
      <w:tr w:rsidR="0083666B" w:rsidRPr="006A1AFE" w14:paraId="65B40573" w14:textId="77777777" w:rsidTr="006A1AFE">
        <w:trPr>
          <w:tblHeader/>
        </w:trPr>
        <w:tc>
          <w:tcPr>
            <w:tcW w:w="1129" w:type="dxa"/>
            <w:vAlign w:val="center"/>
          </w:tcPr>
          <w:p w14:paraId="11238160"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b/>
                <w:sz w:val="20"/>
                <w:szCs w:val="20"/>
                <w:lang w:val="es-MX"/>
              </w:rPr>
            </w:pPr>
            <w:r w:rsidRPr="006A1AFE">
              <w:rPr>
                <w:rFonts w:ascii="Montserrat Light" w:hAnsi="Montserrat Light" w:cs="Arial"/>
                <w:b/>
                <w:sz w:val="20"/>
                <w:szCs w:val="20"/>
                <w:lang w:val="es-MX"/>
              </w:rPr>
              <w:lastRenderedPageBreak/>
              <w:t>Nivel</w:t>
            </w:r>
          </w:p>
        </w:tc>
        <w:tc>
          <w:tcPr>
            <w:tcW w:w="8222" w:type="dxa"/>
            <w:vAlign w:val="center"/>
          </w:tcPr>
          <w:p w14:paraId="1A27033D"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b/>
                <w:sz w:val="20"/>
                <w:szCs w:val="20"/>
                <w:lang w:val="es-MX"/>
              </w:rPr>
            </w:pPr>
            <w:r w:rsidRPr="006A1AFE">
              <w:rPr>
                <w:rFonts w:ascii="Montserrat Light" w:hAnsi="Montserrat Light" w:cs="Arial"/>
                <w:b/>
                <w:sz w:val="20"/>
                <w:szCs w:val="20"/>
                <w:lang w:val="es-MX"/>
              </w:rPr>
              <w:t>Criterios</w:t>
            </w:r>
          </w:p>
        </w:tc>
      </w:tr>
      <w:tr w:rsidR="0083666B" w:rsidRPr="006A1AFE" w14:paraId="65C01276" w14:textId="77777777" w:rsidTr="002F7745">
        <w:tc>
          <w:tcPr>
            <w:tcW w:w="1129" w:type="dxa"/>
            <w:vAlign w:val="center"/>
          </w:tcPr>
          <w:p w14:paraId="4641FD82"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1</w:t>
            </w:r>
          </w:p>
        </w:tc>
        <w:tc>
          <w:tcPr>
            <w:tcW w:w="8222" w:type="dxa"/>
            <w:vAlign w:val="center"/>
          </w:tcPr>
          <w:p w14:paraId="6CA73599" w14:textId="77777777" w:rsidR="0083666B" w:rsidRPr="006A1AFE" w:rsidRDefault="0083666B" w:rsidP="001769E4">
            <w:pPr>
              <w:tabs>
                <w:tab w:val="left" w:pos="0"/>
                <w:tab w:val="left" w:pos="426"/>
              </w:tabs>
              <w:spacing w:before="0" w:after="0" w:line="240" w:lineRule="auto"/>
              <w:rPr>
                <w:rFonts w:ascii="Montserrat Light" w:hAnsi="Montserrat Light" w:cs="Arial"/>
                <w:sz w:val="20"/>
                <w:szCs w:val="20"/>
                <w:lang w:val="es-MX"/>
              </w:rPr>
            </w:pPr>
            <w:r w:rsidRPr="006A1AFE">
              <w:rPr>
                <w:rFonts w:ascii="Montserrat Light" w:hAnsi="Montserrat Light" w:cs="Arial"/>
                <w:sz w:val="20"/>
                <w:szCs w:val="20"/>
                <w:lang w:val="es-MX"/>
              </w:rPr>
              <w:t xml:space="preserve">La entidad cuenta con instrumentos para evaluar la calidad de la educación y tienen una de las características establecidas en la pregunta. </w:t>
            </w:r>
          </w:p>
        </w:tc>
      </w:tr>
      <w:tr w:rsidR="0083666B" w:rsidRPr="006A1AFE" w14:paraId="02BE2AC6" w14:textId="77777777" w:rsidTr="002F7745">
        <w:tc>
          <w:tcPr>
            <w:tcW w:w="1129" w:type="dxa"/>
            <w:vAlign w:val="center"/>
          </w:tcPr>
          <w:p w14:paraId="149117A8"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2</w:t>
            </w:r>
          </w:p>
        </w:tc>
        <w:tc>
          <w:tcPr>
            <w:tcW w:w="8222" w:type="dxa"/>
          </w:tcPr>
          <w:p w14:paraId="1D4532E5" w14:textId="77777777" w:rsidR="0083666B" w:rsidRPr="006A1AFE" w:rsidRDefault="0083666B" w:rsidP="001769E4">
            <w:pPr>
              <w:tabs>
                <w:tab w:val="left" w:pos="0"/>
                <w:tab w:val="left" w:pos="426"/>
              </w:tabs>
              <w:spacing w:before="0" w:after="0" w:line="240" w:lineRule="auto"/>
              <w:rPr>
                <w:rFonts w:ascii="Montserrat Light" w:hAnsi="Montserrat Light" w:cs="Arial"/>
                <w:sz w:val="20"/>
                <w:szCs w:val="20"/>
                <w:lang w:val="es-MX"/>
              </w:rPr>
            </w:pPr>
            <w:r w:rsidRPr="006A1AFE">
              <w:rPr>
                <w:rFonts w:ascii="Montserrat Light" w:hAnsi="Montserrat Light" w:cs="Arial"/>
                <w:sz w:val="20"/>
                <w:szCs w:val="20"/>
                <w:lang w:val="es-MX"/>
              </w:rPr>
              <w:t xml:space="preserve">La entidad cuenta con instrumentos para evaluar la calidad de la educación y tienen dos de las características establecidas en la pregunta. </w:t>
            </w:r>
          </w:p>
        </w:tc>
      </w:tr>
      <w:tr w:rsidR="0083666B" w:rsidRPr="006A1AFE" w14:paraId="47CA8966" w14:textId="77777777" w:rsidTr="002F7745">
        <w:tc>
          <w:tcPr>
            <w:tcW w:w="1129" w:type="dxa"/>
            <w:vAlign w:val="center"/>
          </w:tcPr>
          <w:p w14:paraId="547BAE84"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3</w:t>
            </w:r>
          </w:p>
        </w:tc>
        <w:tc>
          <w:tcPr>
            <w:tcW w:w="8222" w:type="dxa"/>
          </w:tcPr>
          <w:p w14:paraId="27E2EDD3" w14:textId="77777777" w:rsidR="0083666B" w:rsidRPr="006A1AFE" w:rsidRDefault="0083666B" w:rsidP="001769E4">
            <w:pPr>
              <w:tabs>
                <w:tab w:val="left" w:pos="0"/>
                <w:tab w:val="left" w:pos="426"/>
              </w:tabs>
              <w:spacing w:before="0" w:after="0" w:line="240" w:lineRule="auto"/>
              <w:rPr>
                <w:rFonts w:ascii="Montserrat Light" w:hAnsi="Montserrat Light" w:cs="Arial"/>
                <w:sz w:val="20"/>
                <w:szCs w:val="20"/>
                <w:lang w:val="es-MX"/>
              </w:rPr>
            </w:pPr>
            <w:r w:rsidRPr="006A1AFE">
              <w:rPr>
                <w:rFonts w:ascii="Montserrat Light" w:hAnsi="Montserrat Light" w:cs="Arial"/>
                <w:sz w:val="20"/>
                <w:szCs w:val="20"/>
                <w:lang w:val="es-MX"/>
              </w:rPr>
              <w:t xml:space="preserve">La entidad cuenta con instrumentos para evaluar la calidad de la educación y tienen tres de las características establecidas en la pregunta. </w:t>
            </w:r>
          </w:p>
        </w:tc>
      </w:tr>
      <w:tr w:rsidR="0083666B" w:rsidRPr="006A1AFE" w14:paraId="6D74AD29" w14:textId="77777777" w:rsidTr="002F7745">
        <w:tc>
          <w:tcPr>
            <w:tcW w:w="1129" w:type="dxa"/>
            <w:vAlign w:val="center"/>
          </w:tcPr>
          <w:p w14:paraId="4005EE6A" w14:textId="77777777" w:rsidR="0083666B" w:rsidRPr="006A1AFE" w:rsidRDefault="0083666B" w:rsidP="001769E4">
            <w:pPr>
              <w:tabs>
                <w:tab w:val="left" w:pos="0"/>
                <w:tab w:val="left" w:pos="426"/>
              </w:tabs>
              <w:spacing w:before="0" w:after="0" w:line="240" w:lineRule="auto"/>
              <w:jc w:val="center"/>
              <w:rPr>
                <w:rFonts w:ascii="Montserrat Light" w:hAnsi="Montserrat Light" w:cs="Arial"/>
                <w:sz w:val="20"/>
                <w:szCs w:val="20"/>
                <w:lang w:val="es-MX"/>
              </w:rPr>
            </w:pPr>
            <w:r w:rsidRPr="006A1AFE">
              <w:rPr>
                <w:rFonts w:ascii="Montserrat Light" w:hAnsi="Montserrat Light" w:cs="Arial"/>
                <w:sz w:val="20"/>
                <w:szCs w:val="20"/>
                <w:lang w:val="es-MX"/>
              </w:rPr>
              <w:t>4</w:t>
            </w:r>
          </w:p>
        </w:tc>
        <w:tc>
          <w:tcPr>
            <w:tcW w:w="8222" w:type="dxa"/>
          </w:tcPr>
          <w:p w14:paraId="3E98229D" w14:textId="77777777" w:rsidR="0083666B" w:rsidRPr="006A1AFE" w:rsidRDefault="0083666B" w:rsidP="001769E4">
            <w:pPr>
              <w:tabs>
                <w:tab w:val="left" w:pos="0"/>
                <w:tab w:val="left" w:pos="426"/>
              </w:tabs>
              <w:spacing w:before="0" w:after="0" w:line="240" w:lineRule="auto"/>
              <w:rPr>
                <w:rFonts w:ascii="Montserrat Light" w:hAnsi="Montserrat Light" w:cs="Arial"/>
                <w:sz w:val="20"/>
                <w:szCs w:val="20"/>
                <w:lang w:val="es-MX"/>
              </w:rPr>
            </w:pPr>
            <w:r w:rsidRPr="006A1AFE">
              <w:rPr>
                <w:rFonts w:ascii="Montserrat Light" w:hAnsi="Montserrat Light" w:cs="Arial"/>
                <w:sz w:val="20"/>
                <w:szCs w:val="20"/>
                <w:lang w:val="es-MX"/>
              </w:rPr>
              <w:t xml:space="preserve">La entidad cuenta con instrumentos para evaluar la calidad de la educación y tienen todas las características establecidas en la pregunta. </w:t>
            </w:r>
          </w:p>
        </w:tc>
      </w:tr>
    </w:tbl>
    <w:p w14:paraId="3023ECB7" w14:textId="1D155DDA"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1</w:t>
      </w:r>
      <w:r w:rsidR="002F7745" w:rsidRPr="006A1AFE">
        <w:rPr>
          <w:rFonts w:ascii="Montserrat Light" w:eastAsia="Times" w:hAnsi="Montserrat Light" w:cs="Arial"/>
          <w:sz w:val="20"/>
          <w:szCs w:val="20"/>
          <w:lang w:val="es-MX"/>
        </w:rPr>
        <w:t>8</w:t>
      </w:r>
      <w:r w:rsidRPr="006A1AFE">
        <w:rPr>
          <w:rFonts w:ascii="Montserrat Light" w:eastAsia="Times" w:hAnsi="Montserrat Light" w:cs="Arial"/>
          <w:sz w:val="20"/>
          <w:szCs w:val="20"/>
          <w:lang w:val="es-MX"/>
        </w:rPr>
        <w:t xml:space="preserve">.1. </w:t>
      </w:r>
      <w:r w:rsidR="002F7745" w:rsidRPr="006A1AFE">
        <w:rPr>
          <w:rFonts w:ascii="Montserrat Light" w:eastAsia="Times" w:hAnsi="Montserrat Light" w:cs="Arial"/>
          <w:sz w:val="20"/>
          <w:szCs w:val="20"/>
          <w:lang w:val="es-MX"/>
        </w:rPr>
        <w:t>En la respuesta se deben indicar los instrumentos para evaluar la calidad, así como señalar y justificar las características que tienen, los resultados de estos y la frecuencia de su aplicación y/o medición; y en caso de considerarlo, las áreas de oportunidad identificadas en los instrumentos empleados. Además, se debe explicar cómo se usan estos instrumentos. Las dimensiones e indicadores mencionados derivan del Sistema de Indicadores para apoyar la evaluación de la calidad de la educación desarrollado por el Instituto Nacional para la Evaluación de la Educación (INEE).</w:t>
      </w:r>
    </w:p>
    <w:p w14:paraId="57BE457E" w14:textId="042344EC" w:rsidR="002F7745" w:rsidRPr="006A1AFE" w:rsidRDefault="002F7745" w:rsidP="0083666B">
      <w:pPr>
        <w:tabs>
          <w:tab w:val="left" w:pos="0"/>
          <w:tab w:val="left" w:pos="426"/>
        </w:tabs>
        <w:spacing w:after="0"/>
        <w:rPr>
          <w:rFonts w:ascii="Montserrat Light" w:eastAsia="Times" w:hAnsi="Montserrat Light" w:cs="Arial"/>
          <w:sz w:val="20"/>
          <w:szCs w:val="20"/>
          <w:lang w:val="es-ES"/>
        </w:rPr>
      </w:pPr>
      <w:r w:rsidRPr="006A1AFE">
        <w:rPr>
          <w:rFonts w:ascii="Montserrat Light" w:eastAsia="Times" w:hAnsi="Montserrat Light" w:cs="Arial"/>
          <w:sz w:val="20"/>
          <w:szCs w:val="20"/>
          <w:lang w:val="es-ES"/>
        </w:rPr>
        <w:t>En la Ley del instituto se define la calidad como la cualidad de un sistema educativo que integra las dimensiones de relevancia, pertinencia, equidad, eficiencia, eficacia, impacto y suficiencia. De acuerdo con el INEE, la suficiencia se refiere a la satisfacción de las necesidades de los centros educativos en cuanto a recursos humanos, físicos y materiales, en tanto que la eficiencia se refiere al óptimo uso de los recursos.</w:t>
      </w:r>
    </w:p>
    <w:p w14:paraId="6D3CF4D4" w14:textId="2EBACDD3"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1</w:t>
      </w:r>
      <w:r w:rsidR="002F7745" w:rsidRPr="006A1AFE">
        <w:rPr>
          <w:rFonts w:ascii="Montserrat Light" w:eastAsia="Times" w:hAnsi="Montserrat Light" w:cs="Arial"/>
          <w:sz w:val="20"/>
          <w:szCs w:val="20"/>
          <w:lang w:val="es-MX"/>
        </w:rPr>
        <w:t>8</w:t>
      </w:r>
      <w:r w:rsidRPr="006A1AFE">
        <w:rPr>
          <w:rFonts w:ascii="Montserrat Light" w:eastAsia="Times" w:hAnsi="Montserrat Light" w:cs="Arial"/>
          <w:sz w:val="20"/>
          <w:szCs w:val="20"/>
          <w:lang w:val="es-MX"/>
        </w:rPr>
        <w:t xml:space="preserve">.2. </w:t>
      </w:r>
      <w:r w:rsidR="002F7745" w:rsidRPr="006A1AFE">
        <w:rPr>
          <w:rFonts w:ascii="Montserrat Light" w:eastAsia="Times" w:hAnsi="Montserrat Light" w:cs="Arial"/>
          <w:sz w:val="20"/>
          <w:szCs w:val="20"/>
          <w:lang w:val="es-MX"/>
        </w:rPr>
        <w:t>Las fuentes de información mínimas a utilizar deben ser documentos oficiales, evaluaciones, informes de resultados de las dependencias responsables o documentos en los que se encuentren explícitamente elementos para la evaluación de la calidad de la educación en la entidad.</w:t>
      </w:r>
    </w:p>
    <w:p w14:paraId="56896CBD" w14:textId="71369DF1"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1</w:t>
      </w:r>
      <w:r w:rsidR="002F7745" w:rsidRPr="006A1AFE">
        <w:rPr>
          <w:rFonts w:ascii="Montserrat Light" w:eastAsia="Times" w:hAnsi="Montserrat Light" w:cs="Arial"/>
          <w:sz w:val="20"/>
          <w:szCs w:val="20"/>
          <w:lang w:val="es-MX"/>
        </w:rPr>
        <w:t>8</w:t>
      </w:r>
      <w:r w:rsidRPr="006A1AFE">
        <w:rPr>
          <w:rFonts w:ascii="Montserrat Light" w:eastAsia="Times" w:hAnsi="Montserrat Light" w:cs="Arial"/>
          <w:sz w:val="20"/>
          <w:szCs w:val="20"/>
          <w:lang w:val="es-MX"/>
        </w:rPr>
        <w:t>.3. La respuesta a esta pregunta debe ser consistente con las respuestas de las preguntas 1</w:t>
      </w:r>
      <w:r w:rsidR="002F7745" w:rsidRPr="006A1AFE">
        <w:rPr>
          <w:rFonts w:ascii="Montserrat Light" w:eastAsia="Times" w:hAnsi="Montserrat Light" w:cs="Arial"/>
          <w:sz w:val="20"/>
          <w:szCs w:val="20"/>
          <w:lang w:val="es-MX"/>
        </w:rPr>
        <w:t>2</w:t>
      </w:r>
      <w:r w:rsidRPr="006A1AFE">
        <w:rPr>
          <w:rFonts w:ascii="Montserrat Light" w:eastAsia="Times" w:hAnsi="Montserrat Light" w:cs="Arial"/>
          <w:sz w:val="20"/>
          <w:szCs w:val="20"/>
          <w:lang w:val="es-MX"/>
        </w:rPr>
        <w:t xml:space="preserve"> y 1</w:t>
      </w:r>
      <w:r w:rsidR="002F7745" w:rsidRPr="006A1AFE">
        <w:rPr>
          <w:rFonts w:ascii="Montserrat Light" w:eastAsia="Times" w:hAnsi="Montserrat Light" w:cs="Arial"/>
          <w:sz w:val="20"/>
          <w:szCs w:val="20"/>
          <w:lang w:val="es-MX"/>
        </w:rPr>
        <w:t>5</w:t>
      </w:r>
      <w:r w:rsidRPr="006A1AFE">
        <w:rPr>
          <w:rFonts w:ascii="Montserrat Light" w:eastAsia="Times" w:hAnsi="Montserrat Light" w:cs="Arial"/>
          <w:sz w:val="20"/>
          <w:szCs w:val="20"/>
          <w:lang w:val="es-MX"/>
        </w:rPr>
        <w:t>.</w:t>
      </w:r>
    </w:p>
    <w:p w14:paraId="711D7516" w14:textId="5F1C1806" w:rsidR="0083666B" w:rsidRDefault="0083666B" w:rsidP="0083666B">
      <w:pPr>
        <w:spacing w:after="0" w:line="240" w:lineRule="auto"/>
        <w:jc w:val="left"/>
        <w:rPr>
          <w:rFonts w:ascii="helvetica-normal" w:eastAsia="Times" w:hAnsi="helvetica-normal" w:cs="Arial"/>
          <w:sz w:val="20"/>
          <w:szCs w:val="20"/>
          <w:lang w:val="es-MX"/>
        </w:rPr>
      </w:pPr>
    </w:p>
    <w:p w14:paraId="53D27A57" w14:textId="756A31FB" w:rsidR="003E3899" w:rsidRDefault="003E3899">
      <w:pPr>
        <w:spacing w:before="0" w:after="0" w:line="240" w:lineRule="auto"/>
        <w:jc w:val="left"/>
        <w:rPr>
          <w:rFonts w:ascii="helvetica-normal" w:eastAsia="Times" w:hAnsi="helvetica-normal" w:cs="Arial"/>
          <w:sz w:val="20"/>
          <w:szCs w:val="20"/>
          <w:lang w:val="es-MX"/>
        </w:rPr>
      </w:pPr>
      <w:r>
        <w:rPr>
          <w:rFonts w:ascii="helvetica-normal" w:eastAsia="Times" w:hAnsi="helvetica-normal" w:cs="Arial"/>
          <w:sz w:val="20"/>
          <w:szCs w:val="20"/>
          <w:lang w:val="es-MX"/>
        </w:rPr>
        <w:br w:type="page"/>
      </w:r>
    </w:p>
    <w:p w14:paraId="1221B273" w14:textId="1AA2A809" w:rsidR="0083666B" w:rsidRPr="006A1AFE" w:rsidRDefault="0083666B" w:rsidP="0083666B">
      <w:pPr>
        <w:pStyle w:val="Ttulo2"/>
        <w:rPr>
          <w:rFonts w:ascii="Montserrat Medium" w:hAnsi="Montserrat Medium"/>
        </w:rPr>
      </w:pPr>
      <w:r w:rsidRPr="006A1AFE">
        <w:rPr>
          <w:rFonts w:ascii="Montserrat Medium" w:hAnsi="Montserrat Medium"/>
        </w:rPr>
        <w:lastRenderedPageBreak/>
        <w:t>II.6</w:t>
      </w:r>
      <w:r w:rsidR="0059796F">
        <w:rPr>
          <w:rFonts w:ascii="Montserrat Medium" w:hAnsi="Montserrat Medium"/>
        </w:rPr>
        <w:t>.</w:t>
      </w:r>
      <w:r w:rsidRPr="006A1AFE">
        <w:rPr>
          <w:rFonts w:ascii="Montserrat Medium" w:hAnsi="Montserrat Medium"/>
        </w:rPr>
        <w:t xml:space="preserve"> </w:t>
      </w:r>
      <w:r w:rsidR="0059796F">
        <w:rPr>
          <w:rFonts w:ascii="Montserrat Medium" w:hAnsi="Montserrat Medium"/>
        </w:rPr>
        <w:t>C</w:t>
      </w:r>
      <w:r w:rsidR="0059796F" w:rsidRPr="006A1AFE">
        <w:rPr>
          <w:rFonts w:ascii="Montserrat Medium" w:hAnsi="Montserrat Medium"/>
        </w:rPr>
        <w:t>onclusiones</w:t>
      </w:r>
    </w:p>
    <w:p w14:paraId="31C79728" w14:textId="2E7382CE"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6B3AB25C">
        <w:rPr>
          <w:rFonts w:ascii="Montserrat Light" w:eastAsia="Times" w:hAnsi="Montserrat Light" w:cs="Arial"/>
          <w:sz w:val="20"/>
          <w:szCs w:val="20"/>
          <w:lang w:val="es-MX"/>
        </w:rPr>
        <w:t xml:space="preserve">Con base en la evaluación realizada se debe presentar una valoración sobre la gestión y el desempeño del fondo en el Estado de Tabasco, en el que se integren y relacionen los hallazgos identificados en la evaluación. Para ello, se deben presentar conclusiones generales del fondo y específicas por sección temática. Además, derivado de los hallazgos de la </w:t>
      </w:r>
      <w:bookmarkStart w:id="27" w:name="_Int_ortcgT78"/>
      <w:r w:rsidRPr="6B3AB25C">
        <w:rPr>
          <w:rFonts w:ascii="Montserrat Light" w:eastAsia="Times" w:hAnsi="Montserrat Light" w:cs="Arial"/>
          <w:sz w:val="20"/>
          <w:szCs w:val="20"/>
          <w:lang w:val="es-MX"/>
        </w:rPr>
        <w:t>evaluación, se</w:t>
      </w:r>
      <w:bookmarkEnd w:id="27"/>
      <w:r w:rsidRPr="6B3AB25C">
        <w:rPr>
          <w:rFonts w:ascii="Montserrat Light" w:eastAsia="Times" w:hAnsi="Montserrat Light" w:cs="Arial"/>
          <w:sz w:val="20"/>
          <w:szCs w:val="20"/>
          <w:lang w:val="es-MX"/>
        </w:rPr>
        <w:t xml:space="preserve"> debe valorar la situación particular de</w:t>
      </w:r>
      <w:r w:rsidR="108CA9EE" w:rsidRPr="6B3AB25C">
        <w:rPr>
          <w:rFonts w:ascii="Montserrat Light" w:eastAsia="Times" w:hAnsi="Montserrat Light" w:cs="Arial"/>
          <w:sz w:val="20"/>
          <w:szCs w:val="20"/>
          <w:lang w:val="es-MX"/>
        </w:rPr>
        <w:t>l</w:t>
      </w:r>
      <w:r w:rsidRPr="6B3AB25C">
        <w:rPr>
          <w:rFonts w:ascii="Montserrat Light" w:eastAsia="Times" w:hAnsi="Montserrat Light" w:cs="Arial"/>
          <w:sz w:val="20"/>
          <w:szCs w:val="20"/>
          <w:lang w:val="es-MX"/>
        </w:rPr>
        <w:t xml:space="preserve"> Estado de Tabasco con relación al diseño federal, y si este fortalece o limita la gestión y ejercicio del fondo en el Estado de Tabasco. </w:t>
      </w:r>
    </w:p>
    <w:p w14:paraId="50FEA7E8" w14:textId="77777777"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Asimismo, se deben identificar las fortalezas, oportunidades, debilidades y amenazas, así como recomendaciones por sección temática y del desempeño general del fondo identificadas en la información disponible dentro del informe de evaluación.</w:t>
      </w:r>
    </w:p>
    <w:p w14:paraId="547C48F8" w14:textId="77777777"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Las fortalezas son aquellos elementos internos o capacidades de gestión o recursos tanto humanos como materiales que puedan usarse para contribuir a la consecución del objetivo, y las oportunidades son los factores externos no controlables que representan elementos potenciales de crecimiento o mejoría. Estos deben ser redactados en positivo de forma coherente y sustentada en la información de la evaluación. Cuando se identifiquen buenas prácticas en rubros evaluados, estas deberán ser destacadas en esta sección.</w:t>
      </w:r>
    </w:p>
    <w:p w14:paraId="3F083C31" w14:textId="77777777"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6B3AB25C">
        <w:rPr>
          <w:rFonts w:ascii="Montserrat Light" w:eastAsia="Times" w:hAnsi="Montserrat Light" w:cs="Arial"/>
          <w:sz w:val="20"/>
          <w:szCs w:val="20"/>
          <w:lang w:val="es-MX"/>
        </w:rPr>
        <w:t xml:space="preserve">Las debilidades se refieren a las limitaciones, fallas o defectos de los insumos o procesos internos relacionados con el fondo, que pueden obstaculizar el logro de su Fin o </w:t>
      </w:r>
      <w:bookmarkStart w:id="28" w:name="_Int_2zSuqlb8"/>
      <w:proofErr w:type="gramStart"/>
      <w:r w:rsidRPr="6B3AB25C">
        <w:rPr>
          <w:rFonts w:ascii="Montserrat Light" w:eastAsia="Times" w:hAnsi="Montserrat Light" w:cs="Arial"/>
          <w:sz w:val="20"/>
          <w:szCs w:val="20"/>
          <w:lang w:val="es-MX"/>
        </w:rPr>
        <w:t>Propósito,  y</w:t>
      </w:r>
      <w:bookmarkEnd w:id="28"/>
      <w:proofErr w:type="gramEnd"/>
      <w:r w:rsidRPr="6B3AB25C">
        <w:rPr>
          <w:rFonts w:ascii="Montserrat Light" w:eastAsia="Times" w:hAnsi="Montserrat Light" w:cs="Arial"/>
          <w:sz w:val="20"/>
          <w:szCs w:val="20"/>
          <w:lang w:val="es-MX"/>
        </w:rPr>
        <w:t xml:space="preserve"> las amenazas muestran los factores del entorno que, de manera directa o indirecta, afectan negativamente su quehacer, que impide o limita la obtención de los objetivos. En caso de identificar cuellos de botella en las secciones analizadas en la evaluación, estos deben señalarse en esta sección.</w:t>
      </w:r>
    </w:p>
    <w:p w14:paraId="39FA056F" w14:textId="3A06D8AF" w:rsidR="0083666B" w:rsidRPr="006A1AFE" w:rsidRDefault="0083666B" w:rsidP="0083666B">
      <w:pPr>
        <w:tabs>
          <w:tab w:val="left" w:pos="0"/>
          <w:tab w:val="left" w:pos="426"/>
        </w:tabs>
        <w:spacing w:after="0"/>
        <w:rPr>
          <w:rFonts w:ascii="Montserrat Light" w:eastAsia="Times" w:hAnsi="Montserrat Light" w:cs="Arial"/>
          <w:sz w:val="20"/>
          <w:szCs w:val="20"/>
          <w:lang w:val="es-MX"/>
        </w:rPr>
      </w:pPr>
      <w:r w:rsidRPr="6B3AB25C">
        <w:rPr>
          <w:rFonts w:ascii="Montserrat Light" w:eastAsia="Times" w:hAnsi="Montserrat Light" w:cs="Arial"/>
          <w:sz w:val="20"/>
          <w:szCs w:val="20"/>
          <w:lang w:val="es-MX"/>
        </w:rPr>
        <w:t>Las recomendaciones deben ser factibles y orientadas a las debilidades y amenazas identificadas, deben ser un conjunto articulado de medidas para la mejora en la gestión, ejercicio y seguimiento del fondo en el Estado de Tabasco. Éstas deben identificarse por tema, orden de gobierno y actores involucrados en su atención. La información se debe integrar en el Anexo 5.</w:t>
      </w:r>
    </w:p>
    <w:p w14:paraId="47AF40CD" w14:textId="253DB075" w:rsidR="0083666B" w:rsidRDefault="0083666B" w:rsidP="0083666B">
      <w:pPr>
        <w:tabs>
          <w:tab w:val="left" w:pos="0"/>
          <w:tab w:val="left" w:pos="426"/>
        </w:tabs>
        <w:spacing w:after="0"/>
        <w:rPr>
          <w:rFonts w:ascii="Montserrat Light" w:eastAsia="Times" w:hAnsi="Montserrat Light" w:cs="Arial"/>
          <w:sz w:val="20"/>
          <w:szCs w:val="20"/>
          <w:lang w:val="es-MX"/>
        </w:rPr>
      </w:pPr>
      <w:r w:rsidRPr="006A1AFE">
        <w:rPr>
          <w:rFonts w:ascii="Montserrat Light" w:eastAsia="Times" w:hAnsi="Montserrat Light" w:cs="Arial"/>
          <w:sz w:val="20"/>
          <w:szCs w:val="20"/>
          <w:lang w:val="es-MX"/>
        </w:rPr>
        <w:t>Las conclusiones deben ofrecer orientación para la toma de decisiones, y para la mejora en la gestión y desempeño del fondo en el Estado de Tabasco.</w:t>
      </w:r>
    </w:p>
    <w:p w14:paraId="4AA74D9F" w14:textId="7A7AF05E" w:rsidR="003E3899" w:rsidRDefault="003E3899">
      <w:pPr>
        <w:spacing w:before="0" w:after="0" w:line="240" w:lineRule="auto"/>
        <w:jc w:val="left"/>
        <w:rPr>
          <w:rFonts w:ascii="Montserrat Light" w:eastAsia="Times" w:hAnsi="Montserrat Light" w:cs="Arial"/>
          <w:sz w:val="20"/>
          <w:szCs w:val="20"/>
          <w:lang w:val="es-MX"/>
        </w:rPr>
      </w:pPr>
      <w:r>
        <w:rPr>
          <w:rFonts w:ascii="Montserrat Light" w:eastAsia="Times" w:hAnsi="Montserrat Light" w:cs="Arial"/>
          <w:sz w:val="20"/>
          <w:szCs w:val="20"/>
          <w:lang w:val="es-MX"/>
        </w:rPr>
        <w:br w:type="page"/>
      </w:r>
    </w:p>
    <w:p w14:paraId="5B63E4E4" w14:textId="4EF5C992" w:rsidR="0083666B" w:rsidRPr="006A1AFE" w:rsidRDefault="001B7803" w:rsidP="0059796F">
      <w:pPr>
        <w:pStyle w:val="Ttulo1"/>
        <w:spacing w:after="0"/>
        <w:rPr>
          <w:rFonts w:ascii="Montserrat Medium" w:hAnsi="Montserrat Medium"/>
        </w:rPr>
      </w:pPr>
      <w:bookmarkStart w:id="29" w:name="_Toc443482086"/>
      <w:bookmarkEnd w:id="19"/>
      <w:bookmarkEnd w:id="20"/>
      <w:r w:rsidRPr="006A1AFE">
        <w:rPr>
          <w:rFonts w:ascii="Montserrat Medium" w:hAnsi="Montserrat Medium"/>
        </w:rPr>
        <w:lastRenderedPageBreak/>
        <w:t>II.7</w:t>
      </w:r>
      <w:r w:rsidR="0083666B" w:rsidRPr="006A1AFE">
        <w:rPr>
          <w:rFonts w:ascii="Montserrat Medium" w:hAnsi="Montserrat Medium"/>
        </w:rPr>
        <w:t xml:space="preserve">. </w:t>
      </w:r>
      <w:bookmarkEnd w:id="29"/>
      <w:r w:rsidR="006A1AFE" w:rsidRPr="006A1AFE">
        <w:rPr>
          <w:rFonts w:ascii="Montserrat Medium" w:hAnsi="Montserrat Medium"/>
        </w:rPr>
        <w:t>ANEXOS</w:t>
      </w:r>
    </w:p>
    <w:p w14:paraId="2250DBF7" w14:textId="77777777" w:rsidR="0083666B" w:rsidRPr="006A1AFE" w:rsidRDefault="0083666B" w:rsidP="0083666B">
      <w:pPr>
        <w:tabs>
          <w:tab w:val="left" w:pos="0"/>
          <w:tab w:val="left" w:pos="426"/>
        </w:tabs>
        <w:spacing w:after="0" w:line="240" w:lineRule="auto"/>
        <w:jc w:val="center"/>
        <w:rPr>
          <w:rFonts w:ascii="Montserrat Light" w:hAnsi="Montserrat Light" w:cs="Arial"/>
          <w:iCs/>
          <w:sz w:val="20"/>
          <w:szCs w:val="20"/>
          <w:lang w:val="es-MX"/>
        </w:rPr>
      </w:pPr>
      <w:r w:rsidRPr="006A1AFE">
        <w:rPr>
          <w:rFonts w:ascii="Montserrat Light" w:hAnsi="Montserrat Light" w:cs="Arial"/>
          <w:b/>
          <w:iCs/>
          <w:sz w:val="20"/>
          <w:szCs w:val="20"/>
          <w:lang w:val="es-MX"/>
        </w:rPr>
        <w:t xml:space="preserve">Anexo 1. </w:t>
      </w:r>
      <w:r w:rsidRPr="006A1AFE">
        <w:rPr>
          <w:rFonts w:ascii="Montserrat Light" w:hAnsi="Montserrat Light" w:cs="Arial"/>
          <w:iCs/>
          <w:sz w:val="20"/>
          <w:szCs w:val="20"/>
          <w:lang w:val="es-MX"/>
        </w:rPr>
        <w:t>“Destino de las aportaciones en el Estado de Tabasco”</w:t>
      </w:r>
    </w:p>
    <w:p w14:paraId="69F41D53" w14:textId="4515EA8F" w:rsidR="0083666B" w:rsidRPr="006A1AFE" w:rsidRDefault="0083666B" w:rsidP="0083666B">
      <w:pPr>
        <w:tabs>
          <w:tab w:val="left" w:pos="0"/>
          <w:tab w:val="left" w:pos="426"/>
        </w:tabs>
        <w:spacing w:after="0" w:line="240" w:lineRule="auto"/>
        <w:rPr>
          <w:rFonts w:ascii="Montserrat Light" w:hAnsi="Montserrat Light" w:cs="Arial"/>
          <w:iCs/>
          <w:sz w:val="20"/>
          <w:szCs w:val="20"/>
          <w:lang w:val="es-MX"/>
        </w:rPr>
      </w:pPr>
      <w:r w:rsidRPr="006A1AFE">
        <w:rPr>
          <w:rFonts w:ascii="Montserrat Light" w:hAnsi="Montserrat Light" w:cs="Arial"/>
          <w:iCs/>
          <w:sz w:val="20"/>
          <w:szCs w:val="20"/>
          <w:lang w:val="es-MX"/>
        </w:rPr>
        <w:t>El anexo 1 se debe llenar de acuerdo con lo siguiente:</w:t>
      </w:r>
    </w:p>
    <w:p w14:paraId="74D438DA" w14:textId="1BB9DA49" w:rsidR="002F7745" w:rsidRPr="006A1AFE" w:rsidRDefault="002F7745" w:rsidP="002F7745">
      <w:pPr>
        <w:pStyle w:val="Prrafodelista"/>
        <w:numPr>
          <w:ilvl w:val="0"/>
          <w:numId w:val="138"/>
        </w:numPr>
        <w:tabs>
          <w:tab w:val="left" w:pos="0"/>
          <w:tab w:val="left" w:pos="426"/>
        </w:tabs>
        <w:spacing w:after="0" w:line="240" w:lineRule="auto"/>
        <w:rPr>
          <w:rFonts w:ascii="Montserrat Light" w:hAnsi="Montserrat Light" w:cs="Arial"/>
          <w:iCs/>
          <w:sz w:val="20"/>
          <w:lang w:val="es-ES"/>
        </w:rPr>
      </w:pPr>
      <w:r w:rsidRPr="6B3AB25C">
        <w:rPr>
          <w:rFonts w:ascii="Montserrat Light" w:hAnsi="Montserrat Light" w:cs="Arial"/>
          <w:sz w:val="20"/>
          <w:lang w:val="es-ES"/>
        </w:rPr>
        <w:t xml:space="preserve">Llenar la Tabla 1 para cada componente. Presupuesto del componente en ejercicio fiscal </w:t>
      </w:r>
      <w:r w:rsidR="00814CD5" w:rsidRPr="6B3AB25C">
        <w:rPr>
          <w:rFonts w:ascii="Montserrat Light" w:hAnsi="Montserrat Light" w:cs="Arial"/>
          <w:sz w:val="20"/>
          <w:lang w:val="es-ES"/>
        </w:rPr>
        <w:t>2024</w:t>
      </w:r>
      <w:r w:rsidRPr="6B3AB25C">
        <w:rPr>
          <w:rFonts w:ascii="Montserrat Light" w:hAnsi="Montserrat Light" w:cs="Arial"/>
          <w:sz w:val="20"/>
          <w:lang w:val="es-ES"/>
        </w:rPr>
        <w:t xml:space="preserve"> por Capítulo de Gasto, en la cual se debe desagregar para cada capítulo de gasto el presupuesto aprobado, modificado y ejercido por partida, así como calcular la eficiencia presupuestal (ejercido/modificado).</w:t>
      </w:r>
    </w:p>
    <w:p w14:paraId="2218466A" w14:textId="5B84979B" w:rsidR="755DA83D" w:rsidRDefault="755DA83D" w:rsidP="6B3AB25C">
      <w:pPr>
        <w:tabs>
          <w:tab w:val="left" w:pos="0"/>
          <w:tab w:val="left" w:pos="426"/>
        </w:tabs>
        <w:spacing w:after="0" w:line="240" w:lineRule="auto"/>
      </w:pPr>
      <w:r w:rsidRPr="6B3AB25C">
        <w:rPr>
          <w:rFonts w:ascii="Montserrat Light" w:hAnsi="Montserrat Light" w:cs="Arial"/>
          <w:b/>
          <w:bCs/>
          <w:sz w:val="20"/>
          <w:szCs w:val="20"/>
          <w:u w:val="single"/>
          <w:lang w:val="es-ES"/>
        </w:rPr>
        <w:t>_____________________________</w:t>
      </w:r>
    </w:p>
    <w:p w14:paraId="38115D04" w14:textId="4F484158" w:rsidR="002F7745" w:rsidRPr="006A1AFE" w:rsidRDefault="002F7745" w:rsidP="6B3AB25C">
      <w:pPr>
        <w:pStyle w:val="Prrafodelista"/>
        <w:numPr>
          <w:ilvl w:val="0"/>
          <w:numId w:val="138"/>
        </w:numPr>
        <w:spacing w:after="0" w:line="240" w:lineRule="auto"/>
        <w:rPr>
          <w:rFonts w:ascii="Montserrat Light" w:hAnsi="Montserrat Light" w:cs="Arial"/>
          <w:sz w:val="20"/>
          <w:lang w:val="es-MX"/>
        </w:rPr>
      </w:pPr>
      <w:r w:rsidRPr="6B3AB25C">
        <w:rPr>
          <w:rFonts w:ascii="Montserrat Light" w:hAnsi="Montserrat Light" w:cs="Arial"/>
          <w:sz w:val="20"/>
          <w:lang w:val="es-MX"/>
        </w:rPr>
        <w:t xml:space="preserve">Llenar la Tabla 2. Presupuesto del </w:t>
      </w:r>
      <w:r w:rsidR="5DD87453" w:rsidRPr="6B3AB25C">
        <w:rPr>
          <w:rFonts w:ascii="Montserrat Light" w:hAnsi="Montserrat Light" w:cs="Arial"/>
          <w:sz w:val="20"/>
          <w:lang w:val="es-MX"/>
        </w:rPr>
        <w:t>_____________</w:t>
      </w:r>
      <w:r w:rsidR="6691B219" w:rsidRPr="6B3AB25C">
        <w:rPr>
          <w:rFonts w:ascii="Montserrat Light" w:hAnsi="Montserrat Light" w:cs="Arial"/>
          <w:sz w:val="20"/>
          <w:lang w:val="es-MX"/>
        </w:rPr>
        <w:t>_______________</w:t>
      </w:r>
      <w:r w:rsidRPr="6B3AB25C">
        <w:rPr>
          <w:rFonts w:ascii="Montserrat Light" w:hAnsi="Montserrat Light" w:cs="Arial"/>
          <w:sz w:val="20"/>
          <w:lang w:val="es-MX"/>
        </w:rPr>
        <w:t xml:space="preserve"> en </w:t>
      </w:r>
      <w:r w:rsidRPr="6B3AB25C">
        <w:rPr>
          <w:rFonts w:ascii="Montserrat Light" w:hAnsi="Montserrat Light" w:cs="Arial"/>
          <w:sz w:val="20"/>
          <w:lang w:val="es-ES"/>
        </w:rPr>
        <w:t xml:space="preserve">ejercicio fiscal </w:t>
      </w:r>
      <w:r w:rsidR="7AC72837" w:rsidRPr="6B3AB25C">
        <w:rPr>
          <w:rFonts w:ascii="Montserrat Light" w:hAnsi="Montserrat Light" w:cs="Arial"/>
          <w:sz w:val="20"/>
          <w:lang w:val="es-ES"/>
        </w:rPr>
        <w:t>____</w:t>
      </w:r>
      <w:r w:rsidRPr="6B3AB25C">
        <w:rPr>
          <w:rFonts w:ascii="Montserrat Light" w:hAnsi="Montserrat Light" w:cs="Arial"/>
          <w:sz w:val="20"/>
          <w:lang w:val="es-ES"/>
        </w:rPr>
        <w:t xml:space="preserve"> </w:t>
      </w:r>
      <w:r w:rsidRPr="6B3AB25C">
        <w:rPr>
          <w:rFonts w:ascii="Montserrat Light" w:hAnsi="Montserrat Light" w:cs="Arial"/>
          <w:sz w:val="20"/>
          <w:lang w:val="es-MX"/>
        </w:rPr>
        <w:t xml:space="preserve">por distribución geográfica, en la cual se debe desagregar por cada uno de los municipios de la entidad el presupuesto ejercido por tipo de servicio y distribución geográfica (alfabetización, educación primaria y secundaria, y formación para el trabajo). </w:t>
      </w:r>
    </w:p>
    <w:p w14:paraId="28019ECD" w14:textId="6962D20D" w:rsidR="002F7745" w:rsidRPr="006A1AFE" w:rsidRDefault="002F7745" w:rsidP="6B3AB25C">
      <w:pPr>
        <w:pStyle w:val="Prrafodelista"/>
        <w:numPr>
          <w:ilvl w:val="0"/>
          <w:numId w:val="138"/>
        </w:numPr>
        <w:spacing w:after="0" w:line="240" w:lineRule="auto"/>
        <w:rPr>
          <w:rFonts w:ascii="Montserrat Light" w:hAnsi="Montserrat Light" w:cs="Arial"/>
          <w:sz w:val="20"/>
          <w:lang w:val="es-MX"/>
        </w:rPr>
      </w:pPr>
      <w:r w:rsidRPr="6B3AB25C">
        <w:rPr>
          <w:rFonts w:ascii="Montserrat Light" w:hAnsi="Montserrat Light" w:cs="Arial"/>
          <w:sz w:val="20"/>
          <w:lang w:val="es-MX"/>
        </w:rPr>
        <w:t xml:space="preserve">Llenar la Tabla 3. Presupuesto del </w:t>
      </w:r>
      <w:r w:rsidR="273E657F" w:rsidRPr="6B3AB25C">
        <w:rPr>
          <w:rFonts w:ascii="Montserrat Light" w:hAnsi="Montserrat Light" w:cs="Arial"/>
          <w:sz w:val="20"/>
          <w:lang w:val="es-MX"/>
        </w:rPr>
        <w:t>___________________________</w:t>
      </w:r>
      <w:r w:rsidRPr="6B3AB25C">
        <w:rPr>
          <w:rFonts w:ascii="Montserrat Light" w:hAnsi="Montserrat Light" w:cs="Arial"/>
          <w:sz w:val="20"/>
          <w:lang w:val="es-MX"/>
        </w:rPr>
        <w:t xml:space="preserve"> en </w:t>
      </w:r>
      <w:r w:rsidRPr="6B3AB25C">
        <w:rPr>
          <w:rFonts w:ascii="Montserrat Light" w:hAnsi="Montserrat Light" w:cs="Arial"/>
          <w:sz w:val="20"/>
          <w:lang w:val="es-ES"/>
        </w:rPr>
        <w:t xml:space="preserve">ejercicio fiscal </w:t>
      </w:r>
      <w:r w:rsidR="075629B0" w:rsidRPr="6B3AB25C">
        <w:rPr>
          <w:rFonts w:ascii="Montserrat Light" w:hAnsi="Montserrat Light" w:cs="Arial"/>
          <w:sz w:val="20"/>
          <w:lang w:val="es-ES"/>
        </w:rPr>
        <w:t>_____</w:t>
      </w:r>
      <w:r w:rsidRPr="6B3AB25C">
        <w:rPr>
          <w:rFonts w:ascii="Montserrat Light" w:hAnsi="Montserrat Light" w:cs="Arial"/>
          <w:sz w:val="20"/>
          <w:lang w:val="es-ES"/>
        </w:rPr>
        <w:t xml:space="preserve"> </w:t>
      </w:r>
      <w:r w:rsidRPr="6B3AB25C">
        <w:rPr>
          <w:rFonts w:ascii="Montserrat Light" w:hAnsi="Montserrat Light" w:cs="Arial"/>
          <w:sz w:val="20"/>
          <w:lang w:val="es-MX"/>
        </w:rPr>
        <w:t>por tipo de apoyo de acuerdo con las Reglas de Operación, en la cual se debe desagregar para cada tipo de apoyo el presupuesto aprobado, modificado y ejercido, así como calcular la eficiencia presupuestal (ejercido/modificado).</w:t>
      </w:r>
    </w:p>
    <w:p w14:paraId="6135DA0A" w14:textId="6A6643AC" w:rsidR="002F7745" w:rsidRPr="006A1AFE" w:rsidRDefault="002F7745" w:rsidP="002F7745">
      <w:pPr>
        <w:pStyle w:val="Prrafodelista"/>
        <w:numPr>
          <w:ilvl w:val="0"/>
          <w:numId w:val="138"/>
        </w:numPr>
        <w:spacing w:after="0" w:line="240" w:lineRule="auto"/>
        <w:rPr>
          <w:rFonts w:ascii="Montserrat Light" w:hAnsi="Montserrat Light" w:cs="Arial"/>
          <w:iCs/>
          <w:sz w:val="20"/>
          <w:lang w:val="es-MX"/>
        </w:rPr>
      </w:pPr>
      <w:r w:rsidRPr="006A1AFE">
        <w:rPr>
          <w:rFonts w:ascii="Montserrat Light" w:hAnsi="Montserrat Light" w:cs="Arial"/>
          <w:iCs/>
          <w:sz w:val="20"/>
          <w:lang w:val="es-MX"/>
        </w:rPr>
        <w:t>Llenar la tabla 4. Presupuesto total ejercido por distribución geográfica durante los ejercicios fiscales evaluados, el cual deberá resumir cualitativamente los cambios relevantes y el presupuesto ejercido total en los ejercicios fiscales evaluados.</w:t>
      </w:r>
    </w:p>
    <w:p w14:paraId="6FB4B581" w14:textId="53BBCBF1" w:rsidR="001B7803" w:rsidRPr="006A1AFE" w:rsidRDefault="002F7745" w:rsidP="001B7803">
      <w:pPr>
        <w:pStyle w:val="Prrafodelista"/>
        <w:numPr>
          <w:ilvl w:val="0"/>
          <w:numId w:val="138"/>
        </w:numPr>
        <w:spacing w:after="0" w:line="240" w:lineRule="auto"/>
        <w:rPr>
          <w:rFonts w:ascii="Montserrat Light" w:hAnsi="Montserrat Light" w:cs="Arial"/>
          <w:iCs/>
          <w:sz w:val="20"/>
          <w:lang w:val="es-MX"/>
        </w:rPr>
      </w:pPr>
      <w:r w:rsidRPr="006A1AFE">
        <w:rPr>
          <w:rFonts w:ascii="Montserrat Light" w:hAnsi="Montserrat Light" w:cs="Arial"/>
          <w:iCs/>
          <w:sz w:val="20"/>
          <w:lang w:val="es-MX"/>
        </w:rPr>
        <w:t>Llenar la tabla 5. Presupuesto total ejercido por tipo de apoyo durante los ejercicios fiscales evaluados, el cual deberá resumir cualitativamente los cambios relevantes y el presupuesto ejercido total en los ejercicios fiscales evaluados.</w:t>
      </w:r>
    </w:p>
    <w:p w14:paraId="668BC440" w14:textId="77777777" w:rsidR="002F7745" w:rsidRPr="006A1AFE" w:rsidRDefault="002F7745" w:rsidP="001B7803">
      <w:pPr>
        <w:pStyle w:val="Prrafodelista"/>
        <w:numPr>
          <w:ilvl w:val="0"/>
          <w:numId w:val="138"/>
        </w:numPr>
        <w:spacing w:after="0" w:line="240" w:lineRule="auto"/>
        <w:rPr>
          <w:rFonts w:ascii="Montserrat Light" w:hAnsi="Montserrat Light" w:cs="Arial"/>
          <w:iCs/>
          <w:sz w:val="20"/>
          <w:lang w:val="es-MX"/>
        </w:rPr>
      </w:pPr>
    </w:p>
    <w:p w14:paraId="7DE347FF" w14:textId="441154ED" w:rsidR="0083666B" w:rsidRDefault="0083666B" w:rsidP="6B3AB25C">
      <w:pPr>
        <w:tabs>
          <w:tab w:val="left" w:pos="0"/>
          <w:tab w:val="left" w:pos="426"/>
        </w:tabs>
        <w:spacing w:after="0" w:line="240" w:lineRule="auto"/>
        <w:jc w:val="center"/>
        <w:rPr>
          <w:rFonts w:ascii="Montserrat Light" w:hAnsi="Montserrat Light" w:cs="Arial"/>
          <w:b/>
          <w:bCs/>
          <w:sz w:val="20"/>
          <w:szCs w:val="20"/>
          <w:lang w:val="es-MX"/>
        </w:rPr>
      </w:pPr>
      <w:r w:rsidRPr="6B3AB25C">
        <w:rPr>
          <w:rFonts w:ascii="Montserrat Light" w:hAnsi="Montserrat Light" w:cs="Arial"/>
          <w:b/>
          <w:bCs/>
          <w:sz w:val="20"/>
          <w:szCs w:val="20"/>
          <w:lang w:val="es-MX"/>
        </w:rPr>
        <w:t xml:space="preserve">Tabla 1. Presupuesto del </w:t>
      </w:r>
      <w:r w:rsidR="4054A9B5" w:rsidRPr="6B3AB25C">
        <w:rPr>
          <w:rFonts w:ascii="Montserrat Light" w:hAnsi="Montserrat Light" w:cs="Arial"/>
          <w:b/>
          <w:bCs/>
          <w:sz w:val="20"/>
          <w:szCs w:val="20"/>
          <w:lang w:val="es-MX"/>
        </w:rPr>
        <w:t>______</w:t>
      </w:r>
      <w:r w:rsidRPr="6B3AB25C">
        <w:rPr>
          <w:rFonts w:ascii="Montserrat Light" w:hAnsi="Montserrat Light" w:cs="Arial"/>
          <w:b/>
          <w:bCs/>
          <w:sz w:val="20"/>
          <w:szCs w:val="20"/>
          <w:lang w:val="es-MX"/>
        </w:rPr>
        <w:t xml:space="preserve"> en</w:t>
      </w:r>
      <w:r w:rsidR="00D60D73" w:rsidRPr="6B3AB25C">
        <w:rPr>
          <w:rFonts w:ascii="Montserrat Light" w:hAnsi="Montserrat Light" w:cs="Arial"/>
          <w:b/>
          <w:bCs/>
          <w:sz w:val="20"/>
          <w:szCs w:val="20"/>
          <w:lang w:val="es-MX"/>
        </w:rPr>
        <w:t xml:space="preserve"> el</w:t>
      </w:r>
      <w:r w:rsidRPr="6B3AB25C">
        <w:rPr>
          <w:rFonts w:ascii="Montserrat Light" w:hAnsi="Montserrat Light" w:cs="Arial"/>
          <w:b/>
          <w:bCs/>
          <w:sz w:val="20"/>
          <w:szCs w:val="20"/>
          <w:lang w:val="es-MX"/>
        </w:rPr>
        <w:t xml:space="preserve"> ejercicio fiscal</w:t>
      </w:r>
      <w:r w:rsidR="0059796F" w:rsidRPr="6B3AB25C">
        <w:rPr>
          <w:rFonts w:ascii="Montserrat Light" w:hAnsi="Montserrat Light" w:cs="Arial"/>
          <w:b/>
          <w:bCs/>
          <w:sz w:val="20"/>
          <w:szCs w:val="20"/>
          <w:lang w:val="es-MX"/>
        </w:rPr>
        <w:t xml:space="preserve"> </w:t>
      </w:r>
      <w:r w:rsidR="7AAE0F44" w:rsidRPr="6B3AB25C">
        <w:rPr>
          <w:rFonts w:ascii="Montserrat Light" w:hAnsi="Montserrat Light" w:cs="Arial"/>
          <w:b/>
          <w:bCs/>
          <w:sz w:val="20"/>
          <w:szCs w:val="20"/>
          <w:lang w:val="es-MX"/>
        </w:rPr>
        <w:t>______</w:t>
      </w:r>
      <w:r w:rsidRPr="6B3AB25C">
        <w:rPr>
          <w:rFonts w:ascii="Montserrat Light" w:hAnsi="Montserrat Light" w:cs="Arial"/>
          <w:b/>
          <w:bCs/>
          <w:sz w:val="20"/>
          <w:szCs w:val="20"/>
          <w:lang w:val="es-MX"/>
        </w:rPr>
        <w:t>por Capítulo de Gasto</w:t>
      </w:r>
      <w:r w:rsidR="00814CD5" w:rsidRPr="6B3AB25C">
        <w:rPr>
          <w:rFonts w:ascii="Montserrat Light" w:hAnsi="Montserrat Light" w:cs="Arial"/>
          <w:b/>
          <w:bCs/>
          <w:sz w:val="20"/>
          <w:szCs w:val="20"/>
          <w:lang w:val="es-MX"/>
        </w:rPr>
        <w:t>.</w:t>
      </w:r>
    </w:p>
    <w:p w14:paraId="0B3A0299" w14:textId="77777777" w:rsidR="006A1AFE" w:rsidRPr="006A1AFE" w:rsidRDefault="006A1AFE" w:rsidP="0083666B">
      <w:pPr>
        <w:tabs>
          <w:tab w:val="left" w:pos="0"/>
          <w:tab w:val="left" w:pos="426"/>
        </w:tabs>
        <w:spacing w:after="0" w:line="240" w:lineRule="auto"/>
        <w:jc w:val="center"/>
        <w:rPr>
          <w:rFonts w:ascii="Montserrat Light" w:hAnsi="Montserrat Light" w:cs="Arial"/>
          <w:b/>
          <w:iCs/>
          <w:sz w:val="4"/>
          <w:szCs w:val="20"/>
          <w:lang w:val="es-MX"/>
        </w:rPr>
      </w:pPr>
    </w:p>
    <w:tbl>
      <w:tblPr>
        <w:tblW w:w="9488" w:type="dxa"/>
        <w:jc w:val="center"/>
        <w:tblLayout w:type="fixed"/>
        <w:tblCellMar>
          <w:left w:w="70" w:type="dxa"/>
          <w:right w:w="70" w:type="dxa"/>
        </w:tblCellMar>
        <w:tblLook w:val="04A0" w:firstRow="1" w:lastRow="0" w:firstColumn="1" w:lastColumn="0" w:noHBand="0" w:noVBand="1"/>
      </w:tblPr>
      <w:tblGrid>
        <w:gridCol w:w="1134"/>
        <w:gridCol w:w="709"/>
        <w:gridCol w:w="3686"/>
        <w:gridCol w:w="982"/>
        <w:gridCol w:w="992"/>
        <w:gridCol w:w="992"/>
        <w:gridCol w:w="993"/>
      </w:tblGrid>
      <w:tr w:rsidR="0083666B" w:rsidRPr="006A1AFE" w14:paraId="1BE5EF2A" w14:textId="77777777" w:rsidTr="003E3899">
        <w:trPr>
          <w:trHeight w:val="320"/>
          <w:tblHeader/>
          <w:jc w:val="center"/>
        </w:trPr>
        <w:tc>
          <w:tcPr>
            <w:tcW w:w="1134" w:type="dxa"/>
            <w:tcBorders>
              <w:top w:val="single" w:sz="8" w:space="0" w:color="auto"/>
              <w:left w:val="single" w:sz="8" w:space="0" w:color="auto"/>
              <w:bottom w:val="single" w:sz="8" w:space="0" w:color="auto"/>
              <w:right w:val="nil"/>
            </w:tcBorders>
            <w:shd w:val="clear" w:color="auto" w:fill="DDC9A3"/>
            <w:noWrap/>
            <w:vAlign w:val="center"/>
            <w:hideMark/>
          </w:tcPr>
          <w:p w14:paraId="2F4DED72" w14:textId="77777777" w:rsidR="0083666B" w:rsidRPr="003E3899" w:rsidRDefault="0083666B" w:rsidP="001769E4">
            <w:pPr>
              <w:spacing w:before="0" w:after="0" w:line="240" w:lineRule="auto"/>
              <w:jc w:val="center"/>
              <w:rPr>
                <w:rFonts w:ascii="Montserrat Light" w:hAnsi="Montserrat Light" w:cs="Arial"/>
                <w:b/>
                <w:bCs/>
                <w:sz w:val="12"/>
                <w:szCs w:val="12"/>
                <w:lang w:val="es-MX" w:eastAsia="es-MX"/>
              </w:rPr>
            </w:pPr>
            <w:r w:rsidRPr="003E3899">
              <w:rPr>
                <w:rFonts w:ascii="Montserrat Light" w:hAnsi="Montserrat Light" w:cs="Arial"/>
                <w:b/>
                <w:bCs/>
                <w:sz w:val="12"/>
                <w:szCs w:val="12"/>
                <w:lang w:val="es-MX" w:eastAsia="es-MX"/>
              </w:rPr>
              <w:t>Capítulos de gasto</w:t>
            </w:r>
          </w:p>
        </w:tc>
        <w:tc>
          <w:tcPr>
            <w:tcW w:w="4395" w:type="dxa"/>
            <w:gridSpan w:val="2"/>
            <w:tcBorders>
              <w:top w:val="single" w:sz="8" w:space="0" w:color="auto"/>
              <w:left w:val="single" w:sz="8" w:space="0" w:color="auto"/>
              <w:bottom w:val="single" w:sz="8" w:space="0" w:color="auto"/>
              <w:right w:val="single" w:sz="8" w:space="0" w:color="000000"/>
            </w:tcBorders>
            <w:shd w:val="clear" w:color="auto" w:fill="DDC9A3"/>
            <w:noWrap/>
            <w:vAlign w:val="center"/>
            <w:hideMark/>
          </w:tcPr>
          <w:p w14:paraId="5B9B0C5F" w14:textId="77777777" w:rsidR="0083666B" w:rsidRPr="003E3899" w:rsidRDefault="0083666B" w:rsidP="001769E4">
            <w:pPr>
              <w:spacing w:before="0" w:after="0" w:line="240" w:lineRule="auto"/>
              <w:jc w:val="center"/>
              <w:rPr>
                <w:rFonts w:ascii="Montserrat Light" w:hAnsi="Montserrat Light" w:cs="Arial"/>
                <w:b/>
                <w:bCs/>
                <w:sz w:val="12"/>
                <w:szCs w:val="12"/>
                <w:lang w:val="es-MX" w:eastAsia="es-MX"/>
              </w:rPr>
            </w:pPr>
            <w:r w:rsidRPr="003E3899">
              <w:rPr>
                <w:rFonts w:ascii="Montserrat Light" w:hAnsi="Montserrat Light" w:cs="Arial"/>
                <w:b/>
                <w:bCs/>
                <w:sz w:val="12"/>
                <w:szCs w:val="12"/>
                <w:lang w:val="es-MX" w:eastAsia="es-MX"/>
              </w:rPr>
              <w:t>Concepto</w:t>
            </w:r>
          </w:p>
        </w:tc>
        <w:tc>
          <w:tcPr>
            <w:tcW w:w="982" w:type="dxa"/>
            <w:tcBorders>
              <w:top w:val="single" w:sz="8" w:space="0" w:color="auto"/>
              <w:left w:val="nil"/>
              <w:bottom w:val="nil"/>
              <w:right w:val="single" w:sz="8" w:space="0" w:color="auto"/>
            </w:tcBorders>
            <w:shd w:val="clear" w:color="auto" w:fill="DDC9A3"/>
            <w:noWrap/>
            <w:vAlign w:val="center"/>
            <w:hideMark/>
          </w:tcPr>
          <w:p w14:paraId="6636902C" w14:textId="77777777" w:rsidR="0083666B" w:rsidRPr="003E3899" w:rsidRDefault="0083666B" w:rsidP="001769E4">
            <w:pPr>
              <w:spacing w:before="0" w:after="0" w:line="240" w:lineRule="auto"/>
              <w:rPr>
                <w:rFonts w:ascii="Montserrat Light" w:hAnsi="Montserrat Light" w:cs="Arial"/>
                <w:b/>
                <w:bCs/>
                <w:sz w:val="12"/>
                <w:szCs w:val="12"/>
                <w:lang w:val="es-MX" w:eastAsia="es-MX"/>
              </w:rPr>
            </w:pPr>
            <w:r w:rsidRPr="003E3899">
              <w:rPr>
                <w:rFonts w:ascii="Montserrat Light" w:hAnsi="Montserrat Light" w:cs="Arial"/>
                <w:b/>
                <w:bCs/>
                <w:sz w:val="12"/>
                <w:szCs w:val="12"/>
                <w:lang w:val="es-MX" w:eastAsia="es-MX"/>
              </w:rPr>
              <w:t>Aprobado</w:t>
            </w:r>
          </w:p>
        </w:tc>
        <w:tc>
          <w:tcPr>
            <w:tcW w:w="992" w:type="dxa"/>
            <w:tcBorders>
              <w:top w:val="single" w:sz="8" w:space="0" w:color="auto"/>
              <w:left w:val="nil"/>
              <w:bottom w:val="nil"/>
              <w:right w:val="single" w:sz="8" w:space="0" w:color="auto"/>
            </w:tcBorders>
            <w:shd w:val="clear" w:color="auto" w:fill="DDC9A3"/>
            <w:vAlign w:val="center"/>
            <w:hideMark/>
          </w:tcPr>
          <w:p w14:paraId="5645C4E5" w14:textId="77777777" w:rsidR="0083666B" w:rsidRPr="003E3899" w:rsidRDefault="0083666B" w:rsidP="001769E4">
            <w:pPr>
              <w:spacing w:before="0" w:after="0" w:line="240" w:lineRule="auto"/>
              <w:jc w:val="center"/>
              <w:rPr>
                <w:rFonts w:ascii="Montserrat Light" w:hAnsi="Montserrat Light" w:cs="Arial"/>
                <w:b/>
                <w:bCs/>
                <w:sz w:val="12"/>
                <w:szCs w:val="12"/>
                <w:lang w:val="es-MX" w:eastAsia="es-MX"/>
              </w:rPr>
            </w:pPr>
            <w:r w:rsidRPr="003E3899">
              <w:rPr>
                <w:rFonts w:ascii="Montserrat Light" w:hAnsi="Montserrat Light" w:cs="Arial"/>
                <w:b/>
                <w:bCs/>
                <w:sz w:val="12"/>
                <w:szCs w:val="12"/>
                <w:lang w:val="es-MX" w:eastAsia="es-MX"/>
              </w:rPr>
              <w:t>Modificado</w:t>
            </w:r>
          </w:p>
        </w:tc>
        <w:tc>
          <w:tcPr>
            <w:tcW w:w="992" w:type="dxa"/>
            <w:tcBorders>
              <w:top w:val="single" w:sz="8" w:space="0" w:color="auto"/>
              <w:left w:val="nil"/>
              <w:bottom w:val="nil"/>
              <w:right w:val="single" w:sz="8" w:space="0" w:color="auto"/>
            </w:tcBorders>
            <w:shd w:val="clear" w:color="auto" w:fill="DDC9A3"/>
            <w:vAlign w:val="center"/>
            <w:hideMark/>
          </w:tcPr>
          <w:p w14:paraId="4D9F6805" w14:textId="77777777" w:rsidR="0083666B" w:rsidRPr="003E3899" w:rsidRDefault="0083666B" w:rsidP="001769E4">
            <w:pPr>
              <w:spacing w:before="0" w:after="0" w:line="240" w:lineRule="auto"/>
              <w:jc w:val="center"/>
              <w:rPr>
                <w:rFonts w:ascii="Montserrat Light" w:hAnsi="Montserrat Light" w:cs="Arial"/>
                <w:b/>
                <w:bCs/>
                <w:sz w:val="12"/>
                <w:szCs w:val="12"/>
                <w:lang w:val="es-MX" w:eastAsia="es-MX"/>
              </w:rPr>
            </w:pPr>
            <w:r w:rsidRPr="003E3899">
              <w:rPr>
                <w:rFonts w:ascii="Montserrat Light" w:hAnsi="Montserrat Light" w:cs="Arial"/>
                <w:b/>
                <w:bCs/>
                <w:sz w:val="12"/>
                <w:szCs w:val="12"/>
                <w:lang w:val="es-MX" w:eastAsia="es-MX"/>
              </w:rPr>
              <w:t>Ejercido</w:t>
            </w:r>
          </w:p>
        </w:tc>
        <w:tc>
          <w:tcPr>
            <w:tcW w:w="993" w:type="dxa"/>
            <w:tcBorders>
              <w:top w:val="single" w:sz="8" w:space="0" w:color="auto"/>
              <w:left w:val="nil"/>
              <w:bottom w:val="nil"/>
              <w:right w:val="single" w:sz="8" w:space="0" w:color="auto"/>
            </w:tcBorders>
            <w:shd w:val="clear" w:color="auto" w:fill="DDC9A3"/>
          </w:tcPr>
          <w:p w14:paraId="7766780E" w14:textId="77777777" w:rsidR="0083666B" w:rsidRPr="003E3899" w:rsidRDefault="0083666B" w:rsidP="001769E4">
            <w:pPr>
              <w:spacing w:before="0" w:after="0" w:line="240" w:lineRule="auto"/>
              <w:jc w:val="center"/>
              <w:rPr>
                <w:rFonts w:ascii="Montserrat Light" w:hAnsi="Montserrat Light" w:cs="Arial"/>
                <w:b/>
                <w:bCs/>
                <w:sz w:val="12"/>
                <w:szCs w:val="12"/>
                <w:lang w:val="es-MX" w:eastAsia="es-MX"/>
              </w:rPr>
            </w:pPr>
            <w:r w:rsidRPr="003E3899">
              <w:rPr>
                <w:rFonts w:ascii="Montserrat Light" w:hAnsi="Montserrat Light" w:cs="Arial"/>
                <w:b/>
                <w:bCs/>
                <w:sz w:val="12"/>
                <w:szCs w:val="12"/>
                <w:lang w:val="es-MX" w:eastAsia="es-MX"/>
              </w:rPr>
              <w:t>Ejercido/</w:t>
            </w:r>
          </w:p>
          <w:p w14:paraId="3118B509" w14:textId="77777777" w:rsidR="0083666B" w:rsidRPr="003E3899" w:rsidRDefault="0083666B" w:rsidP="001769E4">
            <w:pPr>
              <w:spacing w:before="0" w:after="0" w:line="240" w:lineRule="auto"/>
              <w:jc w:val="center"/>
              <w:rPr>
                <w:rFonts w:ascii="Montserrat Light" w:hAnsi="Montserrat Light" w:cs="Arial"/>
                <w:b/>
                <w:bCs/>
                <w:sz w:val="12"/>
                <w:szCs w:val="12"/>
                <w:lang w:val="es-MX" w:eastAsia="es-MX"/>
              </w:rPr>
            </w:pPr>
            <w:r w:rsidRPr="003E3899">
              <w:rPr>
                <w:rFonts w:ascii="Montserrat Light" w:hAnsi="Montserrat Light" w:cs="Arial"/>
                <w:b/>
                <w:bCs/>
                <w:sz w:val="12"/>
                <w:szCs w:val="12"/>
                <w:lang w:val="es-MX" w:eastAsia="es-MX"/>
              </w:rPr>
              <w:t>Modificado</w:t>
            </w:r>
          </w:p>
        </w:tc>
      </w:tr>
      <w:tr w:rsidR="0083666B" w:rsidRPr="006A1AFE" w14:paraId="796C8B3F" w14:textId="77777777" w:rsidTr="003E3899">
        <w:trPr>
          <w:trHeight w:val="315"/>
          <w:jc w:val="center"/>
        </w:trPr>
        <w:tc>
          <w:tcPr>
            <w:tcW w:w="1134" w:type="dxa"/>
            <w:vMerge w:val="restart"/>
            <w:tcBorders>
              <w:top w:val="nil"/>
              <w:left w:val="single" w:sz="8" w:space="0" w:color="auto"/>
              <w:bottom w:val="single" w:sz="8" w:space="0" w:color="000000"/>
              <w:right w:val="single" w:sz="8" w:space="0" w:color="auto"/>
            </w:tcBorders>
            <w:shd w:val="clear" w:color="auto" w:fill="DDC9A3"/>
            <w:vAlign w:val="center"/>
            <w:hideMark/>
          </w:tcPr>
          <w:p w14:paraId="5F14F061" w14:textId="77777777" w:rsidR="0083666B" w:rsidRPr="003E3899" w:rsidRDefault="0083666B" w:rsidP="001769E4">
            <w:pPr>
              <w:spacing w:before="0" w:after="0" w:line="240" w:lineRule="auto"/>
              <w:jc w:val="center"/>
              <w:rPr>
                <w:rFonts w:ascii="Montserrat Light" w:hAnsi="Montserrat Light" w:cs="Arial"/>
                <w:b/>
                <w:bCs/>
                <w:sz w:val="12"/>
                <w:szCs w:val="12"/>
                <w:lang w:val="es-MX" w:eastAsia="es-MX"/>
              </w:rPr>
            </w:pPr>
            <w:r w:rsidRPr="003E3899">
              <w:rPr>
                <w:rFonts w:ascii="Montserrat Light" w:hAnsi="Montserrat Light" w:cs="Arial"/>
                <w:b/>
                <w:bCs/>
                <w:sz w:val="12"/>
                <w:szCs w:val="12"/>
                <w:lang w:val="es-MX" w:eastAsia="es-MX"/>
              </w:rPr>
              <w:t>1000: Servicios personales</w:t>
            </w:r>
          </w:p>
        </w:tc>
        <w:tc>
          <w:tcPr>
            <w:tcW w:w="709" w:type="dxa"/>
            <w:tcBorders>
              <w:top w:val="nil"/>
              <w:left w:val="nil"/>
              <w:bottom w:val="single" w:sz="8" w:space="0" w:color="auto"/>
              <w:right w:val="single" w:sz="8" w:space="0" w:color="auto"/>
            </w:tcBorders>
            <w:shd w:val="clear" w:color="auto" w:fill="auto"/>
            <w:vAlign w:val="center"/>
            <w:hideMark/>
          </w:tcPr>
          <w:p w14:paraId="41569613" w14:textId="77777777" w:rsidR="0083666B" w:rsidRPr="006A1AFE" w:rsidRDefault="0083666B" w:rsidP="001769E4">
            <w:pPr>
              <w:spacing w:before="0" w:after="0" w:line="240" w:lineRule="auto"/>
              <w:jc w:val="center"/>
              <w:rPr>
                <w:rFonts w:ascii="Montserrat Light" w:hAnsi="Montserrat Light" w:cs="Arial"/>
                <w:b/>
                <w:bCs/>
                <w:color w:val="000000"/>
                <w:sz w:val="12"/>
                <w:szCs w:val="12"/>
                <w:lang w:val="es-MX" w:eastAsia="es-MX"/>
              </w:rPr>
            </w:pPr>
            <w:r w:rsidRPr="006A1AFE">
              <w:rPr>
                <w:rFonts w:ascii="Montserrat Light" w:hAnsi="Montserrat Light" w:cs="Arial"/>
                <w:b/>
                <w:bCs/>
                <w:color w:val="000000"/>
                <w:sz w:val="12"/>
                <w:szCs w:val="12"/>
                <w:lang w:val="es-MX" w:eastAsia="es-MX"/>
              </w:rPr>
              <w:t>1100</w:t>
            </w:r>
          </w:p>
        </w:tc>
        <w:tc>
          <w:tcPr>
            <w:tcW w:w="3686" w:type="dxa"/>
            <w:tcBorders>
              <w:top w:val="nil"/>
              <w:left w:val="nil"/>
              <w:bottom w:val="single" w:sz="8" w:space="0" w:color="auto"/>
              <w:right w:val="nil"/>
            </w:tcBorders>
            <w:shd w:val="clear" w:color="auto" w:fill="auto"/>
            <w:noWrap/>
            <w:vAlign w:val="center"/>
            <w:hideMark/>
          </w:tcPr>
          <w:p w14:paraId="31C832C4"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REMUNERACIONES AL PERSONAL DE CARÁCTER PERMANENTE</w:t>
            </w:r>
          </w:p>
        </w:tc>
        <w:tc>
          <w:tcPr>
            <w:tcW w:w="9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505734"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6D2E4319"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22D114CA"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3" w:type="dxa"/>
            <w:tcBorders>
              <w:top w:val="single" w:sz="8" w:space="0" w:color="auto"/>
              <w:left w:val="nil"/>
              <w:bottom w:val="single" w:sz="8" w:space="0" w:color="auto"/>
              <w:right w:val="single" w:sz="8" w:space="0" w:color="auto"/>
            </w:tcBorders>
          </w:tcPr>
          <w:p w14:paraId="4A1742DA"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p>
        </w:tc>
      </w:tr>
      <w:tr w:rsidR="0083666B" w:rsidRPr="006A1AFE" w14:paraId="15D2524A" w14:textId="77777777" w:rsidTr="003E3899">
        <w:trPr>
          <w:trHeight w:val="315"/>
          <w:jc w:val="center"/>
        </w:trPr>
        <w:tc>
          <w:tcPr>
            <w:tcW w:w="1134" w:type="dxa"/>
            <w:vMerge/>
            <w:tcBorders>
              <w:top w:val="nil"/>
              <w:left w:val="single" w:sz="8" w:space="0" w:color="auto"/>
              <w:bottom w:val="single" w:sz="8" w:space="0" w:color="000000"/>
              <w:right w:val="single" w:sz="8" w:space="0" w:color="auto"/>
            </w:tcBorders>
            <w:shd w:val="clear" w:color="auto" w:fill="DDC9A3"/>
            <w:vAlign w:val="center"/>
            <w:hideMark/>
          </w:tcPr>
          <w:p w14:paraId="5426D8DC" w14:textId="77777777" w:rsidR="0083666B" w:rsidRPr="003E3899" w:rsidRDefault="0083666B" w:rsidP="001769E4">
            <w:pPr>
              <w:spacing w:before="0" w:after="0" w:line="240" w:lineRule="auto"/>
              <w:jc w:val="left"/>
              <w:rPr>
                <w:rFonts w:ascii="Montserrat Light" w:hAnsi="Montserrat Light" w:cs="Arial"/>
                <w:b/>
                <w:bCs/>
                <w:sz w:val="12"/>
                <w:szCs w:val="12"/>
                <w:lang w:val="es-MX" w:eastAsia="es-MX"/>
              </w:rPr>
            </w:pPr>
          </w:p>
        </w:tc>
        <w:tc>
          <w:tcPr>
            <w:tcW w:w="709" w:type="dxa"/>
            <w:tcBorders>
              <w:top w:val="nil"/>
              <w:left w:val="nil"/>
              <w:bottom w:val="single" w:sz="8" w:space="0" w:color="auto"/>
              <w:right w:val="single" w:sz="8" w:space="0" w:color="auto"/>
            </w:tcBorders>
            <w:shd w:val="clear" w:color="auto" w:fill="auto"/>
            <w:vAlign w:val="center"/>
            <w:hideMark/>
          </w:tcPr>
          <w:p w14:paraId="715A5C31" w14:textId="77777777" w:rsidR="0083666B" w:rsidRPr="006A1AFE" w:rsidRDefault="0083666B" w:rsidP="001769E4">
            <w:pPr>
              <w:spacing w:before="0" w:after="0" w:line="240" w:lineRule="auto"/>
              <w:jc w:val="center"/>
              <w:rPr>
                <w:rFonts w:ascii="Montserrat Light" w:hAnsi="Montserrat Light" w:cs="Arial"/>
                <w:b/>
                <w:bCs/>
                <w:color w:val="000000"/>
                <w:sz w:val="12"/>
                <w:szCs w:val="12"/>
                <w:lang w:val="es-MX" w:eastAsia="es-MX"/>
              </w:rPr>
            </w:pPr>
            <w:r w:rsidRPr="006A1AFE">
              <w:rPr>
                <w:rFonts w:ascii="Montserrat Light" w:hAnsi="Montserrat Light" w:cs="Arial"/>
                <w:b/>
                <w:bCs/>
                <w:color w:val="000000"/>
                <w:sz w:val="12"/>
                <w:szCs w:val="12"/>
                <w:lang w:val="es-MX" w:eastAsia="es-MX"/>
              </w:rPr>
              <w:t>1200</w:t>
            </w:r>
          </w:p>
        </w:tc>
        <w:tc>
          <w:tcPr>
            <w:tcW w:w="3686" w:type="dxa"/>
            <w:tcBorders>
              <w:top w:val="nil"/>
              <w:left w:val="nil"/>
              <w:bottom w:val="single" w:sz="8" w:space="0" w:color="auto"/>
              <w:right w:val="nil"/>
            </w:tcBorders>
            <w:shd w:val="clear" w:color="auto" w:fill="auto"/>
            <w:noWrap/>
            <w:vAlign w:val="center"/>
            <w:hideMark/>
          </w:tcPr>
          <w:p w14:paraId="328FAFB3"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REMUNERACIONES AL PERSONAL DE CARÁCTER TRANSITORIO</w:t>
            </w:r>
          </w:p>
        </w:tc>
        <w:tc>
          <w:tcPr>
            <w:tcW w:w="982" w:type="dxa"/>
            <w:tcBorders>
              <w:top w:val="nil"/>
              <w:left w:val="single" w:sz="8" w:space="0" w:color="auto"/>
              <w:bottom w:val="single" w:sz="8" w:space="0" w:color="auto"/>
              <w:right w:val="single" w:sz="8" w:space="0" w:color="auto"/>
            </w:tcBorders>
            <w:shd w:val="clear" w:color="auto" w:fill="auto"/>
            <w:vAlign w:val="center"/>
            <w:hideMark/>
          </w:tcPr>
          <w:p w14:paraId="4D542F15"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319F164A"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3F26F0AC"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3" w:type="dxa"/>
            <w:tcBorders>
              <w:top w:val="nil"/>
              <w:left w:val="nil"/>
              <w:bottom w:val="single" w:sz="8" w:space="0" w:color="auto"/>
              <w:right w:val="single" w:sz="8" w:space="0" w:color="auto"/>
            </w:tcBorders>
          </w:tcPr>
          <w:p w14:paraId="53EBBD84"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p>
        </w:tc>
      </w:tr>
      <w:tr w:rsidR="0083666B" w:rsidRPr="006A1AFE" w14:paraId="069F8D0B" w14:textId="77777777" w:rsidTr="003E3899">
        <w:trPr>
          <w:trHeight w:val="315"/>
          <w:jc w:val="center"/>
        </w:trPr>
        <w:tc>
          <w:tcPr>
            <w:tcW w:w="1134" w:type="dxa"/>
            <w:vMerge/>
            <w:tcBorders>
              <w:top w:val="nil"/>
              <w:left w:val="single" w:sz="8" w:space="0" w:color="auto"/>
              <w:bottom w:val="single" w:sz="8" w:space="0" w:color="000000"/>
              <w:right w:val="single" w:sz="8" w:space="0" w:color="auto"/>
            </w:tcBorders>
            <w:shd w:val="clear" w:color="auto" w:fill="DDC9A3"/>
            <w:vAlign w:val="center"/>
            <w:hideMark/>
          </w:tcPr>
          <w:p w14:paraId="40AB927C" w14:textId="77777777" w:rsidR="0083666B" w:rsidRPr="003E3899" w:rsidRDefault="0083666B" w:rsidP="001769E4">
            <w:pPr>
              <w:spacing w:before="0" w:after="0" w:line="240" w:lineRule="auto"/>
              <w:jc w:val="left"/>
              <w:rPr>
                <w:rFonts w:ascii="Montserrat Light" w:hAnsi="Montserrat Light" w:cs="Arial"/>
                <w:b/>
                <w:bCs/>
                <w:sz w:val="12"/>
                <w:szCs w:val="12"/>
                <w:lang w:val="es-MX" w:eastAsia="es-MX"/>
              </w:rPr>
            </w:pPr>
          </w:p>
        </w:tc>
        <w:tc>
          <w:tcPr>
            <w:tcW w:w="709" w:type="dxa"/>
            <w:tcBorders>
              <w:top w:val="nil"/>
              <w:left w:val="nil"/>
              <w:bottom w:val="single" w:sz="8" w:space="0" w:color="auto"/>
              <w:right w:val="single" w:sz="8" w:space="0" w:color="auto"/>
            </w:tcBorders>
            <w:shd w:val="clear" w:color="auto" w:fill="auto"/>
            <w:vAlign w:val="center"/>
            <w:hideMark/>
          </w:tcPr>
          <w:p w14:paraId="111F8254" w14:textId="77777777" w:rsidR="0083666B" w:rsidRPr="006A1AFE" w:rsidRDefault="0083666B" w:rsidP="001769E4">
            <w:pPr>
              <w:spacing w:before="0" w:after="0" w:line="240" w:lineRule="auto"/>
              <w:jc w:val="center"/>
              <w:rPr>
                <w:rFonts w:ascii="Montserrat Light" w:hAnsi="Montserrat Light" w:cs="Arial"/>
                <w:b/>
                <w:bCs/>
                <w:color w:val="000000"/>
                <w:sz w:val="12"/>
                <w:szCs w:val="12"/>
                <w:lang w:val="es-MX" w:eastAsia="es-MX"/>
              </w:rPr>
            </w:pPr>
            <w:r w:rsidRPr="006A1AFE">
              <w:rPr>
                <w:rFonts w:ascii="Montserrat Light" w:hAnsi="Montserrat Light" w:cs="Arial"/>
                <w:b/>
                <w:bCs/>
                <w:color w:val="000000"/>
                <w:sz w:val="12"/>
                <w:szCs w:val="12"/>
                <w:lang w:val="es-MX" w:eastAsia="es-MX"/>
              </w:rPr>
              <w:t>1300</w:t>
            </w:r>
          </w:p>
        </w:tc>
        <w:tc>
          <w:tcPr>
            <w:tcW w:w="3686" w:type="dxa"/>
            <w:tcBorders>
              <w:top w:val="nil"/>
              <w:left w:val="nil"/>
              <w:bottom w:val="single" w:sz="8" w:space="0" w:color="auto"/>
              <w:right w:val="nil"/>
            </w:tcBorders>
            <w:shd w:val="clear" w:color="auto" w:fill="auto"/>
            <w:noWrap/>
            <w:vAlign w:val="center"/>
            <w:hideMark/>
          </w:tcPr>
          <w:p w14:paraId="00D79DD9"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REMUNERACIONES ADICIONALES Y ESPECIALES</w:t>
            </w:r>
          </w:p>
        </w:tc>
        <w:tc>
          <w:tcPr>
            <w:tcW w:w="982" w:type="dxa"/>
            <w:tcBorders>
              <w:top w:val="nil"/>
              <w:left w:val="single" w:sz="8" w:space="0" w:color="auto"/>
              <w:bottom w:val="single" w:sz="8" w:space="0" w:color="auto"/>
              <w:right w:val="single" w:sz="8" w:space="0" w:color="auto"/>
            </w:tcBorders>
            <w:shd w:val="clear" w:color="auto" w:fill="auto"/>
            <w:vAlign w:val="center"/>
            <w:hideMark/>
          </w:tcPr>
          <w:p w14:paraId="6ACF2C53"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28E46996"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5DB3610E"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3" w:type="dxa"/>
            <w:tcBorders>
              <w:top w:val="nil"/>
              <w:left w:val="nil"/>
              <w:bottom w:val="single" w:sz="8" w:space="0" w:color="auto"/>
              <w:right w:val="single" w:sz="8" w:space="0" w:color="auto"/>
            </w:tcBorders>
          </w:tcPr>
          <w:p w14:paraId="459F2D74"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p>
        </w:tc>
      </w:tr>
      <w:tr w:rsidR="0083666B" w:rsidRPr="006A1AFE" w14:paraId="57E717DC" w14:textId="77777777" w:rsidTr="003E3899">
        <w:trPr>
          <w:trHeight w:val="315"/>
          <w:jc w:val="center"/>
        </w:trPr>
        <w:tc>
          <w:tcPr>
            <w:tcW w:w="1134" w:type="dxa"/>
            <w:vMerge/>
            <w:tcBorders>
              <w:top w:val="nil"/>
              <w:left w:val="single" w:sz="8" w:space="0" w:color="auto"/>
              <w:bottom w:val="single" w:sz="8" w:space="0" w:color="000000"/>
              <w:right w:val="single" w:sz="8" w:space="0" w:color="auto"/>
            </w:tcBorders>
            <w:shd w:val="clear" w:color="auto" w:fill="DDC9A3"/>
            <w:vAlign w:val="center"/>
            <w:hideMark/>
          </w:tcPr>
          <w:p w14:paraId="31F28091" w14:textId="77777777" w:rsidR="0083666B" w:rsidRPr="003E3899" w:rsidRDefault="0083666B" w:rsidP="001769E4">
            <w:pPr>
              <w:spacing w:before="0" w:after="0" w:line="240" w:lineRule="auto"/>
              <w:jc w:val="left"/>
              <w:rPr>
                <w:rFonts w:ascii="Montserrat Light" w:hAnsi="Montserrat Light" w:cs="Arial"/>
                <w:b/>
                <w:bCs/>
                <w:sz w:val="12"/>
                <w:szCs w:val="12"/>
                <w:lang w:val="es-MX" w:eastAsia="es-MX"/>
              </w:rPr>
            </w:pPr>
          </w:p>
        </w:tc>
        <w:tc>
          <w:tcPr>
            <w:tcW w:w="709" w:type="dxa"/>
            <w:tcBorders>
              <w:top w:val="nil"/>
              <w:left w:val="nil"/>
              <w:bottom w:val="single" w:sz="8" w:space="0" w:color="auto"/>
              <w:right w:val="single" w:sz="8" w:space="0" w:color="auto"/>
            </w:tcBorders>
            <w:shd w:val="clear" w:color="auto" w:fill="auto"/>
            <w:vAlign w:val="center"/>
            <w:hideMark/>
          </w:tcPr>
          <w:p w14:paraId="3F3AFC8A" w14:textId="77777777" w:rsidR="0083666B" w:rsidRPr="006A1AFE" w:rsidRDefault="0083666B" w:rsidP="001769E4">
            <w:pPr>
              <w:spacing w:before="0" w:after="0" w:line="240" w:lineRule="auto"/>
              <w:jc w:val="center"/>
              <w:rPr>
                <w:rFonts w:ascii="Montserrat Light" w:hAnsi="Montserrat Light" w:cs="Arial"/>
                <w:b/>
                <w:bCs/>
                <w:color w:val="000000"/>
                <w:sz w:val="12"/>
                <w:szCs w:val="12"/>
                <w:lang w:val="es-MX" w:eastAsia="es-MX"/>
              </w:rPr>
            </w:pPr>
            <w:r w:rsidRPr="006A1AFE">
              <w:rPr>
                <w:rFonts w:ascii="Montserrat Light" w:hAnsi="Montserrat Light" w:cs="Arial"/>
                <w:b/>
                <w:bCs/>
                <w:color w:val="000000"/>
                <w:sz w:val="12"/>
                <w:szCs w:val="12"/>
                <w:lang w:val="es-MX" w:eastAsia="es-MX"/>
              </w:rPr>
              <w:t>1400</w:t>
            </w:r>
          </w:p>
        </w:tc>
        <w:tc>
          <w:tcPr>
            <w:tcW w:w="3686" w:type="dxa"/>
            <w:tcBorders>
              <w:top w:val="nil"/>
              <w:left w:val="nil"/>
              <w:bottom w:val="single" w:sz="8" w:space="0" w:color="auto"/>
              <w:right w:val="nil"/>
            </w:tcBorders>
            <w:shd w:val="clear" w:color="auto" w:fill="auto"/>
            <w:noWrap/>
            <w:vAlign w:val="center"/>
            <w:hideMark/>
          </w:tcPr>
          <w:p w14:paraId="54F70702"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SEGURIDAD SOCIAL</w:t>
            </w:r>
          </w:p>
        </w:tc>
        <w:tc>
          <w:tcPr>
            <w:tcW w:w="982" w:type="dxa"/>
            <w:tcBorders>
              <w:top w:val="nil"/>
              <w:left w:val="single" w:sz="8" w:space="0" w:color="auto"/>
              <w:bottom w:val="single" w:sz="8" w:space="0" w:color="auto"/>
              <w:right w:val="single" w:sz="8" w:space="0" w:color="auto"/>
            </w:tcBorders>
            <w:shd w:val="clear" w:color="auto" w:fill="auto"/>
            <w:vAlign w:val="center"/>
            <w:hideMark/>
          </w:tcPr>
          <w:p w14:paraId="23D4BF81"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33C3814B"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6E43F462"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3" w:type="dxa"/>
            <w:tcBorders>
              <w:top w:val="nil"/>
              <w:left w:val="nil"/>
              <w:bottom w:val="single" w:sz="8" w:space="0" w:color="auto"/>
              <w:right w:val="single" w:sz="8" w:space="0" w:color="auto"/>
            </w:tcBorders>
          </w:tcPr>
          <w:p w14:paraId="40034126"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p>
        </w:tc>
      </w:tr>
      <w:tr w:rsidR="0083666B" w:rsidRPr="006A1AFE" w14:paraId="7D5D33B8" w14:textId="77777777" w:rsidTr="003E3899">
        <w:trPr>
          <w:trHeight w:val="315"/>
          <w:jc w:val="center"/>
        </w:trPr>
        <w:tc>
          <w:tcPr>
            <w:tcW w:w="1134" w:type="dxa"/>
            <w:vMerge/>
            <w:tcBorders>
              <w:top w:val="nil"/>
              <w:left w:val="single" w:sz="8" w:space="0" w:color="auto"/>
              <w:bottom w:val="single" w:sz="8" w:space="0" w:color="000000"/>
              <w:right w:val="single" w:sz="8" w:space="0" w:color="auto"/>
            </w:tcBorders>
            <w:shd w:val="clear" w:color="auto" w:fill="DDC9A3"/>
            <w:vAlign w:val="center"/>
            <w:hideMark/>
          </w:tcPr>
          <w:p w14:paraId="578B3095" w14:textId="77777777" w:rsidR="0083666B" w:rsidRPr="003E3899" w:rsidRDefault="0083666B" w:rsidP="001769E4">
            <w:pPr>
              <w:spacing w:before="0" w:after="0" w:line="240" w:lineRule="auto"/>
              <w:jc w:val="left"/>
              <w:rPr>
                <w:rFonts w:ascii="Montserrat Light" w:hAnsi="Montserrat Light" w:cs="Arial"/>
                <w:b/>
                <w:bCs/>
                <w:sz w:val="12"/>
                <w:szCs w:val="12"/>
                <w:lang w:val="es-MX" w:eastAsia="es-MX"/>
              </w:rPr>
            </w:pPr>
          </w:p>
        </w:tc>
        <w:tc>
          <w:tcPr>
            <w:tcW w:w="709" w:type="dxa"/>
            <w:tcBorders>
              <w:top w:val="nil"/>
              <w:left w:val="nil"/>
              <w:bottom w:val="single" w:sz="8" w:space="0" w:color="auto"/>
              <w:right w:val="single" w:sz="8" w:space="0" w:color="auto"/>
            </w:tcBorders>
            <w:shd w:val="clear" w:color="auto" w:fill="auto"/>
            <w:vAlign w:val="center"/>
            <w:hideMark/>
          </w:tcPr>
          <w:p w14:paraId="11D39FEB" w14:textId="77777777" w:rsidR="0083666B" w:rsidRPr="006A1AFE" w:rsidRDefault="0083666B" w:rsidP="001769E4">
            <w:pPr>
              <w:spacing w:before="0" w:after="0" w:line="240" w:lineRule="auto"/>
              <w:jc w:val="center"/>
              <w:rPr>
                <w:rFonts w:ascii="Montserrat Light" w:hAnsi="Montserrat Light" w:cs="Arial"/>
                <w:b/>
                <w:bCs/>
                <w:color w:val="000000"/>
                <w:sz w:val="12"/>
                <w:szCs w:val="12"/>
                <w:lang w:val="es-MX" w:eastAsia="es-MX"/>
              </w:rPr>
            </w:pPr>
            <w:r w:rsidRPr="006A1AFE">
              <w:rPr>
                <w:rFonts w:ascii="Montserrat Light" w:hAnsi="Montserrat Light" w:cs="Arial"/>
                <w:b/>
                <w:bCs/>
                <w:color w:val="000000"/>
                <w:sz w:val="12"/>
                <w:szCs w:val="12"/>
                <w:lang w:val="es-MX" w:eastAsia="es-MX"/>
              </w:rPr>
              <w:t>1500</w:t>
            </w:r>
          </w:p>
        </w:tc>
        <w:tc>
          <w:tcPr>
            <w:tcW w:w="3686" w:type="dxa"/>
            <w:tcBorders>
              <w:top w:val="nil"/>
              <w:left w:val="nil"/>
              <w:bottom w:val="single" w:sz="8" w:space="0" w:color="auto"/>
              <w:right w:val="nil"/>
            </w:tcBorders>
            <w:shd w:val="clear" w:color="auto" w:fill="auto"/>
            <w:noWrap/>
            <w:vAlign w:val="center"/>
            <w:hideMark/>
          </w:tcPr>
          <w:p w14:paraId="7EAAC166"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OTRAS PRESTACIONES SOCIALES Y ECONÓMICAS</w:t>
            </w:r>
          </w:p>
        </w:tc>
        <w:tc>
          <w:tcPr>
            <w:tcW w:w="982" w:type="dxa"/>
            <w:tcBorders>
              <w:top w:val="nil"/>
              <w:left w:val="single" w:sz="8" w:space="0" w:color="auto"/>
              <w:bottom w:val="single" w:sz="8" w:space="0" w:color="auto"/>
              <w:right w:val="single" w:sz="8" w:space="0" w:color="auto"/>
            </w:tcBorders>
            <w:shd w:val="clear" w:color="auto" w:fill="auto"/>
            <w:vAlign w:val="center"/>
            <w:hideMark/>
          </w:tcPr>
          <w:p w14:paraId="77CA6DBF"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2BE136CB"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79FFCDB4"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3" w:type="dxa"/>
            <w:tcBorders>
              <w:top w:val="nil"/>
              <w:left w:val="nil"/>
              <w:bottom w:val="single" w:sz="8" w:space="0" w:color="auto"/>
              <w:right w:val="single" w:sz="8" w:space="0" w:color="auto"/>
            </w:tcBorders>
          </w:tcPr>
          <w:p w14:paraId="658368ED"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p>
        </w:tc>
      </w:tr>
      <w:tr w:rsidR="0083666B" w:rsidRPr="006A1AFE" w14:paraId="65FFAEC8" w14:textId="77777777" w:rsidTr="003E3899">
        <w:trPr>
          <w:trHeight w:val="315"/>
          <w:jc w:val="center"/>
        </w:trPr>
        <w:tc>
          <w:tcPr>
            <w:tcW w:w="1134" w:type="dxa"/>
            <w:vMerge/>
            <w:tcBorders>
              <w:top w:val="nil"/>
              <w:left w:val="single" w:sz="8" w:space="0" w:color="auto"/>
              <w:bottom w:val="single" w:sz="8" w:space="0" w:color="000000"/>
              <w:right w:val="single" w:sz="8" w:space="0" w:color="auto"/>
            </w:tcBorders>
            <w:shd w:val="clear" w:color="auto" w:fill="DDC9A3"/>
            <w:vAlign w:val="center"/>
            <w:hideMark/>
          </w:tcPr>
          <w:p w14:paraId="7B96220F" w14:textId="77777777" w:rsidR="0083666B" w:rsidRPr="003E3899" w:rsidRDefault="0083666B" w:rsidP="001769E4">
            <w:pPr>
              <w:spacing w:before="0" w:after="0" w:line="240" w:lineRule="auto"/>
              <w:jc w:val="left"/>
              <w:rPr>
                <w:rFonts w:ascii="Montserrat Light" w:hAnsi="Montserrat Light" w:cs="Arial"/>
                <w:b/>
                <w:bCs/>
                <w:sz w:val="12"/>
                <w:szCs w:val="12"/>
                <w:lang w:val="es-MX" w:eastAsia="es-MX"/>
              </w:rPr>
            </w:pPr>
          </w:p>
        </w:tc>
        <w:tc>
          <w:tcPr>
            <w:tcW w:w="709" w:type="dxa"/>
            <w:tcBorders>
              <w:top w:val="nil"/>
              <w:left w:val="nil"/>
              <w:bottom w:val="single" w:sz="8" w:space="0" w:color="auto"/>
              <w:right w:val="single" w:sz="8" w:space="0" w:color="auto"/>
            </w:tcBorders>
            <w:shd w:val="clear" w:color="auto" w:fill="auto"/>
            <w:vAlign w:val="center"/>
            <w:hideMark/>
          </w:tcPr>
          <w:p w14:paraId="49A5A258" w14:textId="77777777" w:rsidR="0083666B" w:rsidRPr="006A1AFE" w:rsidRDefault="0083666B" w:rsidP="001769E4">
            <w:pPr>
              <w:spacing w:before="0" w:after="0" w:line="240" w:lineRule="auto"/>
              <w:jc w:val="center"/>
              <w:rPr>
                <w:rFonts w:ascii="Montserrat Light" w:hAnsi="Montserrat Light" w:cs="Arial"/>
                <w:b/>
                <w:bCs/>
                <w:color w:val="000000"/>
                <w:sz w:val="12"/>
                <w:szCs w:val="12"/>
                <w:lang w:val="es-MX" w:eastAsia="es-MX"/>
              </w:rPr>
            </w:pPr>
            <w:r w:rsidRPr="006A1AFE">
              <w:rPr>
                <w:rFonts w:ascii="Montserrat Light" w:hAnsi="Montserrat Light" w:cs="Arial"/>
                <w:b/>
                <w:bCs/>
                <w:color w:val="000000"/>
                <w:sz w:val="12"/>
                <w:szCs w:val="12"/>
                <w:lang w:val="es-MX" w:eastAsia="es-MX"/>
              </w:rPr>
              <w:t>1600</w:t>
            </w:r>
          </w:p>
        </w:tc>
        <w:tc>
          <w:tcPr>
            <w:tcW w:w="3686" w:type="dxa"/>
            <w:tcBorders>
              <w:top w:val="nil"/>
              <w:left w:val="nil"/>
              <w:bottom w:val="single" w:sz="8" w:space="0" w:color="auto"/>
              <w:right w:val="nil"/>
            </w:tcBorders>
            <w:shd w:val="clear" w:color="auto" w:fill="auto"/>
            <w:noWrap/>
            <w:vAlign w:val="center"/>
            <w:hideMark/>
          </w:tcPr>
          <w:p w14:paraId="7251DE69"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PREVISIONES</w:t>
            </w:r>
          </w:p>
        </w:tc>
        <w:tc>
          <w:tcPr>
            <w:tcW w:w="982" w:type="dxa"/>
            <w:tcBorders>
              <w:top w:val="nil"/>
              <w:left w:val="single" w:sz="8" w:space="0" w:color="auto"/>
              <w:bottom w:val="single" w:sz="8" w:space="0" w:color="auto"/>
              <w:right w:val="single" w:sz="8" w:space="0" w:color="auto"/>
            </w:tcBorders>
            <w:shd w:val="clear" w:color="auto" w:fill="auto"/>
            <w:vAlign w:val="center"/>
            <w:hideMark/>
          </w:tcPr>
          <w:p w14:paraId="49CE572F"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0BF3756D"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15EC97CA"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3" w:type="dxa"/>
            <w:tcBorders>
              <w:top w:val="nil"/>
              <w:left w:val="nil"/>
              <w:bottom w:val="single" w:sz="8" w:space="0" w:color="auto"/>
              <w:right w:val="single" w:sz="8" w:space="0" w:color="auto"/>
            </w:tcBorders>
          </w:tcPr>
          <w:p w14:paraId="3087D4E9"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p>
        </w:tc>
      </w:tr>
      <w:tr w:rsidR="0083666B" w:rsidRPr="006A1AFE" w14:paraId="6C38C400" w14:textId="77777777" w:rsidTr="003E3899">
        <w:trPr>
          <w:trHeight w:val="315"/>
          <w:jc w:val="center"/>
        </w:trPr>
        <w:tc>
          <w:tcPr>
            <w:tcW w:w="1134" w:type="dxa"/>
            <w:vMerge/>
            <w:tcBorders>
              <w:top w:val="nil"/>
              <w:left w:val="single" w:sz="8" w:space="0" w:color="auto"/>
              <w:bottom w:val="single" w:sz="8" w:space="0" w:color="000000"/>
              <w:right w:val="single" w:sz="8" w:space="0" w:color="auto"/>
            </w:tcBorders>
            <w:shd w:val="clear" w:color="auto" w:fill="DDC9A3"/>
            <w:vAlign w:val="center"/>
            <w:hideMark/>
          </w:tcPr>
          <w:p w14:paraId="1CE11B14" w14:textId="77777777" w:rsidR="0083666B" w:rsidRPr="003E3899" w:rsidRDefault="0083666B" w:rsidP="001769E4">
            <w:pPr>
              <w:spacing w:before="0" w:after="0" w:line="240" w:lineRule="auto"/>
              <w:jc w:val="left"/>
              <w:rPr>
                <w:rFonts w:ascii="Montserrat Light" w:hAnsi="Montserrat Light" w:cs="Arial"/>
                <w:b/>
                <w:bCs/>
                <w:sz w:val="12"/>
                <w:szCs w:val="12"/>
                <w:lang w:val="es-MX" w:eastAsia="es-MX"/>
              </w:rPr>
            </w:pPr>
          </w:p>
        </w:tc>
        <w:tc>
          <w:tcPr>
            <w:tcW w:w="709" w:type="dxa"/>
            <w:tcBorders>
              <w:top w:val="nil"/>
              <w:left w:val="nil"/>
              <w:bottom w:val="nil"/>
              <w:right w:val="single" w:sz="8" w:space="0" w:color="auto"/>
            </w:tcBorders>
            <w:shd w:val="clear" w:color="auto" w:fill="auto"/>
            <w:vAlign w:val="center"/>
            <w:hideMark/>
          </w:tcPr>
          <w:p w14:paraId="02D8A1BD" w14:textId="77777777" w:rsidR="0083666B" w:rsidRPr="006A1AFE" w:rsidRDefault="0083666B" w:rsidP="001769E4">
            <w:pPr>
              <w:spacing w:before="0" w:after="0" w:line="240" w:lineRule="auto"/>
              <w:jc w:val="center"/>
              <w:rPr>
                <w:rFonts w:ascii="Montserrat Light" w:hAnsi="Montserrat Light" w:cs="Arial"/>
                <w:b/>
                <w:bCs/>
                <w:color w:val="000000"/>
                <w:sz w:val="12"/>
                <w:szCs w:val="12"/>
                <w:lang w:val="es-MX" w:eastAsia="es-MX"/>
              </w:rPr>
            </w:pPr>
            <w:r w:rsidRPr="006A1AFE">
              <w:rPr>
                <w:rFonts w:ascii="Montserrat Light" w:hAnsi="Montserrat Light" w:cs="Arial"/>
                <w:b/>
                <w:bCs/>
                <w:color w:val="000000"/>
                <w:sz w:val="12"/>
                <w:szCs w:val="12"/>
                <w:lang w:val="es-MX" w:eastAsia="es-MX"/>
              </w:rPr>
              <w:t>1700</w:t>
            </w:r>
          </w:p>
        </w:tc>
        <w:tc>
          <w:tcPr>
            <w:tcW w:w="3686" w:type="dxa"/>
            <w:tcBorders>
              <w:top w:val="nil"/>
              <w:left w:val="nil"/>
              <w:bottom w:val="nil"/>
              <w:right w:val="nil"/>
            </w:tcBorders>
            <w:shd w:val="clear" w:color="auto" w:fill="auto"/>
            <w:noWrap/>
            <w:vAlign w:val="center"/>
            <w:hideMark/>
          </w:tcPr>
          <w:p w14:paraId="4BC19079"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PAGO DE ESTÍMULOS A SERVIDORES PÚBLICOS</w:t>
            </w:r>
          </w:p>
        </w:tc>
        <w:tc>
          <w:tcPr>
            <w:tcW w:w="982" w:type="dxa"/>
            <w:tcBorders>
              <w:top w:val="nil"/>
              <w:left w:val="single" w:sz="8" w:space="0" w:color="auto"/>
              <w:bottom w:val="single" w:sz="8" w:space="0" w:color="auto"/>
              <w:right w:val="single" w:sz="8" w:space="0" w:color="auto"/>
            </w:tcBorders>
            <w:shd w:val="clear" w:color="auto" w:fill="auto"/>
            <w:vAlign w:val="center"/>
            <w:hideMark/>
          </w:tcPr>
          <w:p w14:paraId="5BD0505E"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61A811E5"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07C35FAD"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3" w:type="dxa"/>
            <w:tcBorders>
              <w:top w:val="nil"/>
              <w:left w:val="nil"/>
              <w:bottom w:val="single" w:sz="8" w:space="0" w:color="auto"/>
              <w:right w:val="single" w:sz="8" w:space="0" w:color="auto"/>
            </w:tcBorders>
          </w:tcPr>
          <w:p w14:paraId="6D3A2F62"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p>
        </w:tc>
      </w:tr>
      <w:tr w:rsidR="0083666B" w:rsidRPr="006A1AFE" w14:paraId="1EC42C8C" w14:textId="77777777" w:rsidTr="003E3899">
        <w:trPr>
          <w:trHeight w:val="315"/>
          <w:jc w:val="center"/>
        </w:trPr>
        <w:tc>
          <w:tcPr>
            <w:tcW w:w="1134" w:type="dxa"/>
            <w:vMerge/>
            <w:tcBorders>
              <w:top w:val="nil"/>
              <w:left w:val="single" w:sz="8" w:space="0" w:color="auto"/>
              <w:bottom w:val="single" w:sz="8" w:space="0" w:color="000000"/>
              <w:right w:val="single" w:sz="8" w:space="0" w:color="auto"/>
            </w:tcBorders>
            <w:shd w:val="clear" w:color="auto" w:fill="DDC9A3"/>
            <w:vAlign w:val="center"/>
            <w:hideMark/>
          </w:tcPr>
          <w:p w14:paraId="58C42883" w14:textId="77777777" w:rsidR="0083666B" w:rsidRPr="003E3899" w:rsidRDefault="0083666B" w:rsidP="001769E4">
            <w:pPr>
              <w:spacing w:before="0" w:after="0" w:line="240" w:lineRule="auto"/>
              <w:jc w:val="left"/>
              <w:rPr>
                <w:rFonts w:ascii="Montserrat Light" w:hAnsi="Montserrat Light" w:cs="Arial"/>
                <w:b/>
                <w:bCs/>
                <w:sz w:val="12"/>
                <w:szCs w:val="12"/>
                <w:lang w:val="es-MX" w:eastAsia="es-MX"/>
              </w:rPr>
            </w:pPr>
          </w:p>
        </w:tc>
        <w:tc>
          <w:tcPr>
            <w:tcW w:w="4395" w:type="dxa"/>
            <w:gridSpan w:val="2"/>
            <w:tcBorders>
              <w:top w:val="single" w:sz="8" w:space="0" w:color="auto"/>
              <w:left w:val="nil"/>
              <w:bottom w:val="single" w:sz="8" w:space="0" w:color="auto"/>
              <w:right w:val="nil"/>
            </w:tcBorders>
            <w:shd w:val="clear" w:color="auto" w:fill="DDC9A3"/>
            <w:noWrap/>
            <w:vAlign w:val="center"/>
            <w:hideMark/>
          </w:tcPr>
          <w:p w14:paraId="785314CF" w14:textId="77777777" w:rsidR="0083666B" w:rsidRPr="003E3899" w:rsidRDefault="0083666B" w:rsidP="001769E4">
            <w:pPr>
              <w:spacing w:before="0" w:after="0" w:line="240" w:lineRule="auto"/>
              <w:jc w:val="center"/>
              <w:rPr>
                <w:rFonts w:ascii="Montserrat Light" w:hAnsi="Montserrat Light" w:cs="Arial"/>
                <w:b/>
                <w:bCs/>
                <w:sz w:val="12"/>
                <w:szCs w:val="12"/>
                <w:lang w:val="es-MX" w:eastAsia="es-MX"/>
              </w:rPr>
            </w:pPr>
            <w:r w:rsidRPr="003E3899">
              <w:rPr>
                <w:rFonts w:ascii="Montserrat Light" w:hAnsi="Montserrat Light" w:cs="Arial"/>
                <w:b/>
                <w:bCs/>
                <w:sz w:val="12"/>
                <w:szCs w:val="12"/>
                <w:lang w:val="es-MX" w:eastAsia="es-MX"/>
              </w:rPr>
              <w:t>Subtotal de Capítulo 1000</w:t>
            </w:r>
          </w:p>
        </w:tc>
        <w:tc>
          <w:tcPr>
            <w:tcW w:w="982" w:type="dxa"/>
            <w:tcBorders>
              <w:top w:val="nil"/>
              <w:left w:val="single" w:sz="8" w:space="0" w:color="auto"/>
              <w:bottom w:val="single" w:sz="8" w:space="0" w:color="auto"/>
              <w:right w:val="single" w:sz="8" w:space="0" w:color="auto"/>
            </w:tcBorders>
            <w:shd w:val="clear" w:color="auto" w:fill="DDC9A3"/>
            <w:vAlign w:val="center"/>
            <w:hideMark/>
          </w:tcPr>
          <w:p w14:paraId="265246A2" w14:textId="77777777" w:rsidR="0083666B" w:rsidRPr="003E3899" w:rsidRDefault="0083666B" w:rsidP="001769E4">
            <w:pPr>
              <w:spacing w:before="0" w:after="0" w:line="240" w:lineRule="auto"/>
              <w:jc w:val="left"/>
              <w:rPr>
                <w:rFonts w:ascii="Montserrat Light" w:hAnsi="Montserrat Light" w:cs="Arial"/>
                <w:sz w:val="12"/>
                <w:szCs w:val="12"/>
                <w:lang w:val="es-MX" w:eastAsia="es-MX"/>
              </w:rPr>
            </w:pPr>
            <w:r w:rsidRPr="003E3899">
              <w:rPr>
                <w:rFonts w:ascii="Montserrat Light" w:hAnsi="Montserrat Light" w:cs="Arial"/>
                <w:sz w:val="12"/>
                <w:szCs w:val="12"/>
                <w:lang w:val="es-MX" w:eastAsia="es-MX"/>
              </w:rPr>
              <w:t> </w:t>
            </w:r>
          </w:p>
        </w:tc>
        <w:tc>
          <w:tcPr>
            <w:tcW w:w="992" w:type="dxa"/>
            <w:tcBorders>
              <w:top w:val="nil"/>
              <w:left w:val="nil"/>
              <w:bottom w:val="single" w:sz="8" w:space="0" w:color="auto"/>
              <w:right w:val="single" w:sz="8" w:space="0" w:color="auto"/>
            </w:tcBorders>
            <w:shd w:val="clear" w:color="auto" w:fill="DDC9A3"/>
            <w:vAlign w:val="center"/>
            <w:hideMark/>
          </w:tcPr>
          <w:p w14:paraId="3D6C6B06" w14:textId="77777777" w:rsidR="0083666B" w:rsidRPr="003E3899" w:rsidRDefault="0083666B" w:rsidP="001769E4">
            <w:pPr>
              <w:spacing w:before="0" w:after="0" w:line="240" w:lineRule="auto"/>
              <w:jc w:val="left"/>
              <w:rPr>
                <w:rFonts w:ascii="Montserrat Light" w:hAnsi="Montserrat Light" w:cs="Arial"/>
                <w:sz w:val="12"/>
                <w:szCs w:val="12"/>
                <w:lang w:val="es-MX" w:eastAsia="es-MX"/>
              </w:rPr>
            </w:pPr>
            <w:r w:rsidRPr="003E3899">
              <w:rPr>
                <w:rFonts w:ascii="Montserrat Light" w:hAnsi="Montserrat Light" w:cs="Arial"/>
                <w:sz w:val="12"/>
                <w:szCs w:val="12"/>
                <w:lang w:val="es-MX" w:eastAsia="es-MX"/>
              </w:rPr>
              <w:t> </w:t>
            </w:r>
          </w:p>
        </w:tc>
        <w:tc>
          <w:tcPr>
            <w:tcW w:w="992" w:type="dxa"/>
            <w:tcBorders>
              <w:top w:val="nil"/>
              <w:left w:val="nil"/>
              <w:bottom w:val="single" w:sz="8" w:space="0" w:color="auto"/>
              <w:right w:val="single" w:sz="8" w:space="0" w:color="auto"/>
            </w:tcBorders>
            <w:shd w:val="clear" w:color="auto" w:fill="DDC9A3"/>
            <w:vAlign w:val="center"/>
            <w:hideMark/>
          </w:tcPr>
          <w:p w14:paraId="0352AB89" w14:textId="77777777" w:rsidR="0083666B" w:rsidRPr="003E3899" w:rsidRDefault="0083666B" w:rsidP="001769E4">
            <w:pPr>
              <w:spacing w:before="0" w:after="0" w:line="240" w:lineRule="auto"/>
              <w:jc w:val="left"/>
              <w:rPr>
                <w:rFonts w:ascii="Montserrat Light" w:hAnsi="Montserrat Light" w:cs="Arial"/>
                <w:sz w:val="12"/>
                <w:szCs w:val="12"/>
                <w:lang w:val="es-MX" w:eastAsia="es-MX"/>
              </w:rPr>
            </w:pPr>
            <w:r w:rsidRPr="003E3899">
              <w:rPr>
                <w:rFonts w:ascii="Montserrat Light" w:hAnsi="Montserrat Light" w:cs="Arial"/>
                <w:sz w:val="12"/>
                <w:szCs w:val="12"/>
                <w:lang w:val="es-MX" w:eastAsia="es-MX"/>
              </w:rPr>
              <w:t> </w:t>
            </w:r>
          </w:p>
        </w:tc>
        <w:tc>
          <w:tcPr>
            <w:tcW w:w="993" w:type="dxa"/>
            <w:tcBorders>
              <w:top w:val="nil"/>
              <w:left w:val="nil"/>
              <w:bottom w:val="single" w:sz="8" w:space="0" w:color="auto"/>
              <w:right w:val="single" w:sz="8" w:space="0" w:color="auto"/>
            </w:tcBorders>
            <w:shd w:val="clear" w:color="auto" w:fill="DDC9A3"/>
          </w:tcPr>
          <w:p w14:paraId="158B5EE5" w14:textId="77777777" w:rsidR="0083666B" w:rsidRPr="003E3899" w:rsidRDefault="0083666B" w:rsidP="001769E4">
            <w:pPr>
              <w:spacing w:before="0" w:after="0" w:line="240" w:lineRule="auto"/>
              <w:jc w:val="left"/>
              <w:rPr>
                <w:rFonts w:ascii="Montserrat Light" w:hAnsi="Montserrat Light" w:cs="Arial"/>
                <w:sz w:val="12"/>
                <w:szCs w:val="12"/>
                <w:lang w:val="es-MX" w:eastAsia="es-MX"/>
              </w:rPr>
            </w:pPr>
          </w:p>
        </w:tc>
      </w:tr>
      <w:tr w:rsidR="0083666B" w:rsidRPr="006A1AFE" w14:paraId="2C4E6C67" w14:textId="77777777" w:rsidTr="003E3899">
        <w:trPr>
          <w:trHeight w:val="375"/>
          <w:jc w:val="center"/>
        </w:trPr>
        <w:tc>
          <w:tcPr>
            <w:tcW w:w="1134" w:type="dxa"/>
            <w:vMerge w:val="restart"/>
            <w:tcBorders>
              <w:top w:val="nil"/>
              <w:left w:val="single" w:sz="8" w:space="0" w:color="auto"/>
              <w:bottom w:val="single" w:sz="8" w:space="0" w:color="000000"/>
              <w:right w:val="single" w:sz="8" w:space="0" w:color="auto"/>
            </w:tcBorders>
            <w:shd w:val="clear" w:color="auto" w:fill="DDC9A3"/>
            <w:vAlign w:val="center"/>
            <w:hideMark/>
          </w:tcPr>
          <w:p w14:paraId="66EDA790" w14:textId="77777777" w:rsidR="0083666B" w:rsidRPr="003E3899" w:rsidRDefault="0083666B" w:rsidP="001769E4">
            <w:pPr>
              <w:spacing w:before="0" w:after="0" w:line="240" w:lineRule="auto"/>
              <w:jc w:val="center"/>
              <w:rPr>
                <w:rFonts w:ascii="Montserrat Light" w:hAnsi="Montserrat Light" w:cs="Arial"/>
                <w:b/>
                <w:bCs/>
                <w:sz w:val="12"/>
                <w:szCs w:val="12"/>
                <w:lang w:val="es-MX" w:eastAsia="es-MX"/>
              </w:rPr>
            </w:pPr>
            <w:r w:rsidRPr="003E3899">
              <w:rPr>
                <w:rFonts w:ascii="Montserrat Light" w:hAnsi="Montserrat Light" w:cs="Arial"/>
                <w:b/>
                <w:bCs/>
                <w:sz w:val="12"/>
                <w:szCs w:val="12"/>
                <w:lang w:val="es-MX" w:eastAsia="es-MX"/>
              </w:rPr>
              <w:t>2000: Materiales y suministros</w:t>
            </w:r>
          </w:p>
        </w:tc>
        <w:tc>
          <w:tcPr>
            <w:tcW w:w="709" w:type="dxa"/>
            <w:tcBorders>
              <w:top w:val="nil"/>
              <w:left w:val="nil"/>
              <w:bottom w:val="single" w:sz="8" w:space="0" w:color="auto"/>
              <w:right w:val="single" w:sz="8" w:space="0" w:color="auto"/>
            </w:tcBorders>
            <w:shd w:val="clear" w:color="auto" w:fill="auto"/>
            <w:noWrap/>
            <w:vAlign w:val="center"/>
            <w:hideMark/>
          </w:tcPr>
          <w:p w14:paraId="46421BB3" w14:textId="77777777" w:rsidR="0083666B" w:rsidRPr="006A1AFE" w:rsidRDefault="0083666B" w:rsidP="001769E4">
            <w:pPr>
              <w:spacing w:before="0" w:after="0" w:line="240" w:lineRule="auto"/>
              <w:jc w:val="center"/>
              <w:rPr>
                <w:rFonts w:ascii="Montserrat Light" w:hAnsi="Montserrat Light" w:cs="Arial"/>
                <w:b/>
                <w:bCs/>
                <w:color w:val="000000"/>
                <w:sz w:val="12"/>
                <w:szCs w:val="12"/>
                <w:lang w:val="es-MX" w:eastAsia="es-MX"/>
              </w:rPr>
            </w:pPr>
            <w:r w:rsidRPr="006A1AFE">
              <w:rPr>
                <w:rFonts w:ascii="Montserrat Light" w:hAnsi="Montserrat Light" w:cs="Arial"/>
                <w:b/>
                <w:bCs/>
                <w:color w:val="000000"/>
                <w:sz w:val="12"/>
                <w:szCs w:val="12"/>
                <w:lang w:val="es-MX" w:eastAsia="es-MX"/>
              </w:rPr>
              <w:t>2100</w:t>
            </w:r>
          </w:p>
        </w:tc>
        <w:tc>
          <w:tcPr>
            <w:tcW w:w="3686" w:type="dxa"/>
            <w:tcBorders>
              <w:top w:val="nil"/>
              <w:left w:val="nil"/>
              <w:bottom w:val="single" w:sz="8" w:space="0" w:color="auto"/>
              <w:right w:val="nil"/>
            </w:tcBorders>
            <w:shd w:val="clear" w:color="auto" w:fill="auto"/>
            <w:vAlign w:val="center"/>
            <w:hideMark/>
          </w:tcPr>
          <w:p w14:paraId="712D7A71"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MATERIALES DE ADMINISTRACIÓN, EMISIÓN DE DOCUMENTOS Y ARTÍCULOS OFICIALES</w:t>
            </w:r>
          </w:p>
        </w:tc>
        <w:tc>
          <w:tcPr>
            <w:tcW w:w="982" w:type="dxa"/>
            <w:tcBorders>
              <w:top w:val="nil"/>
              <w:left w:val="single" w:sz="8" w:space="0" w:color="auto"/>
              <w:bottom w:val="single" w:sz="8" w:space="0" w:color="auto"/>
              <w:right w:val="single" w:sz="8" w:space="0" w:color="auto"/>
            </w:tcBorders>
            <w:shd w:val="clear" w:color="auto" w:fill="auto"/>
            <w:vAlign w:val="center"/>
            <w:hideMark/>
          </w:tcPr>
          <w:p w14:paraId="78BF27C6"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5865D854"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56290307"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3" w:type="dxa"/>
            <w:tcBorders>
              <w:top w:val="nil"/>
              <w:left w:val="nil"/>
              <w:bottom w:val="single" w:sz="8" w:space="0" w:color="auto"/>
              <w:right w:val="single" w:sz="8" w:space="0" w:color="auto"/>
            </w:tcBorders>
          </w:tcPr>
          <w:p w14:paraId="7E660EB0"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p>
        </w:tc>
      </w:tr>
      <w:tr w:rsidR="0083666B" w:rsidRPr="006A1AFE" w14:paraId="59786C45" w14:textId="77777777" w:rsidTr="003E3899">
        <w:trPr>
          <w:trHeight w:val="315"/>
          <w:jc w:val="center"/>
        </w:trPr>
        <w:tc>
          <w:tcPr>
            <w:tcW w:w="1134" w:type="dxa"/>
            <w:vMerge/>
            <w:tcBorders>
              <w:top w:val="nil"/>
              <w:left w:val="single" w:sz="8" w:space="0" w:color="auto"/>
              <w:bottom w:val="single" w:sz="8" w:space="0" w:color="000000"/>
              <w:right w:val="single" w:sz="8" w:space="0" w:color="auto"/>
            </w:tcBorders>
            <w:shd w:val="clear" w:color="auto" w:fill="DDC9A3"/>
            <w:vAlign w:val="center"/>
            <w:hideMark/>
          </w:tcPr>
          <w:p w14:paraId="57A165A3" w14:textId="77777777" w:rsidR="0083666B" w:rsidRPr="003E3899" w:rsidRDefault="0083666B" w:rsidP="001769E4">
            <w:pPr>
              <w:spacing w:before="0" w:after="0" w:line="240" w:lineRule="auto"/>
              <w:jc w:val="left"/>
              <w:rPr>
                <w:rFonts w:ascii="Montserrat Light" w:hAnsi="Montserrat Light" w:cs="Arial"/>
                <w:b/>
                <w:bCs/>
                <w:sz w:val="12"/>
                <w:szCs w:val="12"/>
                <w:lang w:val="es-MX" w:eastAsia="es-MX"/>
              </w:rPr>
            </w:pPr>
          </w:p>
        </w:tc>
        <w:tc>
          <w:tcPr>
            <w:tcW w:w="709" w:type="dxa"/>
            <w:tcBorders>
              <w:top w:val="nil"/>
              <w:left w:val="nil"/>
              <w:bottom w:val="single" w:sz="8" w:space="0" w:color="auto"/>
              <w:right w:val="single" w:sz="8" w:space="0" w:color="auto"/>
            </w:tcBorders>
            <w:shd w:val="clear" w:color="auto" w:fill="auto"/>
            <w:noWrap/>
            <w:vAlign w:val="center"/>
            <w:hideMark/>
          </w:tcPr>
          <w:p w14:paraId="65C4FD39" w14:textId="77777777" w:rsidR="0083666B" w:rsidRPr="006A1AFE" w:rsidRDefault="0083666B" w:rsidP="001769E4">
            <w:pPr>
              <w:spacing w:before="0" w:after="0" w:line="240" w:lineRule="auto"/>
              <w:jc w:val="center"/>
              <w:rPr>
                <w:rFonts w:ascii="Montserrat Light" w:hAnsi="Montserrat Light" w:cs="Arial"/>
                <w:b/>
                <w:bCs/>
                <w:color w:val="000000"/>
                <w:sz w:val="12"/>
                <w:szCs w:val="12"/>
                <w:lang w:val="es-MX" w:eastAsia="es-MX"/>
              </w:rPr>
            </w:pPr>
            <w:r w:rsidRPr="006A1AFE">
              <w:rPr>
                <w:rFonts w:ascii="Montserrat Light" w:hAnsi="Montserrat Light" w:cs="Arial"/>
                <w:b/>
                <w:bCs/>
                <w:color w:val="000000"/>
                <w:sz w:val="12"/>
                <w:szCs w:val="12"/>
                <w:lang w:val="es-MX" w:eastAsia="es-MX"/>
              </w:rPr>
              <w:t>2200</w:t>
            </w:r>
          </w:p>
        </w:tc>
        <w:tc>
          <w:tcPr>
            <w:tcW w:w="3686" w:type="dxa"/>
            <w:tcBorders>
              <w:top w:val="nil"/>
              <w:left w:val="nil"/>
              <w:bottom w:val="single" w:sz="8" w:space="0" w:color="auto"/>
              <w:right w:val="nil"/>
            </w:tcBorders>
            <w:shd w:val="clear" w:color="auto" w:fill="auto"/>
            <w:noWrap/>
            <w:vAlign w:val="center"/>
            <w:hideMark/>
          </w:tcPr>
          <w:p w14:paraId="513359D5"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ALIMENTOS Y UTENSILIOS</w:t>
            </w:r>
          </w:p>
        </w:tc>
        <w:tc>
          <w:tcPr>
            <w:tcW w:w="982" w:type="dxa"/>
            <w:tcBorders>
              <w:top w:val="nil"/>
              <w:left w:val="single" w:sz="8" w:space="0" w:color="auto"/>
              <w:bottom w:val="single" w:sz="8" w:space="0" w:color="auto"/>
              <w:right w:val="single" w:sz="8" w:space="0" w:color="auto"/>
            </w:tcBorders>
            <w:shd w:val="clear" w:color="auto" w:fill="auto"/>
            <w:vAlign w:val="center"/>
            <w:hideMark/>
          </w:tcPr>
          <w:p w14:paraId="3A0A3053"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33ECA1DE"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180A8097"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3" w:type="dxa"/>
            <w:tcBorders>
              <w:top w:val="nil"/>
              <w:left w:val="nil"/>
              <w:bottom w:val="single" w:sz="8" w:space="0" w:color="auto"/>
              <w:right w:val="single" w:sz="8" w:space="0" w:color="auto"/>
            </w:tcBorders>
          </w:tcPr>
          <w:p w14:paraId="65F3EA82"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p>
        </w:tc>
      </w:tr>
      <w:tr w:rsidR="0083666B" w:rsidRPr="006A1AFE" w14:paraId="6D1150CA" w14:textId="77777777" w:rsidTr="003E3899">
        <w:trPr>
          <w:trHeight w:val="315"/>
          <w:jc w:val="center"/>
        </w:trPr>
        <w:tc>
          <w:tcPr>
            <w:tcW w:w="1134" w:type="dxa"/>
            <w:vMerge/>
            <w:tcBorders>
              <w:top w:val="nil"/>
              <w:left w:val="single" w:sz="8" w:space="0" w:color="auto"/>
              <w:bottom w:val="single" w:sz="8" w:space="0" w:color="000000"/>
              <w:right w:val="single" w:sz="8" w:space="0" w:color="auto"/>
            </w:tcBorders>
            <w:shd w:val="clear" w:color="auto" w:fill="DDC9A3"/>
            <w:vAlign w:val="center"/>
            <w:hideMark/>
          </w:tcPr>
          <w:p w14:paraId="7BDE743F" w14:textId="77777777" w:rsidR="0083666B" w:rsidRPr="003E3899" w:rsidRDefault="0083666B" w:rsidP="001769E4">
            <w:pPr>
              <w:spacing w:before="0" w:after="0" w:line="240" w:lineRule="auto"/>
              <w:jc w:val="left"/>
              <w:rPr>
                <w:rFonts w:ascii="Montserrat Light" w:hAnsi="Montserrat Light" w:cs="Arial"/>
                <w:b/>
                <w:bCs/>
                <w:sz w:val="12"/>
                <w:szCs w:val="12"/>
                <w:lang w:val="es-MX" w:eastAsia="es-MX"/>
              </w:rPr>
            </w:pPr>
          </w:p>
        </w:tc>
        <w:tc>
          <w:tcPr>
            <w:tcW w:w="709" w:type="dxa"/>
            <w:tcBorders>
              <w:top w:val="nil"/>
              <w:left w:val="nil"/>
              <w:bottom w:val="single" w:sz="8" w:space="0" w:color="auto"/>
              <w:right w:val="single" w:sz="8" w:space="0" w:color="auto"/>
            </w:tcBorders>
            <w:shd w:val="clear" w:color="auto" w:fill="auto"/>
            <w:noWrap/>
            <w:vAlign w:val="center"/>
            <w:hideMark/>
          </w:tcPr>
          <w:p w14:paraId="201E8548" w14:textId="77777777" w:rsidR="0083666B" w:rsidRPr="006A1AFE" w:rsidRDefault="0083666B" w:rsidP="001769E4">
            <w:pPr>
              <w:spacing w:before="0" w:after="0" w:line="240" w:lineRule="auto"/>
              <w:jc w:val="center"/>
              <w:rPr>
                <w:rFonts w:ascii="Montserrat Light" w:hAnsi="Montserrat Light" w:cs="Arial"/>
                <w:b/>
                <w:bCs/>
                <w:color w:val="000000"/>
                <w:sz w:val="12"/>
                <w:szCs w:val="12"/>
                <w:lang w:val="es-MX" w:eastAsia="es-MX"/>
              </w:rPr>
            </w:pPr>
            <w:r w:rsidRPr="006A1AFE">
              <w:rPr>
                <w:rFonts w:ascii="Montserrat Light" w:hAnsi="Montserrat Light" w:cs="Arial"/>
                <w:b/>
                <w:bCs/>
                <w:color w:val="000000"/>
                <w:sz w:val="12"/>
                <w:szCs w:val="12"/>
                <w:lang w:val="es-MX" w:eastAsia="es-MX"/>
              </w:rPr>
              <w:t>2300</w:t>
            </w:r>
          </w:p>
        </w:tc>
        <w:tc>
          <w:tcPr>
            <w:tcW w:w="3686" w:type="dxa"/>
            <w:tcBorders>
              <w:top w:val="nil"/>
              <w:left w:val="nil"/>
              <w:bottom w:val="single" w:sz="8" w:space="0" w:color="auto"/>
              <w:right w:val="nil"/>
            </w:tcBorders>
            <w:shd w:val="clear" w:color="auto" w:fill="auto"/>
            <w:noWrap/>
            <w:vAlign w:val="center"/>
            <w:hideMark/>
          </w:tcPr>
          <w:p w14:paraId="4DEBE051"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MATERIAS PRIMAS Y MATERIALES DE PRODUCCIÓN Y COMERCIALIZACIÓN</w:t>
            </w:r>
          </w:p>
        </w:tc>
        <w:tc>
          <w:tcPr>
            <w:tcW w:w="982" w:type="dxa"/>
            <w:tcBorders>
              <w:top w:val="nil"/>
              <w:left w:val="single" w:sz="8" w:space="0" w:color="auto"/>
              <w:bottom w:val="single" w:sz="8" w:space="0" w:color="auto"/>
              <w:right w:val="single" w:sz="8" w:space="0" w:color="auto"/>
            </w:tcBorders>
            <w:shd w:val="clear" w:color="auto" w:fill="auto"/>
            <w:vAlign w:val="center"/>
            <w:hideMark/>
          </w:tcPr>
          <w:p w14:paraId="6D095000"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194F0245"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0716C4B2"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3" w:type="dxa"/>
            <w:tcBorders>
              <w:top w:val="nil"/>
              <w:left w:val="nil"/>
              <w:bottom w:val="single" w:sz="8" w:space="0" w:color="auto"/>
              <w:right w:val="single" w:sz="8" w:space="0" w:color="auto"/>
            </w:tcBorders>
          </w:tcPr>
          <w:p w14:paraId="0F8499EA"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p>
        </w:tc>
      </w:tr>
      <w:tr w:rsidR="0083666B" w:rsidRPr="006A1AFE" w14:paraId="42E3B9E8" w14:textId="77777777" w:rsidTr="003E3899">
        <w:trPr>
          <w:trHeight w:val="315"/>
          <w:jc w:val="center"/>
        </w:trPr>
        <w:tc>
          <w:tcPr>
            <w:tcW w:w="1134" w:type="dxa"/>
            <w:vMerge/>
            <w:tcBorders>
              <w:top w:val="nil"/>
              <w:left w:val="single" w:sz="8" w:space="0" w:color="auto"/>
              <w:bottom w:val="single" w:sz="8" w:space="0" w:color="000000"/>
              <w:right w:val="single" w:sz="8" w:space="0" w:color="auto"/>
            </w:tcBorders>
            <w:shd w:val="clear" w:color="auto" w:fill="DDC9A3"/>
            <w:vAlign w:val="center"/>
            <w:hideMark/>
          </w:tcPr>
          <w:p w14:paraId="4C554AB8" w14:textId="77777777" w:rsidR="0083666B" w:rsidRPr="003E3899" w:rsidRDefault="0083666B" w:rsidP="001769E4">
            <w:pPr>
              <w:spacing w:before="0" w:after="0" w:line="240" w:lineRule="auto"/>
              <w:jc w:val="left"/>
              <w:rPr>
                <w:rFonts w:ascii="Montserrat Light" w:hAnsi="Montserrat Light" w:cs="Arial"/>
                <w:b/>
                <w:bCs/>
                <w:sz w:val="12"/>
                <w:szCs w:val="12"/>
                <w:lang w:val="es-MX" w:eastAsia="es-MX"/>
              </w:rPr>
            </w:pPr>
          </w:p>
        </w:tc>
        <w:tc>
          <w:tcPr>
            <w:tcW w:w="709" w:type="dxa"/>
            <w:tcBorders>
              <w:top w:val="nil"/>
              <w:left w:val="nil"/>
              <w:bottom w:val="single" w:sz="8" w:space="0" w:color="auto"/>
              <w:right w:val="single" w:sz="8" w:space="0" w:color="auto"/>
            </w:tcBorders>
            <w:shd w:val="clear" w:color="auto" w:fill="auto"/>
            <w:noWrap/>
            <w:vAlign w:val="center"/>
            <w:hideMark/>
          </w:tcPr>
          <w:p w14:paraId="7F206010" w14:textId="77777777" w:rsidR="0083666B" w:rsidRPr="006A1AFE" w:rsidRDefault="0083666B" w:rsidP="001769E4">
            <w:pPr>
              <w:spacing w:before="0" w:after="0" w:line="240" w:lineRule="auto"/>
              <w:jc w:val="center"/>
              <w:rPr>
                <w:rFonts w:ascii="Montserrat Light" w:hAnsi="Montserrat Light" w:cs="Arial"/>
                <w:b/>
                <w:bCs/>
                <w:color w:val="000000"/>
                <w:sz w:val="12"/>
                <w:szCs w:val="12"/>
                <w:lang w:val="es-MX" w:eastAsia="es-MX"/>
              </w:rPr>
            </w:pPr>
            <w:r w:rsidRPr="006A1AFE">
              <w:rPr>
                <w:rFonts w:ascii="Montserrat Light" w:hAnsi="Montserrat Light" w:cs="Arial"/>
                <w:b/>
                <w:bCs/>
                <w:color w:val="000000"/>
                <w:sz w:val="12"/>
                <w:szCs w:val="12"/>
                <w:lang w:val="es-MX" w:eastAsia="es-MX"/>
              </w:rPr>
              <w:t>2400</w:t>
            </w:r>
          </w:p>
        </w:tc>
        <w:tc>
          <w:tcPr>
            <w:tcW w:w="3686" w:type="dxa"/>
            <w:tcBorders>
              <w:top w:val="nil"/>
              <w:left w:val="nil"/>
              <w:bottom w:val="single" w:sz="8" w:space="0" w:color="auto"/>
              <w:right w:val="nil"/>
            </w:tcBorders>
            <w:shd w:val="clear" w:color="auto" w:fill="auto"/>
            <w:noWrap/>
            <w:vAlign w:val="center"/>
            <w:hideMark/>
          </w:tcPr>
          <w:p w14:paraId="1812433F"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MATERIALES Y ARTÍCULOS DE CONSTRUCCIÓN Y DE REPARACIÓN</w:t>
            </w:r>
          </w:p>
        </w:tc>
        <w:tc>
          <w:tcPr>
            <w:tcW w:w="982" w:type="dxa"/>
            <w:tcBorders>
              <w:top w:val="nil"/>
              <w:left w:val="single" w:sz="8" w:space="0" w:color="auto"/>
              <w:bottom w:val="single" w:sz="8" w:space="0" w:color="auto"/>
              <w:right w:val="single" w:sz="8" w:space="0" w:color="auto"/>
            </w:tcBorders>
            <w:shd w:val="clear" w:color="auto" w:fill="auto"/>
            <w:vAlign w:val="center"/>
            <w:hideMark/>
          </w:tcPr>
          <w:p w14:paraId="0FAA7E10"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1AB2EBCE"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5D0CF5F5"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3" w:type="dxa"/>
            <w:tcBorders>
              <w:top w:val="nil"/>
              <w:left w:val="nil"/>
              <w:bottom w:val="single" w:sz="8" w:space="0" w:color="auto"/>
              <w:right w:val="single" w:sz="8" w:space="0" w:color="auto"/>
            </w:tcBorders>
          </w:tcPr>
          <w:p w14:paraId="554493B7"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p>
        </w:tc>
      </w:tr>
      <w:tr w:rsidR="0083666B" w:rsidRPr="006A1AFE" w14:paraId="45F0C308" w14:textId="77777777" w:rsidTr="003E3899">
        <w:trPr>
          <w:trHeight w:val="315"/>
          <w:jc w:val="center"/>
        </w:trPr>
        <w:tc>
          <w:tcPr>
            <w:tcW w:w="1134" w:type="dxa"/>
            <w:vMerge/>
            <w:tcBorders>
              <w:top w:val="nil"/>
              <w:left w:val="single" w:sz="8" w:space="0" w:color="auto"/>
              <w:bottom w:val="single" w:sz="8" w:space="0" w:color="000000"/>
              <w:right w:val="single" w:sz="8" w:space="0" w:color="auto"/>
            </w:tcBorders>
            <w:shd w:val="clear" w:color="auto" w:fill="DDC9A3"/>
            <w:vAlign w:val="center"/>
            <w:hideMark/>
          </w:tcPr>
          <w:p w14:paraId="355FDEBC" w14:textId="77777777" w:rsidR="0083666B" w:rsidRPr="003E3899" w:rsidRDefault="0083666B" w:rsidP="001769E4">
            <w:pPr>
              <w:spacing w:before="0" w:after="0" w:line="240" w:lineRule="auto"/>
              <w:jc w:val="left"/>
              <w:rPr>
                <w:rFonts w:ascii="Montserrat Light" w:hAnsi="Montserrat Light" w:cs="Arial"/>
                <w:b/>
                <w:bCs/>
                <w:sz w:val="12"/>
                <w:szCs w:val="12"/>
                <w:lang w:val="es-MX" w:eastAsia="es-MX"/>
              </w:rPr>
            </w:pPr>
          </w:p>
        </w:tc>
        <w:tc>
          <w:tcPr>
            <w:tcW w:w="709" w:type="dxa"/>
            <w:tcBorders>
              <w:top w:val="nil"/>
              <w:left w:val="nil"/>
              <w:bottom w:val="single" w:sz="8" w:space="0" w:color="auto"/>
              <w:right w:val="single" w:sz="8" w:space="0" w:color="auto"/>
            </w:tcBorders>
            <w:shd w:val="clear" w:color="auto" w:fill="auto"/>
            <w:noWrap/>
            <w:vAlign w:val="center"/>
            <w:hideMark/>
          </w:tcPr>
          <w:p w14:paraId="39F0A9E4" w14:textId="77777777" w:rsidR="0083666B" w:rsidRPr="006A1AFE" w:rsidRDefault="0083666B" w:rsidP="001769E4">
            <w:pPr>
              <w:spacing w:before="0" w:after="0" w:line="240" w:lineRule="auto"/>
              <w:jc w:val="center"/>
              <w:rPr>
                <w:rFonts w:ascii="Montserrat Light" w:hAnsi="Montserrat Light" w:cs="Arial"/>
                <w:b/>
                <w:bCs/>
                <w:color w:val="000000"/>
                <w:sz w:val="12"/>
                <w:szCs w:val="12"/>
                <w:lang w:val="es-MX" w:eastAsia="es-MX"/>
              </w:rPr>
            </w:pPr>
            <w:r w:rsidRPr="006A1AFE">
              <w:rPr>
                <w:rFonts w:ascii="Montserrat Light" w:hAnsi="Montserrat Light" w:cs="Arial"/>
                <w:b/>
                <w:bCs/>
                <w:color w:val="000000"/>
                <w:sz w:val="12"/>
                <w:szCs w:val="12"/>
                <w:lang w:val="es-MX" w:eastAsia="es-MX"/>
              </w:rPr>
              <w:t>2500</w:t>
            </w:r>
          </w:p>
        </w:tc>
        <w:tc>
          <w:tcPr>
            <w:tcW w:w="3686" w:type="dxa"/>
            <w:tcBorders>
              <w:top w:val="nil"/>
              <w:left w:val="nil"/>
              <w:bottom w:val="single" w:sz="8" w:space="0" w:color="auto"/>
              <w:right w:val="nil"/>
            </w:tcBorders>
            <w:shd w:val="clear" w:color="auto" w:fill="auto"/>
            <w:noWrap/>
            <w:vAlign w:val="center"/>
            <w:hideMark/>
          </w:tcPr>
          <w:p w14:paraId="60B25044"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PRODUCTOS QUÍMICOS, FARMACÉUTICOS Y DE LABORATORIO</w:t>
            </w:r>
          </w:p>
        </w:tc>
        <w:tc>
          <w:tcPr>
            <w:tcW w:w="982" w:type="dxa"/>
            <w:tcBorders>
              <w:top w:val="nil"/>
              <w:left w:val="single" w:sz="8" w:space="0" w:color="auto"/>
              <w:bottom w:val="single" w:sz="8" w:space="0" w:color="auto"/>
              <w:right w:val="single" w:sz="8" w:space="0" w:color="auto"/>
            </w:tcBorders>
            <w:shd w:val="clear" w:color="auto" w:fill="auto"/>
            <w:vAlign w:val="center"/>
            <w:hideMark/>
          </w:tcPr>
          <w:p w14:paraId="33BE22A3"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20438A34"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5A19AF33"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3" w:type="dxa"/>
            <w:tcBorders>
              <w:top w:val="nil"/>
              <w:left w:val="nil"/>
              <w:bottom w:val="single" w:sz="8" w:space="0" w:color="auto"/>
              <w:right w:val="single" w:sz="8" w:space="0" w:color="auto"/>
            </w:tcBorders>
          </w:tcPr>
          <w:p w14:paraId="26632E37"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p>
        </w:tc>
      </w:tr>
      <w:tr w:rsidR="0083666B" w:rsidRPr="006A1AFE" w14:paraId="6338328D" w14:textId="77777777" w:rsidTr="003E3899">
        <w:trPr>
          <w:trHeight w:val="315"/>
          <w:jc w:val="center"/>
        </w:trPr>
        <w:tc>
          <w:tcPr>
            <w:tcW w:w="1134" w:type="dxa"/>
            <w:vMerge/>
            <w:tcBorders>
              <w:top w:val="nil"/>
              <w:left w:val="single" w:sz="8" w:space="0" w:color="auto"/>
              <w:bottom w:val="single" w:sz="8" w:space="0" w:color="000000"/>
              <w:right w:val="single" w:sz="8" w:space="0" w:color="auto"/>
            </w:tcBorders>
            <w:shd w:val="clear" w:color="auto" w:fill="DDC9A3"/>
            <w:vAlign w:val="center"/>
            <w:hideMark/>
          </w:tcPr>
          <w:p w14:paraId="4076D596" w14:textId="77777777" w:rsidR="0083666B" w:rsidRPr="003E3899" w:rsidRDefault="0083666B" w:rsidP="001769E4">
            <w:pPr>
              <w:spacing w:before="0" w:after="0" w:line="240" w:lineRule="auto"/>
              <w:jc w:val="left"/>
              <w:rPr>
                <w:rFonts w:ascii="Montserrat Light" w:hAnsi="Montserrat Light" w:cs="Arial"/>
                <w:b/>
                <w:bCs/>
                <w:sz w:val="12"/>
                <w:szCs w:val="12"/>
                <w:lang w:val="es-MX" w:eastAsia="es-MX"/>
              </w:rPr>
            </w:pPr>
          </w:p>
        </w:tc>
        <w:tc>
          <w:tcPr>
            <w:tcW w:w="709" w:type="dxa"/>
            <w:tcBorders>
              <w:top w:val="nil"/>
              <w:left w:val="nil"/>
              <w:bottom w:val="single" w:sz="8" w:space="0" w:color="auto"/>
              <w:right w:val="single" w:sz="8" w:space="0" w:color="auto"/>
            </w:tcBorders>
            <w:shd w:val="clear" w:color="auto" w:fill="auto"/>
            <w:noWrap/>
            <w:vAlign w:val="center"/>
            <w:hideMark/>
          </w:tcPr>
          <w:p w14:paraId="29ECA081" w14:textId="77777777" w:rsidR="0083666B" w:rsidRPr="006A1AFE" w:rsidRDefault="0083666B" w:rsidP="001769E4">
            <w:pPr>
              <w:spacing w:before="0" w:after="0" w:line="240" w:lineRule="auto"/>
              <w:jc w:val="center"/>
              <w:rPr>
                <w:rFonts w:ascii="Montserrat Light" w:hAnsi="Montserrat Light" w:cs="Arial"/>
                <w:b/>
                <w:bCs/>
                <w:color w:val="000000"/>
                <w:sz w:val="12"/>
                <w:szCs w:val="12"/>
                <w:lang w:val="es-MX" w:eastAsia="es-MX"/>
              </w:rPr>
            </w:pPr>
            <w:r w:rsidRPr="006A1AFE">
              <w:rPr>
                <w:rFonts w:ascii="Montserrat Light" w:hAnsi="Montserrat Light" w:cs="Arial"/>
                <w:b/>
                <w:bCs/>
                <w:color w:val="000000"/>
                <w:sz w:val="12"/>
                <w:szCs w:val="12"/>
                <w:lang w:val="es-MX" w:eastAsia="es-MX"/>
              </w:rPr>
              <w:t>2600</w:t>
            </w:r>
          </w:p>
        </w:tc>
        <w:tc>
          <w:tcPr>
            <w:tcW w:w="3686" w:type="dxa"/>
            <w:tcBorders>
              <w:top w:val="nil"/>
              <w:left w:val="nil"/>
              <w:bottom w:val="single" w:sz="8" w:space="0" w:color="auto"/>
              <w:right w:val="nil"/>
            </w:tcBorders>
            <w:shd w:val="clear" w:color="auto" w:fill="auto"/>
            <w:noWrap/>
            <w:vAlign w:val="center"/>
            <w:hideMark/>
          </w:tcPr>
          <w:p w14:paraId="75D63380"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COMBUSTIBLES, LUBRICANTES Y ADITIVOS</w:t>
            </w:r>
          </w:p>
        </w:tc>
        <w:tc>
          <w:tcPr>
            <w:tcW w:w="982" w:type="dxa"/>
            <w:tcBorders>
              <w:top w:val="nil"/>
              <w:left w:val="single" w:sz="8" w:space="0" w:color="auto"/>
              <w:bottom w:val="single" w:sz="8" w:space="0" w:color="auto"/>
              <w:right w:val="single" w:sz="8" w:space="0" w:color="auto"/>
            </w:tcBorders>
            <w:shd w:val="clear" w:color="auto" w:fill="auto"/>
            <w:vAlign w:val="center"/>
            <w:hideMark/>
          </w:tcPr>
          <w:p w14:paraId="3582B002"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71A715F7"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32028B62"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3" w:type="dxa"/>
            <w:tcBorders>
              <w:top w:val="nil"/>
              <w:left w:val="nil"/>
              <w:bottom w:val="single" w:sz="8" w:space="0" w:color="auto"/>
              <w:right w:val="single" w:sz="8" w:space="0" w:color="auto"/>
            </w:tcBorders>
          </w:tcPr>
          <w:p w14:paraId="26AA02BF"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p>
        </w:tc>
      </w:tr>
      <w:tr w:rsidR="0083666B" w:rsidRPr="006A1AFE" w14:paraId="7E26D4A4" w14:textId="77777777" w:rsidTr="003E3899">
        <w:trPr>
          <w:trHeight w:val="375"/>
          <w:jc w:val="center"/>
        </w:trPr>
        <w:tc>
          <w:tcPr>
            <w:tcW w:w="1134" w:type="dxa"/>
            <w:vMerge/>
            <w:tcBorders>
              <w:top w:val="nil"/>
              <w:left w:val="single" w:sz="8" w:space="0" w:color="auto"/>
              <w:bottom w:val="single" w:sz="8" w:space="0" w:color="000000"/>
              <w:right w:val="single" w:sz="8" w:space="0" w:color="auto"/>
            </w:tcBorders>
            <w:shd w:val="clear" w:color="auto" w:fill="DDC9A3"/>
            <w:vAlign w:val="center"/>
            <w:hideMark/>
          </w:tcPr>
          <w:p w14:paraId="7DF82AE7" w14:textId="77777777" w:rsidR="0083666B" w:rsidRPr="003E3899" w:rsidRDefault="0083666B" w:rsidP="001769E4">
            <w:pPr>
              <w:spacing w:before="0" w:after="0" w:line="240" w:lineRule="auto"/>
              <w:jc w:val="left"/>
              <w:rPr>
                <w:rFonts w:ascii="Montserrat Light" w:hAnsi="Montserrat Light" w:cs="Arial"/>
                <w:b/>
                <w:bCs/>
                <w:sz w:val="12"/>
                <w:szCs w:val="12"/>
                <w:lang w:val="es-MX" w:eastAsia="es-MX"/>
              </w:rPr>
            </w:pPr>
          </w:p>
        </w:tc>
        <w:tc>
          <w:tcPr>
            <w:tcW w:w="709" w:type="dxa"/>
            <w:tcBorders>
              <w:top w:val="nil"/>
              <w:left w:val="nil"/>
              <w:bottom w:val="single" w:sz="8" w:space="0" w:color="auto"/>
              <w:right w:val="single" w:sz="8" w:space="0" w:color="auto"/>
            </w:tcBorders>
            <w:shd w:val="clear" w:color="auto" w:fill="auto"/>
            <w:noWrap/>
            <w:vAlign w:val="center"/>
            <w:hideMark/>
          </w:tcPr>
          <w:p w14:paraId="3492DE66" w14:textId="77777777" w:rsidR="0083666B" w:rsidRPr="006A1AFE" w:rsidRDefault="0083666B" w:rsidP="001769E4">
            <w:pPr>
              <w:spacing w:before="0" w:after="0" w:line="240" w:lineRule="auto"/>
              <w:jc w:val="center"/>
              <w:rPr>
                <w:rFonts w:ascii="Montserrat Light" w:hAnsi="Montserrat Light" w:cs="Arial"/>
                <w:b/>
                <w:bCs/>
                <w:color w:val="000000"/>
                <w:sz w:val="12"/>
                <w:szCs w:val="12"/>
                <w:lang w:val="es-MX" w:eastAsia="es-MX"/>
              </w:rPr>
            </w:pPr>
            <w:r w:rsidRPr="006A1AFE">
              <w:rPr>
                <w:rFonts w:ascii="Montserrat Light" w:hAnsi="Montserrat Light" w:cs="Arial"/>
                <w:b/>
                <w:bCs/>
                <w:color w:val="000000"/>
                <w:sz w:val="12"/>
                <w:szCs w:val="12"/>
                <w:lang w:val="es-MX" w:eastAsia="es-MX"/>
              </w:rPr>
              <w:t>2700</w:t>
            </w:r>
          </w:p>
        </w:tc>
        <w:tc>
          <w:tcPr>
            <w:tcW w:w="3686" w:type="dxa"/>
            <w:tcBorders>
              <w:top w:val="nil"/>
              <w:left w:val="nil"/>
              <w:bottom w:val="single" w:sz="8" w:space="0" w:color="auto"/>
              <w:right w:val="nil"/>
            </w:tcBorders>
            <w:shd w:val="clear" w:color="auto" w:fill="auto"/>
            <w:vAlign w:val="center"/>
            <w:hideMark/>
          </w:tcPr>
          <w:p w14:paraId="016AB9EA"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VESTUARIO, BLANCOS, PRENDAS DE PROTECCIÓN Y ARTÍCULOS DEPORTIVOS</w:t>
            </w:r>
          </w:p>
        </w:tc>
        <w:tc>
          <w:tcPr>
            <w:tcW w:w="982" w:type="dxa"/>
            <w:tcBorders>
              <w:top w:val="nil"/>
              <w:left w:val="single" w:sz="8" w:space="0" w:color="auto"/>
              <w:bottom w:val="single" w:sz="8" w:space="0" w:color="auto"/>
              <w:right w:val="single" w:sz="8" w:space="0" w:color="auto"/>
            </w:tcBorders>
            <w:shd w:val="clear" w:color="auto" w:fill="auto"/>
            <w:vAlign w:val="center"/>
            <w:hideMark/>
          </w:tcPr>
          <w:p w14:paraId="766AE4BA"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7DD59F8A"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07567323"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3" w:type="dxa"/>
            <w:tcBorders>
              <w:top w:val="nil"/>
              <w:left w:val="nil"/>
              <w:bottom w:val="single" w:sz="8" w:space="0" w:color="auto"/>
              <w:right w:val="single" w:sz="8" w:space="0" w:color="auto"/>
            </w:tcBorders>
          </w:tcPr>
          <w:p w14:paraId="1A8BBEE3"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p>
        </w:tc>
      </w:tr>
      <w:tr w:rsidR="0083666B" w:rsidRPr="006A1AFE" w14:paraId="7D7D4DE2" w14:textId="77777777" w:rsidTr="003E3899">
        <w:trPr>
          <w:trHeight w:val="315"/>
          <w:jc w:val="center"/>
        </w:trPr>
        <w:tc>
          <w:tcPr>
            <w:tcW w:w="1134" w:type="dxa"/>
            <w:vMerge/>
            <w:tcBorders>
              <w:top w:val="nil"/>
              <w:left w:val="single" w:sz="8" w:space="0" w:color="auto"/>
              <w:bottom w:val="single" w:sz="8" w:space="0" w:color="000000"/>
              <w:right w:val="single" w:sz="8" w:space="0" w:color="auto"/>
            </w:tcBorders>
            <w:shd w:val="clear" w:color="auto" w:fill="DDC9A3"/>
            <w:vAlign w:val="center"/>
            <w:hideMark/>
          </w:tcPr>
          <w:p w14:paraId="32B8910A" w14:textId="77777777" w:rsidR="0083666B" w:rsidRPr="003E3899" w:rsidRDefault="0083666B" w:rsidP="001769E4">
            <w:pPr>
              <w:spacing w:before="0" w:after="0" w:line="240" w:lineRule="auto"/>
              <w:jc w:val="left"/>
              <w:rPr>
                <w:rFonts w:ascii="Montserrat Light" w:hAnsi="Montserrat Light" w:cs="Arial"/>
                <w:b/>
                <w:bCs/>
                <w:sz w:val="12"/>
                <w:szCs w:val="12"/>
                <w:lang w:val="es-MX" w:eastAsia="es-MX"/>
              </w:rPr>
            </w:pPr>
          </w:p>
        </w:tc>
        <w:tc>
          <w:tcPr>
            <w:tcW w:w="709" w:type="dxa"/>
            <w:tcBorders>
              <w:top w:val="nil"/>
              <w:left w:val="nil"/>
              <w:bottom w:val="single" w:sz="8" w:space="0" w:color="auto"/>
              <w:right w:val="single" w:sz="8" w:space="0" w:color="auto"/>
            </w:tcBorders>
            <w:shd w:val="clear" w:color="auto" w:fill="auto"/>
            <w:noWrap/>
            <w:vAlign w:val="center"/>
            <w:hideMark/>
          </w:tcPr>
          <w:p w14:paraId="6DA0F10A" w14:textId="77777777" w:rsidR="0083666B" w:rsidRPr="006A1AFE" w:rsidRDefault="0083666B" w:rsidP="001769E4">
            <w:pPr>
              <w:spacing w:before="0" w:after="0" w:line="240" w:lineRule="auto"/>
              <w:jc w:val="center"/>
              <w:rPr>
                <w:rFonts w:ascii="Montserrat Light" w:hAnsi="Montserrat Light" w:cs="Arial"/>
                <w:b/>
                <w:bCs/>
                <w:color w:val="000000"/>
                <w:sz w:val="12"/>
                <w:szCs w:val="12"/>
                <w:lang w:val="es-MX" w:eastAsia="es-MX"/>
              </w:rPr>
            </w:pPr>
            <w:r w:rsidRPr="006A1AFE">
              <w:rPr>
                <w:rFonts w:ascii="Montserrat Light" w:hAnsi="Montserrat Light" w:cs="Arial"/>
                <w:b/>
                <w:bCs/>
                <w:color w:val="000000"/>
                <w:sz w:val="12"/>
                <w:szCs w:val="12"/>
                <w:lang w:val="es-MX" w:eastAsia="es-MX"/>
              </w:rPr>
              <w:t>2800</w:t>
            </w:r>
          </w:p>
        </w:tc>
        <w:tc>
          <w:tcPr>
            <w:tcW w:w="3686" w:type="dxa"/>
            <w:tcBorders>
              <w:top w:val="nil"/>
              <w:left w:val="nil"/>
              <w:bottom w:val="single" w:sz="8" w:space="0" w:color="auto"/>
              <w:right w:val="nil"/>
            </w:tcBorders>
            <w:shd w:val="clear" w:color="auto" w:fill="auto"/>
            <w:noWrap/>
            <w:vAlign w:val="center"/>
            <w:hideMark/>
          </w:tcPr>
          <w:p w14:paraId="524C069E"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MATERIALES Y SUMINISTROS PARA SEGURIDAD</w:t>
            </w:r>
          </w:p>
        </w:tc>
        <w:tc>
          <w:tcPr>
            <w:tcW w:w="982" w:type="dxa"/>
            <w:tcBorders>
              <w:top w:val="nil"/>
              <w:left w:val="single" w:sz="8" w:space="0" w:color="auto"/>
              <w:bottom w:val="single" w:sz="8" w:space="0" w:color="auto"/>
              <w:right w:val="single" w:sz="8" w:space="0" w:color="auto"/>
            </w:tcBorders>
            <w:shd w:val="clear" w:color="auto" w:fill="auto"/>
            <w:vAlign w:val="center"/>
            <w:hideMark/>
          </w:tcPr>
          <w:p w14:paraId="49A6AA26"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19DA49FA"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6654AAF3"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3" w:type="dxa"/>
            <w:tcBorders>
              <w:top w:val="nil"/>
              <w:left w:val="nil"/>
              <w:bottom w:val="single" w:sz="8" w:space="0" w:color="auto"/>
              <w:right w:val="single" w:sz="8" w:space="0" w:color="auto"/>
            </w:tcBorders>
          </w:tcPr>
          <w:p w14:paraId="592F0FC8"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p>
        </w:tc>
      </w:tr>
      <w:tr w:rsidR="0083666B" w:rsidRPr="006A1AFE" w14:paraId="42AD59B3" w14:textId="77777777" w:rsidTr="003E3899">
        <w:trPr>
          <w:trHeight w:val="315"/>
          <w:jc w:val="center"/>
        </w:trPr>
        <w:tc>
          <w:tcPr>
            <w:tcW w:w="1134" w:type="dxa"/>
            <w:vMerge/>
            <w:tcBorders>
              <w:top w:val="nil"/>
              <w:left w:val="single" w:sz="8" w:space="0" w:color="auto"/>
              <w:bottom w:val="single" w:sz="8" w:space="0" w:color="000000"/>
              <w:right w:val="single" w:sz="8" w:space="0" w:color="auto"/>
            </w:tcBorders>
            <w:shd w:val="clear" w:color="auto" w:fill="DDC9A3"/>
            <w:vAlign w:val="center"/>
            <w:hideMark/>
          </w:tcPr>
          <w:p w14:paraId="4B21DC53" w14:textId="77777777" w:rsidR="0083666B" w:rsidRPr="003E3899" w:rsidRDefault="0083666B" w:rsidP="001769E4">
            <w:pPr>
              <w:spacing w:before="0" w:after="0" w:line="240" w:lineRule="auto"/>
              <w:jc w:val="left"/>
              <w:rPr>
                <w:rFonts w:ascii="Montserrat Light" w:hAnsi="Montserrat Light" w:cs="Arial"/>
                <w:b/>
                <w:bCs/>
                <w:sz w:val="12"/>
                <w:szCs w:val="12"/>
                <w:lang w:val="es-MX" w:eastAsia="es-MX"/>
              </w:rPr>
            </w:pPr>
          </w:p>
        </w:tc>
        <w:tc>
          <w:tcPr>
            <w:tcW w:w="709" w:type="dxa"/>
            <w:tcBorders>
              <w:top w:val="nil"/>
              <w:left w:val="nil"/>
              <w:bottom w:val="nil"/>
              <w:right w:val="single" w:sz="8" w:space="0" w:color="auto"/>
            </w:tcBorders>
            <w:shd w:val="clear" w:color="auto" w:fill="auto"/>
            <w:noWrap/>
            <w:vAlign w:val="center"/>
            <w:hideMark/>
          </w:tcPr>
          <w:p w14:paraId="6D0E347E" w14:textId="77777777" w:rsidR="0083666B" w:rsidRPr="006A1AFE" w:rsidRDefault="0083666B" w:rsidP="001769E4">
            <w:pPr>
              <w:spacing w:before="0" w:after="0" w:line="240" w:lineRule="auto"/>
              <w:jc w:val="center"/>
              <w:rPr>
                <w:rFonts w:ascii="Montserrat Light" w:hAnsi="Montserrat Light" w:cs="Arial"/>
                <w:b/>
                <w:bCs/>
                <w:color w:val="000000"/>
                <w:sz w:val="12"/>
                <w:szCs w:val="12"/>
                <w:lang w:val="es-MX" w:eastAsia="es-MX"/>
              </w:rPr>
            </w:pPr>
            <w:r w:rsidRPr="006A1AFE">
              <w:rPr>
                <w:rFonts w:ascii="Montserrat Light" w:hAnsi="Montserrat Light" w:cs="Arial"/>
                <w:b/>
                <w:bCs/>
                <w:color w:val="000000"/>
                <w:sz w:val="12"/>
                <w:szCs w:val="12"/>
                <w:lang w:val="es-MX" w:eastAsia="es-MX"/>
              </w:rPr>
              <w:t>2900</w:t>
            </w:r>
          </w:p>
        </w:tc>
        <w:tc>
          <w:tcPr>
            <w:tcW w:w="3686" w:type="dxa"/>
            <w:tcBorders>
              <w:top w:val="nil"/>
              <w:left w:val="nil"/>
              <w:bottom w:val="nil"/>
              <w:right w:val="nil"/>
            </w:tcBorders>
            <w:shd w:val="clear" w:color="auto" w:fill="auto"/>
            <w:noWrap/>
            <w:vAlign w:val="center"/>
            <w:hideMark/>
          </w:tcPr>
          <w:p w14:paraId="5500A588"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HERRAMIENTAS, REFACCIONES Y ACCESORIOS MENORES</w:t>
            </w:r>
          </w:p>
        </w:tc>
        <w:tc>
          <w:tcPr>
            <w:tcW w:w="982" w:type="dxa"/>
            <w:tcBorders>
              <w:top w:val="nil"/>
              <w:left w:val="single" w:sz="8" w:space="0" w:color="auto"/>
              <w:bottom w:val="single" w:sz="8" w:space="0" w:color="auto"/>
              <w:right w:val="single" w:sz="8" w:space="0" w:color="auto"/>
            </w:tcBorders>
            <w:shd w:val="clear" w:color="auto" w:fill="auto"/>
            <w:vAlign w:val="center"/>
            <w:hideMark/>
          </w:tcPr>
          <w:p w14:paraId="14DB31A5"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380C353F"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47639577"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3" w:type="dxa"/>
            <w:tcBorders>
              <w:top w:val="nil"/>
              <w:left w:val="nil"/>
              <w:bottom w:val="single" w:sz="8" w:space="0" w:color="auto"/>
              <w:right w:val="single" w:sz="8" w:space="0" w:color="auto"/>
            </w:tcBorders>
          </w:tcPr>
          <w:p w14:paraId="5269DF6E"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p>
        </w:tc>
      </w:tr>
      <w:tr w:rsidR="0083666B" w:rsidRPr="006A1AFE" w14:paraId="10CBD44D" w14:textId="77777777" w:rsidTr="003E3899">
        <w:trPr>
          <w:trHeight w:val="315"/>
          <w:jc w:val="center"/>
        </w:trPr>
        <w:tc>
          <w:tcPr>
            <w:tcW w:w="1134" w:type="dxa"/>
            <w:vMerge/>
            <w:tcBorders>
              <w:top w:val="nil"/>
              <w:left w:val="single" w:sz="8" w:space="0" w:color="auto"/>
              <w:bottom w:val="single" w:sz="8" w:space="0" w:color="000000"/>
              <w:right w:val="single" w:sz="8" w:space="0" w:color="auto"/>
            </w:tcBorders>
            <w:shd w:val="clear" w:color="auto" w:fill="DDC9A3"/>
            <w:vAlign w:val="center"/>
            <w:hideMark/>
          </w:tcPr>
          <w:p w14:paraId="0F570099" w14:textId="77777777" w:rsidR="0083666B" w:rsidRPr="003E3899" w:rsidRDefault="0083666B" w:rsidP="001769E4">
            <w:pPr>
              <w:spacing w:before="0" w:after="0" w:line="240" w:lineRule="auto"/>
              <w:jc w:val="left"/>
              <w:rPr>
                <w:rFonts w:ascii="Montserrat Light" w:hAnsi="Montserrat Light" w:cs="Arial"/>
                <w:b/>
                <w:bCs/>
                <w:sz w:val="12"/>
                <w:szCs w:val="12"/>
                <w:lang w:val="es-MX" w:eastAsia="es-MX"/>
              </w:rPr>
            </w:pPr>
          </w:p>
        </w:tc>
        <w:tc>
          <w:tcPr>
            <w:tcW w:w="4395" w:type="dxa"/>
            <w:gridSpan w:val="2"/>
            <w:tcBorders>
              <w:top w:val="single" w:sz="8" w:space="0" w:color="auto"/>
              <w:left w:val="nil"/>
              <w:bottom w:val="single" w:sz="8" w:space="0" w:color="auto"/>
              <w:right w:val="nil"/>
            </w:tcBorders>
            <w:shd w:val="clear" w:color="auto" w:fill="DDC9A3"/>
            <w:noWrap/>
            <w:vAlign w:val="center"/>
            <w:hideMark/>
          </w:tcPr>
          <w:p w14:paraId="17BE9586" w14:textId="77777777" w:rsidR="0083666B" w:rsidRPr="003E3899" w:rsidRDefault="0083666B" w:rsidP="001769E4">
            <w:pPr>
              <w:spacing w:before="0" w:after="0" w:line="240" w:lineRule="auto"/>
              <w:jc w:val="center"/>
              <w:rPr>
                <w:rFonts w:ascii="Montserrat Light" w:hAnsi="Montserrat Light" w:cs="Arial"/>
                <w:b/>
                <w:bCs/>
                <w:sz w:val="12"/>
                <w:szCs w:val="12"/>
                <w:lang w:val="es-MX" w:eastAsia="es-MX"/>
              </w:rPr>
            </w:pPr>
            <w:r w:rsidRPr="003E3899">
              <w:rPr>
                <w:rFonts w:ascii="Montserrat Light" w:hAnsi="Montserrat Light" w:cs="Arial"/>
                <w:b/>
                <w:bCs/>
                <w:sz w:val="12"/>
                <w:szCs w:val="12"/>
                <w:lang w:val="es-MX" w:eastAsia="es-MX"/>
              </w:rPr>
              <w:t>Subtotal de Capítulo 2000</w:t>
            </w:r>
          </w:p>
        </w:tc>
        <w:tc>
          <w:tcPr>
            <w:tcW w:w="982" w:type="dxa"/>
            <w:tcBorders>
              <w:top w:val="nil"/>
              <w:left w:val="single" w:sz="8" w:space="0" w:color="auto"/>
              <w:bottom w:val="single" w:sz="8" w:space="0" w:color="auto"/>
              <w:right w:val="single" w:sz="8" w:space="0" w:color="auto"/>
            </w:tcBorders>
            <w:shd w:val="clear" w:color="auto" w:fill="DDC9A3"/>
            <w:vAlign w:val="center"/>
            <w:hideMark/>
          </w:tcPr>
          <w:p w14:paraId="057AE20B" w14:textId="77777777" w:rsidR="0083666B" w:rsidRPr="003E3899" w:rsidRDefault="0083666B" w:rsidP="001769E4">
            <w:pPr>
              <w:spacing w:before="0" w:after="0" w:line="240" w:lineRule="auto"/>
              <w:jc w:val="left"/>
              <w:rPr>
                <w:rFonts w:ascii="Montserrat Light" w:hAnsi="Montserrat Light" w:cs="Arial"/>
                <w:sz w:val="12"/>
                <w:szCs w:val="12"/>
                <w:lang w:val="es-MX" w:eastAsia="es-MX"/>
              </w:rPr>
            </w:pPr>
            <w:r w:rsidRPr="003E3899">
              <w:rPr>
                <w:rFonts w:ascii="Montserrat Light" w:hAnsi="Montserrat Light" w:cs="Arial"/>
                <w:sz w:val="12"/>
                <w:szCs w:val="12"/>
                <w:lang w:val="es-MX" w:eastAsia="es-MX"/>
              </w:rPr>
              <w:t> </w:t>
            </w:r>
          </w:p>
        </w:tc>
        <w:tc>
          <w:tcPr>
            <w:tcW w:w="992" w:type="dxa"/>
            <w:tcBorders>
              <w:top w:val="nil"/>
              <w:left w:val="nil"/>
              <w:bottom w:val="single" w:sz="8" w:space="0" w:color="auto"/>
              <w:right w:val="single" w:sz="8" w:space="0" w:color="auto"/>
            </w:tcBorders>
            <w:shd w:val="clear" w:color="auto" w:fill="DDC9A3"/>
            <w:vAlign w:val="center"/>
            <w:hideMark/>
          </w:tcPr>
          <w:p w14:paraId="563E617D" w14:textId="77777777" w:rsidR="0083666B" w:rsidRPr="003E3899" w:rsidRDefault="0083666B" w:rsidP="001769E4">
            <w:pPr>
              <w:spacing w:before="0" w:after="0" w:line="240" w:lineRule="auto"/>
              <w:jc w:val="left"/>
              <w:rPr>
                <w:rFonts w:ascii="Montserrat Light" w:hAnsi="Montserrat Light" w:cs="Arial"/>
                <w:sz w:val="12"/>
                <w:szCs w:val="12"/>
                <w:lang w:val="es-MX" w:eastAsia="es-MX"/>
              </w:rPr>
            </w:pPr>
            <w:r w:rsidRPr="003E3899">
              <w:rPr>
                <w:rFonts w:ascii="Montserrat Light" w:hAnsi="Montserrat Light" w:cs="Arial"/>
                <w:sz w:val="12"/>
                <w:szCs w:val="12"/>
                <w:lang w:val="es-MX" w:eastAsia="es-MX"/>
              </w:rPr>
              <w:t> </w:t>
            </w:r>
          </w:p>
        </w:tc>
        <w:tc>
          <w:tcPr>
            <w:tcW w:w="992" w:type="dxa"/>
            <w:tcBorders>
              <w:top w:val="nil"/>
              <w:left w:val="nil"/>
              <w:bottom w:val="single" w:sz="8" w:space="0" w:color="auto"/>
              <w:right w:val="single" w:sz="8" w:space="0" w:color="auto"/>
            </w:tcBorders>
            <w:shd w:val="clear" w:color="auto" w:fill="DDC9A3"/>
            <w:vAlign w:val="center"/>
            <w:hideMark/>
          </w:tcPr>
          <w:p w14:paraId="322ED9AB" w14:textId="77777777" w:rsidR="0083666B" w:rsidRPr="003E3899" w:rsidRDefault="0083666B" w:rsidP="001769E4">
            <w:pPr>
              <w:spacing w:before="0" w:after="0" w:line="240" w:lineRule="auto"/>
              <w:jc w:val="left"/>
              <w:rPr>
                <w:rFonts w:ascii="Montserrat Light" w:hAnsi="Montserrat Light" w:cs="Arial"/>
                <w:sz w:val="12"/>
                <w:szCs w:val="12"/>
                <w:lang w:val="es-MX" w:eastAsia="es-MX"/>
              </w:rPr>
            </w:pPr>
            <w:r w:rsidRPr="003E3899">
              <w:rPr>
                <w:rFonts w:ascii="Montserrat Light" w:hAnsi="Montserrat Light" w:cs="Arial"/>
                <w:sz w:val="12"/>
                <w:szCs w:val="12"/>
                <w:lang w:val="es-MX" w:eastAsia="es-MX"/>
              </w:rPr>
              <w:t> </w:t>
            </w:r>
          </w:p>
        </w:tc>
        <w:tc>
          <w:tcPr>
            <w:tcW w:w="993" w:type="dxa"/>
            <w:tcBorders>
              <w:top w:val="nil"/>
              <w:left w:val="nil"/>
              <w:bottom w:val="single" w:sz="8" w:space="0" w:color="auto"/>
              <w:right w:val="single" w:sz="8" w:space="0" w:color="auto"/>
            </w:tcBorders>
            <w:shd w:val="clear" w:color="auto" w:fill="DDC9A3"/>
          </w:tcPr>
          <w:p w14:paraId="4A61461E" w14:textId="77777777" w:rsidR="0083666B" w:rsidRPr="003E3899" w:rsidRDefault="0083666B" w:rsidP="001769E4">
            <w:pPr>
              <w:spacing w:before="0" w:after="0" w:line="240" w:lineRule="auto"/>
              <w:jc w:val="left"/>
              <w:rPr>
                <w:rFonts w:ascii="Montserrat Light" w:hAnsi="Montserrat Light" w:cs="Arial"/>
                <w:sz w:val="12"/>
                <w:szCs w:val="12"/>
                <w:lang w:val="es-MX" w:eastAsia="es-MX"/>
              </w:rPr>
            </w:pPr>
          </w:p>
        </w:tc>
      </w:tr>
      <w:tr w:rsidR="0083666B" w:rsidRPr="006A1AFE" w14:paraId="2158A266" w14:textId="77777777" w:rsidTr="003E3899">
        <w:trPr>
          <w:trHeight w:val="315"/>
          <w:jc w:val="center"/>
        </w:trPr>
        <w:tc>
          <w:tcPr>
            <w:tcW w:w="1134" w:type="dxa"/>
            <w:vMerge w:val="restart"/>
            <w:tcBorders>
              <w:top w:val="nil"/>
              <w:left w:val="single" w:sz="8" w:space="0" w:color="auto"/>
              <w:bottom w:val="single" w:sz="8" w:space="0" w:color="000000"/>
              <w:right w:val="single" w:sz="8" w:space="0" w:color="auto"/>
            </w:tcBorders>
            <w:shd w:val="clear" w:color="auto" w:fill="DDC9A3"/>
            <w:vAlign w:val="center"/>
            <w:hideMark/>
          </w:tcPr>
          <w:p w14:paraId="769C5AEC" w14:textId="77777777" w:rsidR="0083666B" w:rsidRPr="003E3899" w:rsidRDefault="0083666B" w:rsidP="001769E4">
            <w:pPr>
              <w:spacing w:before="0" w:after="0" w:line="240" w:lineRule="auto"/>
              <w:jc w:val="center"/>
              <w:rPr>
                <w:rFonts w:ascii="Montserrat Light" w:hAnsi="Montserrat Light" w:cs="Arial"/>
                <w:b/>
                <w:bCs/>
                <w:sz w:val="12"/>
                <w:szCs w:val="12"/>
                <w:lang w:val="es-MX" w:eastAsia="es-MX"/>
              </w:rPr>
            </w:pPr>
            <w:r w:rsidRPr="003E3899">
              <w:rPr>
                <w:rFonts w:ascii="Montserrat Light" w:hAnsi="Montserrat Light" w:cs="Arial"/>
                <w:b/>
                <w:bCs/>
                <w:sz w:val="12"/>
                <w:szCs w:val="12"/>
                <w:lang w:val="es-MX" w:eastAsia="es-MX"/>
              </w:rPr>
              <w:t>3000: Servicios generales</w:t>
            </w:r>
          </w:p>
        </w:tc>
        <w:tc>
          <w:tcPr>
            <w:tcW w:w="709" w:type="dxa"/>
            <w:tcBorders>
              <w:top w:val="nil"/>
              <w:left w:val="nil"/>
              <w:bottom w:val="single" w:sz="8" w:space="0" w:color="auto"/>
              <w:right w:val="single" w:sz="8" w:space="0" w:color="auto"/>
            </w:tcBorders>
            <w:shd w:val="clear" w:color="auto" w:fill="auto"/>
            <w:vAlign w:val="center"/>
            <w:hideMark/>
          </w:tcPr>
          <w:p w14:paraId="6758FE7A" w14:textId="77777777" w:rsidR="0083666B" w:rsidRPr="006A1AFE" w:rsidRDefault="0083666B" w:rsidP="001769E4">
            <w:pPr>
              <w:spacing w:before="0" w:after="0" w:line="240" w:lineRule="auto"/>
              <w:jc w:val="center"/>
              <w:rPr>
                <w:rFonts w:ascii="Montserrat Light" w:hAnsi="Montserrat Light" w:cs="Arial"/>
                <w:b/>
                <w:bCs/>
                <w:color w:val="000000"/>
                <w:sz w:val="12"/>
                <w:szCs w:val="12"/>
                <w:lang w:val="es-MX" w:eastAsia="es-MX"/>
              </w:rPr>
            </w:pPr>
            <w:r w:rsidRPr="006A1AFE">
              <w:rPr>
                <w:rFonts w:ascii="Montserrat Light" w:hAnsi="Montserrat Light" w:cs="Arial"/>
                <w:b/>
                <w:bCs/>
                <w:color w:val="000000"/>
                <w:sz w:val="12"/>
                <w:szCs w:val="12"/>
                <w:lang w:val="es-MX" w:eastAsia="es-MX"/>
              </w:rPr>
              <w:t>3100</w:t>
            </w:r>
          </w:p>
        </w:tc>
        <w:tc>
          <w:tcPr>
            <w:tcW w:w="3686" w:type="dxa"/>
            <w:tcBorders>
              <w:top w:val="nil"/>
              <w:left w:val="nil"/>
              <w:bottom w:val="single" w:sz="8" w:space="0" w:color="auto"/>
              <w:right w:val="nil"/>
            </w:tcBorders>
            <w:shd w:val="clear" w:color="auto" w:fill="auto"/>
            <w:noWrap/>
            <w:vAlign w:val="center"/>
            <w:hideMark/>
          </w:tcPr>
          <w:p w14:paraId="5C277A24"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SERVICIOS BÁSICOS</w:t>
            </w:r>
          </w:p>
        </w:tc>
        <w:tc>
          <w:tcPr>
            <w:tcW w:w="982" w:type="dxa"/>
            <w:tcBorders>
              <w:top w:val="nil"/>
              <w:left w:val="single" w:sz="8" w:space="0" w:color="auto"/>
              <w:bottom w:val="single" w:sz="8" w:space="0" w:color="auto"/>
              <w:right w:val="single" w:sz="8" w:space="0" w:color="auto"/>
            </w:tcBorders>
            <w:shd w:val="clear" w:color="auto" w:fill="auto"/>
            <w:vAlign w:val="center"/>
            <w:hideMark/>
          </w:tcPr>
          <w:p w14:paraId="71859F87"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2E45DFD3"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49A87D24"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3" w:type="dxa"/>
            <w:tcBorders>
              <w:top w:val="nil"/>
              <w:left w:val="nil"/>
              <w:bottom w:val="single" w:sz="8" w:space="0" w:color="auto"/>
              <w:right w:val="single" w:sz="8" w:space="0" w:color="auto"/>
            </w:tcBorders>
          </w:tcPr>
          <w:p w14:paraId="5FD59F99"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p>
        </w:tc>
      </w:tr>
      <w:tr w:rsidR="0083666B" w:rsidRPr="006A1AFE" w14:paraId="467C81DB" w14:textId="77777777" w:rsidTr="003E3899">
        <w:trPr>
          <w:trHeight w:val="315"/>
          <w:jc w:val="center"/>
        </w:trPr>
        <w:tc>
          <w:tcPr>
            <w:tcW w:w="1134" w:type="dxa"/>
            <w:vMerge/>
            <w:tcBorders>
              <w:top w:val="nil"/>
              <w:left w:val="single" w:sz="8" w:space="0" w:color="auto"/>
              <w:bottom w:val="single" w:sz="8" w:space="0" w:color="000000"/>
              <w:right w:val="single" w:sz="8" w:space="0" w:color="auto"/>
            </w:tcBorders>
            <w:shd w:val="clear" w:color="auto" w:fill="DDC9A3"/>
            <w:vAlign w:val="center"/>
            <w:hideMark/>
          </w:tcPr>
          <w:p w14:paraId="605AF985" w14:textId="77777777" w:rsidR="0083666B" w:rsidRPr="006A1AFE" w:rsidRDefault="0083666B" w:rsidP="001769E4">
            <w:pPr>
              <w:spacing w:before="0" w:after="0" w:line="240" w:lineRule="auto"/>
              <w:jc w:val="left"/>
              <w:rPr>
                <w:rFonts w:ascii="Montserrat Light" w:hAnsi="Montserrat Light" w:cs="Arial"/>
                <w:b/>
                <w:bCs/>
                <w:color w:val="000000"/>
                <w:sz w:val="12"/>
                <w:szCs w:val="12"/>
                <w:lang w:val="es-MX" w:eastAsia="es-MX"/>
              </w:rPr>
            </w:pPr>
          </w:p>
        </w:tc>
        <w:tc>
          <w:tcPr>
            <w:tcW w:w="709" w:type="dxa"/>
            <w:tcBorders>
              <w:top w:val="nil"/>
              <w:left w:val="nil"/>
              <w:bottom w:val="single" w:sz="8" w:space="0" w:color="auto"/>
              <w:right w:val="single" w:sz="8" w:space="0" w:color="auto"/>
            </w:tcBorders>
            <w:shd w:val="clear" w:color="auto" w:fill="auto"/>
            <w:vAlign w:val="center"/>
            <w:hideMark/>
          </w:tcPr>
          <w:p w14:paraId="1D2354AF" w14:textId="77777777" w:rsidR="0083666B" w:rsidRPr="006A1AFE" w:rsidRDefault="0083666B" w:rsidP="001769E4">
            <w:pPr>
              <w:spacing w:before="0" w:after="0" w:line="240" w:lineRule="auto"/>
              <w:jc w:val="center"/>
              <w:rPr>
                <w:rFonts w:ascii="Montserrat Light" w:hAnsi="Montserrat Light" w:cs="Arial"/>
                <w:b/>
                <w:bCs/>
                <w:color w:val="000000"/>
                <w:sz w:val="12"/>
                <w:szCs w:val="12"/>
                <w:lang w:val="es-MX" w:eastAsia="es-MX"/>
              </w:rPr>
            </w:pPr>
            <w:r w:rsidRPr="006A1AFE">
              <w:rPr>
                <w:rFonts w:ascii="Montserrat Light" w:hAnsi="Montserrat Light" w:cs="Arial"/>
                <w:b/>
                <w:bCs/>
                <w:color w:val="000000"/>
                <w:sz w:val="12"/>
                <w:szCs w:val="12"/>
                <w:lang w:val="es-MX" w:eastAsia="es-MX"/>
              </w:rPr>
              <w:t>3200</w:t>
            </w:r>
          </w:p>
        </w:tc>
        <w:tc>
          <w:tcPr>
            <w:tcW w:w="3686" w:type="dxa"/>
            <w:tcBorders>
              <w:top w:val="nil"/>
              <w:left w:val="nil"/>
              <w:bottom w:val="single" w:sz="8" w:space="0" w:color="auto"/>
              <w:right w:val="nil"/>
            </w:tcBorders>
            <w:shd w:val="clear" w:color="auto" w:fill="auto"/>
            <w:noWrap/>
            <w:vAlign w:val="center"/>
            <w:hideMark/>
          </w:tcPr>
          <w:p w14:paraId="6F749098"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SERVICIOS DE ARRENDAMIENTO</w:t>
            </w:r>
          </w:p>
        </w:tc>
        <w:tc>
          <w:tcPr>
            <w:tcW w:w="982" w:type="dxa"/>
            <w:tcBorders>
              <w:top w:val="nil"/>
              <w:left w:val="single" w:sz="8" w:space="0" w:color="auto"/>
              <w:bottom w:val="single" w:sz="8" w:space="0" w:color="auto"/>
              <w:right w:val="single" w:sz="8" w:space="0" w:color="auto"/>
            </w:tcBorders>
            <w:shd w:val="clear" w:color="auto" w:fill="auto"/>
            <w:vAlign w:val="center"/>
            <w:hideMark/>
          </w:tcPr>
          <w:p w14:paraId="65DBFAF2"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43370D20"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31FF5E17"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3" w:type="dxa"/>
            <w:tcBorders>
              <w:top w:val="nil"/>
              <w:left w:val="nil"/>
              <w:bottom w:val="single" w:sz="8" w:space="0" w:color="auto"/>
              <w:right w:val="single" w:sz="8" w:space="0" w:color="auto"/>
            </w:tcBorders>
          </w:tcPr>
          <w:p w14:paraId="2CC96D8D"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p>
        </w:tc>
      </w:tr>
      <w:tr w:rsidR="0083666B" w:rsidRPr="006A1AFE" w14:paraId="28B3419E" w14:textId="77777777" w:rsidTr="003E3899">
        <w:trPr>
          <w:trHeight w:val="315"/>
          <w:jc w:val="center"/>
        </w:trPr>
        <w:tc>
          <w:tcPr>
            <w:tcW w:w="1134" w:type="dxa"/>
            <w:vMerge/>
            <w:tcBorders>
              <w:top w:val="nil"/>
              <w:left w:val="single" w:sz="8" w:space="0" w:color="auto"/>
              <w:bottom w:val="single" w:sz="8" w:space="0" w:color="000000"/>
              <w:right w:val="single" w:sz="8" w:space="0" w:color="auto"/>
            </w:tcBorders>
            <w:shd w:val="clear" w:color="auto" w:fill="DDC9A3"/>
            <w:vAlign w:val="center"/>
            <w:hideMark/>
          </w:tcPr>
          <w:p w14:paraId="318E7AE9" w14:textId="77777777" w:rsidR="0083666B" w:rsidRPr="006A1AFE" w:rsidRDefault="0083666B" w:rsidP="001769E4">
            <w:pPr>
              <w:spacing w:before="0" w:after="0" w:line="240" w:lineRule="auto"/>
              <w:jc w:val="left"/>
              <w:rPr>
                <w:rFonts w:ascii="Montserrat Light" w:hAnsi="Montserrat Light" w:cs="Arial"/>
                <w:b/>
                <w:bCs/>
                <w:color w:val="000000"/>
                <w:sz w:val="12"/>
                <w:szCs w:val="12"/>
                <w:lang w:val="es-MX" w:eastAsia="es-MX"/>
              </w:rPr>
            </w:pPr>
          </w:p>
        </w:tc>
        <w:tc>
          <w:tcPr>
            <w:tcW w:w="709" w:type="dxa"/>
            <w:tcBorders>
              <w:top w:val="nil"/>
              <w:left w:val="nil"/>
              <w:bottom w:val="single" w:sz="8" w:space="0" w:color="auto"/>
              <w:right w:val="single" w:sz="8" w:space="0" w:color="auto"/>
            </w:tcBorders>
            <w:shd w:val="clear" w:color="auto" w:fill="auto"/>
            <w:vAlign w:val="center"/>
            <w:hideMark/>
          </w:tcPr>
          <w:p w14:paraId="420E1A01" w14:textId="77777777" w:rsidR="0083666B" w:rsidRPr="006A1AFE" w:rsidRDefault="0083666B" w:rsidP="001769E4">
            <w:pPr>
              <w:spacing w:before="0" w:after="0" w:line="240" w:lineRule="auto"/>
              <w:jc w:val="center"/>
              <w:rPr>
                <w:rFonts w:ascii="Montserrat Light" w:hAnsi="Montserrat Light" w:cs="Arial"/>
                <w:b/>
                <w:bCs/>
                <w:color w:val="000000"/>
                <w:sz w:val="12"/>
                <w:szCs w:val="12"/>
                <w:lang w:val="es-MX" w:eastAsia="es-MX"/>
              </w:rPr>
            </w:pPr>
            <w:r w:rsidRPr="006A1AFE">
              <w:rPr>
                <w:rFonts w:ascii="Montserrat Light" w:hAnsi="Montserrat Light" w:cs="Arial"/>
                <w:b/>
                <w:bCs/>
                <w:color w:val="000000"/>
                <w:sz w:val="12"/>
                <w:szCs w:val="12"/>
                <w:lang w:val="es-MX" w:eastAsia="es-MX"/>
              </w:rPr>
              <w:t>3300</w:t>
            </w:r>
          </w:p>
        </w:tc>
        <w:tc>
          <w:tcPr>
            <w:tcW w:w="3686" w:type="dxa"/>
            <w:tcBorders>
              <w:top w:val="nil"/>
              <w:left w:val="nil"/>
              <w:bottom w:val="single" w:sz="8" w:space="0" w:color="auto"/>
              <w:right w:val="nil"/>
            </w:tcBorders>
            <w:shd w:val="clear" w:color="auto" w:fill="auto"/>
            <w:noWrap/>
            <w:vAlign w:val="center"/>
            <w:hideMark/>
          </w:tcPr>
          <w:p w14:paraId="32087EA4"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SERVICIOS PROFESIONALES, CIENTÍFICOS, TÉCNICOS Y OTROS SERVICIOS</w:t>
            </w:r>
          </w:p>
        </w:tc>
        <w:tc>
          <w:tcPr>
            <w:tcW w:w="982" w:type="dxa"/>
            <w:tcBorders>
              <w:top w:val="nil"/>
              <w:left w:val="single" w:sz="8" w:space="0" w:color="auto"/>
              <w:bottom w:val="single" w:sz="8" w:space="0" w:color="auto"/>
              <w:right w:val="single" w:sz="8" w:space="0" w:color="auto"/>
            </w:tcBorders>
            <w:shd w:val="clear" w:color="auto" w:fill="auto"/>
            <w:vAlign w:val="center"/>
            <w:hideMark/>
          </w:tcPr>
          <w:p w14:paraId="0AEF3119"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153B458E"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1DE81847"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3" w:type="dxa"/>
            <w:tcBorders>
              <w:top w:val="nil"/>
              <w:left w:val="nil"/>
              <w:bottom w:val="single" w:sz="8" w:space="0" w:color="auto"/>
              <w:right w:val="single" w:sz="8" w:space="0" w:color="auto"/>
            </w:tcBorders>
          </w:tcPr>
          <w:p w14:paraId="6BF81E67"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p>
        </w:tc>
      </w:tr>
      <w:tr w:rsidR="0083666B" w:rsidRPr="006A1AFE" w14:paraId="04419F38" w14:textId="77777777" w:rsidTr="003E3899">
        <w:trPr>
          <w:trHeight w:val="315"/>
          <w:jc w:val="center"/>
        </w:trPr>
        <w:tc>
          <w:tcPr>
            <w:tcW w:w="1134" w:type="dxa"/>
            <w:vMerge/>
            <w:tcBorders>
              <w:top w:val="nil"/>
              <w:left w:val="single" w:sz="8" w:space="0" w:color="auto"/>
              <w:bottom w:val="single" w:sz="8" w:space="0" w:color="000000"/>
              <w:right w:val="single" w:sz="8" w:space="0" w:color="auto"/>
            </w:tcBorders>
            <w:shd w:val="clear" w:color="auto" w:fill="DDC9A3"/>
            <w:vAlign w:val="center"/>
            <w:hideMark/>
          </w:tcPr>
          <w:p w14:paraId="7FE908F6" w14:textId="77777777" w:rsidR="0083666B" w:rsidRPr="006A1AFE" w:rsidRDefault="0083666B" w:rsidP="001769E4">
            <w:pPr>
              <w:spacing w:before="0" w:after="0" w:line="240" w:lineRule="auto"/>
              <w:jc w:val="left"/>
              <w:rPr>
                <w:rFonts w:ascii="Montserrat Light" w:hAnsi="Montserrat Light" w:cs="Arial"/>
                <w:b/>
                <w:bCs/>
                <w:color w:val="000000"/>
                <w:sz w:val="12"/>
                <w:szCs w:val="12"/>
                <w:lang w:val="es-MX" w:eastAsia="es-MX"/>
              </w:rPr>
            </w:pPr>
          </w:p>
        </w:tc>
        <w:tc>
          <w:tcPr>
            <w:tcW w:w="709" w:type="dxa"/>
            <w:tcBorders>
              <w:top w:val="nil"/>
              <w:left w:val="nil"/>
              <w:bottom w:val="single" w:sz="8" w:space="0" w:color="auto"/>
              <w:right w:val="single" w:sz="8" w:space="0" w:color="auto"/>
            </w:tcBorders>
            <w:shd w:val="clear" w:color="auto" w:fill="auto"/>
            <w:vAlign w:val="center"/>
            <w:hideMark/>
          </w:tcPr>
          <w:p w14:paraId="2A09B8E9" w14:textId="77777777" w:rsidR="0083666B" w:rsidRPr="006A1AFE" w:rsidRDefault="0083666B" w:rsidP="001769E4">
            <w:pPr>
              <w:spacing w:before="0" w:after="0" w:line="240" w:lineRule="auto"/>
              <w:jc w:val="center"/>
              <w:rPr>
                <w:rFonts w:ascii="Montserrat Light" w:hAnsi="Montserrat Light" w:cs="Arial"/>
                <w:b/>
                <w:bCs/>
                <w:color w:val="000000"/>
                <w:sz w:val="12"/>
                <w:szCs w:val="12"/>
                <w:lang w:val="es-MX" w:eastAsia="es-MX"/>
              </w:rPr>
            </w:pPr>
            <w:r w:rsidRPr="006A1AFE">
              <w:rPr>
                <w:rFonts w:ascii="Montserrat Light" w:hAnsi="Montserrat Light" w:cs="Arial"/>
                <w:b/>
                <w:bCs/>
                <w:color w:val="000000"/>
                <w:sz w:val="12"/>
                <w:szCs w:val="12"/>
                <w:lang w:val="es-MX" w:eastAsia="es-MX"/>
              </w:rPr>
              <w:t>3400</w:t>
            </w:r>
          </w:p>
        </w:tc>
        <w:tc>
          <w:tcPr>
            <w:tcW w:w="3686" w:type="dxa"/>
            <w:tcBorders>
              <w:top w:val="nil"/>
              <w:left w:val="nil"/>
              <w:bottom w:val="single" w:sz="8" w:space="0" w:color="auto"/>
              <w:right w:val="nil"/>
            </w:tcBorders>
            <w:shd w:val="clear" w:color="auto" w:fill="auto"/>
            <w:noWrap/>
            <w:vAlign w:val="center"/>
            <w:hideMark/>
          </w:tcPr>
          <w:p w14:paraId="520779B7"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SERVICIOS FINANCIEROS, BANCARIOS Y COMERCIALES</w:t>
            </w:r>
          </w:p>
        </w:tc>
        <w:tc>
          <w:tcPr>
            <w:tcW w:w="982" w:type="dxa"/>
            <w:tcBorders>
              <w:top w:val="nil"/>
              <w:left w:val="single" w:sz="8" w:space="0" w:color="auto"/>
              <w:bottom w:val="single" w:sz="8" w:space="0" w:color="auto"/>
              <w:right w:val="single" w:sz="8" w:space="0" w:color="auto"/>
            </w:tcBorders>
            <w:shd w:val="clear" w:color="auto" w:fill="auto"/>
            <w:vAlign w:val="center"/>
            <w:hideMark/>
          </w:tcPr>
          <w:p w14:paraId="03D54EBB"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293A08F8"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3276CBF1"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3" w:type="dxa"/>
            <w:tcBorders>
              <w:top w:val="nil"/>
              <w:left w:val="nil"/>
              <w:bottom w:val="single" w:sz="8" w:space="0" w:color="auto"/>
              <w:right w:val="single" w:sz="8" w:space="0" w:color="auto"/>
            </w:tcBorders>
          </w:tcPr>
          <w:p w14:paraId="127A98B9"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p>
        </w:tc>
      </w:tr>
      <w:tr w:rsidR="0083666B" w:rsidRPr="006A1AFE" w14:paraId="60CE2264" w14:textId="77777777" w:rsidTr="003E3899">
        <w:trPr>
          <w:trHeight w:val="375"/>
          <w:jc w:val="center"/>
        </w:trPr>
        <w:tc>
          <w:tcPr>
            <w:tcW w:w="1134" w:type="dxa"/>
            <w:vMerge/>
            <w:tcBorders>
              <w:top w:val="nil"/>
              <w:left w:val="single" w:sz="8" w:space="0" w:color="auto"/>
              <w:bottom w:val="single" w:sz="8" w:space="0" w:color="000000"/>
              <w:right w:val="single" w:sz="8" w:space="0" w:color="auto"/>
            </w:tcBorders>
            <w:shd w:val="clear" w:color="auto" w:fill="DDC9A3"/>
            <w:vAlign w:val="center"/>
            <w:hideMark/>
          </w:tcPr>
          <w:p w14:paraId="6485C8AF" w14:textId="77777777" w:rsidR="0083666B" w:rsidRPr="006A1AFE" w:rsidRDefault="0083666B" w:rsidP="001769E4">
            <w:pPr>
              <w:spacing w:before="0" w:after="0" w:line="240" w:lineRule="auto"/>
              <w:jc w:val="left"/>
              <w:rPr>
                <w:rFonts w:ascii="Montserrat Light" w:hAnsi="Montserrat Light" w:cs="Arial"/>
                <w:b/>
                <w:bCs/>
                <w:color w:val="000000"/>
                <w:sz w:val="12"/>
                <w:szCs w:val="12"/>
                <w:lang w:val="es-MX" w:eastAsia="es-MX"/>
              </w:rPr>
            </w:pPr>
          </w:p>
        </w:tc>
        <w:tc>
          <w:tcPr>
            <w:tcW w:w="709" w:type="dxa"/>
            <w:tcBorders>
              <w:top w:val="nil"/>
              <w:left w:val="nil"/>
              <w:bottom w:val="single" w:sz="8" w:space="0" w:color="auto"/>
              <w:right w:val="single" w:sz="8" w:space="0" w:color="auto"/>
            </w:tcBorders>
            <w:shd w:val="clear" w:color="auto" w:fill="auto"/>
            <w:vAlign w:val="center"/>
            <w:hideMark/>
          </w:tcPr>
          <w:p w14:paraId="7B70DB41" w14:textId="77777777" w:rsidR="0083666B" w:rsidRPr="006A1AFE" w:rsidRDefault="0083666B" w:rsidP="001769E4">
            <w:pPr>
              <w:spacing w:before="0" w:after="0" w:line="240" w:lineRule="auto"/>
              <w:jc w:val="center"/>
              <w:rPr>
                <w:rFonts w:ascii="Montserrat Light" w:hAnsi="Montserrat Light" w:cs="Arial"/>
                <w:b/>
                <w:bCs/>
                <w:color w:val="000000"/>
                <w:sz w:val="12"/>
                <w:szCs w:val="12"/>
                <w:lang w:val="es-MX" w:eastAsia="es-MX"/>
              </w:rPr>
            </w:pPr>
            <w:r w:rsidRPr="006A1AFE">
              <w:rPr>
                <w:rFonts w:ascii="Montserrat Light" w:hAnsi="Montserrat Light" w:cs="Arial"/>
                <w:b/>
                <w:bCs/>
                <w:color w:val="000000"/>
                <w:sz w:val="12"/>
                <w:szCs w:val="12"/>
                <w:lang w:val="es-MX" w:eastAsia="es-MX"/>
              </w:rPr>
              <w:t>3500</w:t>
            </w:r>
          </w:p>
        </w:tc>
        <w:tc>
          <w:tcPr>
            <w:tcW w:w="3686" w:type="dxa"/>
            <w:tcBorders>
              <w:top w:val="nil"/>
              <w:left w:val="nil"/>
              <w:bottom w:val="single" w:sz="8" w:space="0" w:color="auto"/>
              <w:right w:val="nil"/>
            </w:tcBorders>
            <w:shd w:val="clear" w:color="auto" w:fill="auto"/>
            <w:vAlign w:val="center"/>
            <w:hideMark/>
          </w:tcPr>
          <w:p w14:paraId="33984C38"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SERVICIOS DE INSTALACIÓN, REPARACIÓN, MANTENIMIENTO Y CONSERVACIÓN</w:t>
            </w:r>
          </w:p>
        </w:tc>
        <w:tc>
          <w:tcPr>
            <w:tcW w:w="982" w:type="dxa"/>
            <w:tcBorders>
              <w:top w:val="nil"/>
              <w:left w:val="single" w:sz="8" w:space="0" w:color="auto"/>
              <w:bottom w:val="single" w:sz="8" w:space="0" w:color="auto"/>
              <w:right w:val="single" w:sz="8" w:space="0" w:color="auto"/>
            </w:tcBorders>
            <w:shd w:val="clear" w:color="auto" w:fill="auto"/>
            <w:vAlign w:val="center"/>
            <w:hideMark/>
          </w:tcPr>
          <w:p w14:paraId="74B0C0B4"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3BDDBAB8"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4450EC1A"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3" w:type="dxa"/>
            <w:tcBorders>
              <w:top w:val="nil"/>
              <w:left w:val="nil"/>
              <w:bottom w:val="single" w:sz="8" w:space="0" w:color="auto"/>
              <w:right w:val="single" w:sz="8" w:space="0" w:color="auto"/>
            </w:tcBorders>
          </w:tcPr>
          <w:p w14:paraId="6F7E7151"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p>
        </w:tc>
      </w:tr>
      <w:tr w:rsidR="0083666B" w:rsidRPr="006A1AFE" w14:paraId="6C6DF16B" w14:textId="77777777" w:rsidTr="003E3899">
        <w:trPr>
          <w:trHeight w:val="315"/>
          <w:jc w:val="center"/>
        </w:trPr>
        <w:tc>
          <w:tcPr>
            <w:tcW w:w="1134" w:type="dxa"/>
            <w:vMerge/>
            <w:tcBorders>
              <w:top w:val="nil"/>
              <w:left w:val="single" w:sz="8" w:space="0" w:color="auto"/>
              <w:bottom w:val="single" w:sz="8" w:space="0" w:color="000000"/>
              <w:right w:val="single" w:sz="8" w:space="0" w:color="auto"/>
            </w:tcBorders>
            <w:shd w:val="clear" w:color="auto" w:fill="DDC9A3"/>
            <w:vAlign w:val="center"/>
            <w:hideMark/>
          </w:tcPr>
          <w:p w14:paraId="5F0A3ACE" w14:textId="77777777" w:rsidR="0083666B" w:rsidRPr="006A1AFE" w:rsidRDefault="0083666B" w:rsidP="001769E4">
            <w:pPr>
              <w:spacing w:before="0" w:after="0" w:line="240" w:lineRule="auto"/>
              <w:jc w:val="left"/>
              <w:rPr>
                <w:rFonts w:ascii="Montserrat Light" w:hAnsi="Montserrat Light" w:cs="Arial"/>
                <w:b/>
                <w:bCs/>
                <w:color w:val="000000"/>
                <w:sz w:val="12"/>
                <w:szCs w:val="12"/>
                <w:lang w:val="es-MX" w:eastAsia="es-MX"/>
              </w:rPr>
            </w:pPr>
          </w:p>
        </w:tc>
        <w:tc>
          <w:tcPr>
            <w:tcW w:w="709" w:type="dxa"/>
            <w:tcBorders>
              <w:top w:val="nil"/>
              <w:left w:val="nil"/>
              <w:bottom w:val="single" w:sz="8" w:space="0" w:color="auto"/>
              <w:right w:val="single" w:sz="8" w:space="0" w:color="auto"/>
            </w:tcBorders>
            <w:shd w:val="clear" w:color="auto" w:fill="auto"/>
            <w:vAlign w:val="center"/>
            <w:hideMark/>
          </w:tcPr>
          <w:p w14:paraId="267EE0EE" w14:textId="77777777" w:rsidR="0083666B" w:rsidRPr="006A1AFE" w:rsidRDefault="0083666B" w:rsidP="001769E4">
            <w:pPr>
              <w:spacing w:before="0" w:after="0" w:line="240" w:lineRule="auto"/>
              <w:jc w:val="center"/>
              <w:rPr>
                <w:rFonts w:ascii="Montserrat Light" w:hAnsi="Montserrat Light" w:cs="Arial"/>
                <w:b/>
                <w:bCs/>
                <w:color w:val="000000"/>
                <w:sz w:val="12"/>
                <w:szCs w:val="12"/>
                <w:lang w:val="es-MX" w:eastAsia="es-MX"/>
              </w:rPr>
            </w:pPr>
            <w:r w:rsidRPr="006A1AFE">
              <w:rPr>
                <w:rFonts w:ascii="Montserrat Light" w:hAnsi="Montserrat Light" w:cs="Arial"/>
                <w:b/>
                <w:bCs/>
                <w:color w:val="000000"/>
                <w:sz w:val="12"/>
                <w:szCs w:val="12"/>
                <w:lang w:val="es-MX" w:eastAsia="es-MX"/>
              </w:rPr>
              <w:t>3600</w:t>
            </w:r>
          </w:p>
        </w:tc>
        <w:tc>
          <w:tcPr>
            <w:tcW w:w="3686" w:type="dxa"/>
            <w:tcBorders>
              <w:top w:val="nil"/>
              <w:left w:val="nil"/>
              <w:bottom w:val="single" w:sz="8" w:space="0" w:color="auto"/>
              <w:right w:val="nil"/>
            </w:tcBorders>
            <w:shd w:val="clear" w:color="auto" w:fill="auto"/>
            <w:noWrap/>
            <w:vAlign w:val="center"/>
            <w:hideMark/>
          </w:tcPr>
          <w:p w14:paraId="6C87DA1B"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SERVICIOS DE COMUNICACIÓN SOCIAL Y PUBLICIDAD</w:t>
            </w:r>
          </w:p>
        </w:tc>
        <w:tc>
          <w:tcPr>
            <w:tcW w:w="982" w:type="dxa"/>
            <w:tcBorders>
              <w:top w:val="nil"/>
              <w:left w:val="single" w:sz="8" w:space="0" w:color="auto"/>
              <w:bottom w:val="single" w:sz="8" w:space="0" w:color="auto"/>
              <w:right w:val="single" w:sz="8" w:space="0" w:color="auto"/>
            </w:tcBorders>
            <w:shd w:val="clear" w:color="auto" w:fill="auto"/>
            <w:vAlign w:val="center"/>
            <w:hideMark/>
          </w:tcPr>
          <w:p w14:paraId="32C7413C"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211E655A"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2622FD45"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3" w:type="dxa"/>
            <w:tcBorders>
              <w:top w:val="nil"/>
              <w:left w:val="nil"/>
              <w:bottom w:val="single" w:sz="8" w:space="0" w:color="auto"/>
              <w:right w:val="single" w:sz="8" w:space="0" w:color="auto"/>
            </w:tcBorders>
          </w:tcPr>
          <w:p w14:paraId="275B1629"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p>
        </w:tc>
      </w:tr>
      <w:tr w:rsidR="0083666B" w:rsidRPr="006A1AFE" w14:paraId="2D8D03A4" w14:textId="77777777" w:rsidTr="003E3899">
        <w:trPr>
          <w:trHeight w:val="315"/>
          <w:jc w:val="center"/>
        </w:trPr>
        <w:tc>
          <w:tcPr>
            <w:tcW w:w="1134" w:type="dxa"/>
            <w:vMerge/>
            <w:tcBorders>
              <w:top w:val="nil"/>
              <w:left w:val="single" w:sz="8" w:space="0" w:color="auto"/>
              <w:bottom w:val="single" w:sz="8" w:space="0" w:color="000000"/>
              <w:right w:val="single" w:sz="8" w:space="0" w:color="auto"/>
            </w:tcBorders>
            <w:shd w:val="clear" w:color="auto" w:fill="DDC9A3"/>
            <w:vAlign w:val="center"/>
            <w:hideMark/>
          </w:tcPr>
          <w:p w14:paraId="50D37D7F" w14:textId="77777777" w:rsidR="0083666B" w:rsidRPr="006A1AFE" w:rsidRDefault="0083666B" w:rsidP="001769E4">
            <w:pPr>
              <w:spacing w:before="0" w:after="0" w:line="240" w:lineRule="auto"/>
              <w:jc w:val="left"/>
              <w:rPr>
                <w:rFonts w:ascii="Montserrat Light" w:hAnsi="Montserrat Light" w:cs="Arial"/>
                <w:b/>
                <w:bCs/>
                <w:color w:val="000000"/>
                <w:sz w:val="12"/>
                <w:szCs w:val="12"/>
                <w:lang w:val="es-MX" w:eastAsia="es-MX"/>
              </w:rPr>
            </w:pPr>
          </w:p>
        </w:tc>
        <w:tc>
          <w:tcPr>
            <w:tcW w:w="709" w:type="dxa"/>
            <w:tcBorders>
              <w:top w:val="nil"/>
              <w:left w:val="nil"/>
              <w:bottom w:val="single" w:sz="8" w:space="0" w:color="auto"/>
              <w:right w:val="single" w:sz="8" w:space="0" w:color="auto"/>
            </w:tcBorders>
            <w:shd w:val="clear" w:color="auto" w:fill="auto"/>
            <w:vAlign w:val="center"/>
            <w:hideMark/>
          </w:tcPr>
          <w:p w14:paraId="5C825311" w14:textId="77777777" w:rsidR="0083666B" w:rsidRPr="006A1AFE" w:rsidRDefault="0083666B" w:rsidP="001769E4">
            <w:pPr>
              <w:spacing w:before="0" w:after="0" w:line="240" w:lineRule="auto"/>
              <w:jc w:val="center"/>
              <w:rPr>
                <w:rFonts w:ascii="Montserrat Light" w:hAnsi="Montserrat Light" w:cs="Arial"/>
                <w:b/>
                <w:bCs/>
                <w:color w:val="000000"/>
                <w:sz w:val="12"/>
                <w:szCs w:val="12"/>
                <w:lang w:val="es-MX" w:eastAsia="es-MX"/>
              </w:rPr>
            </w:pPr>
            <w:r w:rsidRPr="006A1AFE">
              <w:rPr>
                <w:rFonts w:ascii="Montserrat Light" w:hAnsi="Montserrat Light" w:cs="Arial"/>
                <w:b/>
                <w:bCs/>
                <w:color w:val="000000"/>
                <w:sz w:val="12"/>
                <w:szCs w:val="12"/>
                <w:lang w:val="es-MX" w:eastAsia="es-MX"/>
              </w:rPr>
              <w:t>3700</w:t>
            </w:r>
          </w:p>
        </w:tc>
        <w:tc>
          <w:tcPr>
            <w:tcW w:w="3686" w:type="dxa"/>
            <w:tcBorders>
              <w:top w:val="nil"/>
              <w:left w:val="nil"/>
              <w:bottom w:val="single" w:sz="8" w:space="0" w:color="auto"/>
              <w:right w:val="nil"/>
            </w:tcBorders>
            <w:shd w:val="clear" w:color="auto" w:fill="auto"/>
            <w:noWrap/>
            <w:vAlign w:val="center"/>
            <w:hideMark/>
          </w:tcPr>
          <w:p w14:paraId="0EB99C87"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SERVICIOS DE TRASLADO Y VIÁTICOS</w:t>
            </w:r>
          </w:p>
        </w:tc>
        <w:tc>
          <w:tcPr>
            <w:tcW w:w="982" w:type="dxa"/>
            <w:tcBorders>
              <w:top w:val="nil"/>
              <w:left w:val="single" w:sz="8" w:space="0" w:color="auto"/>
              <w:bottom w:val="single" w:sz="8" w:space="0" w:color="auto"/>
              <w:right w:val="single" w:sz="8" w:space="0" w:color="auto"/>
            </w:tcBorders>
            <w:shd w:val="clear" w:color="auto" w:fill="auto"/>
            <w:vAlign w:val="center"/>
            <w:hideMark/>
          </w:tcPr>
          <w:p w14:paraId="01B6A95C"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578BD861"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2AF8F6A8"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3" w:type="dxa"/>
            <w:tcBorders>
              <w:top w:val="nil"/>
              <w:left w:val="nil"/>
              <w:bottom w:val="single" w:sz="8" w:space="0" w:color="auto"/>
              <w:right w:val="single" w:sz="8" w:space="0" w:color="auto"/>
            </w:tcBorders>
          </w:tcPr>
          <w:p w14:paraId="2C1B475A"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p>
        </w:tc>
      </w:tr>
      <w:tr w:rsidR="0083666B" w:rsidRPr="006A1AFE" w14:paraId="6EEF4A40" w14:textId="77777777" w:rsidTr="003E3899">
        <w:trPr>
          <w:trHeight w:val="315"/>
          <w:jc w:val="center"/>
        </w:trPr>
        <w:tc>
          <w:tcPr>
            <w:tcW w:w="1134" w:type="dxa"/>
            <w:vMerge/>
            <w:tcBorders>
              <w:top w:val="nil"/>
              <w:left w:val="single" w:sz="8" w:space="0" w:color="auto"/>
              <w:bottom w:val="single" w:sz="8" w:space="0" w:color="000000"/>
              <w:right w:val="single" w:sz="8" w:space="0" w:color="auto"/>
            </w:tcBorders>
            <w:shd w:val="clear" w:color="auto" w:fill="DDC9A3"/>
            <w:vAlign w:val="center"/>
            <w:hideMark/>
          </w:tcPr>
          <w:p w14:paraId="15D16A0C" w14:textId="77777777" w:rsidR="0083666B" w:rsidRPr="006A1AFE" w:rsidRDefault="0083666B" w:rsidP="001769E4">
            <w:pPr>
              <w:spacing w:before="0" w:after="0" w:line="240" w:lineRule="auto"/>
              <w:jc w:val="left"/>
              <w:rPr>
                <w:rFonts w:ascii="Montserrat Light" w:hAnsi="Montserrat Light" w:cs="Arial"/>
                <w:b/>
                <w:bCs/>
                <w:color w:val="000000"/>
                <w:sz w:val="12"/>
                <w:szCs w:val="12"/>
                <w:lang w:val="es-MX" w:eastAsia="es-MX"/>
              </w:rPr>
            </w:pPr>
          </w:p>
        </w:tc>
        <w:tc>
          <w:tcPr>
            <w:tcW w:w="709" w:type="dxa"/>
            <w:tcBorders>
              <w:top w:val="nil"/>
              <w:left w:val="nil"/>
              <w:bottom w:val="single" w:sz="8" w:space="0" w:color="auto"/>
              <w:right w:val="single" w:sz="8" w:space="0" w:color="auto"/>
            </w:tcBorders>
            <w:shd w:val="clear" w:color="auto" w:fill="auto"/>
            <w:vAlign w:val="center"/>
            <w:hideMark/>
          </w:tcPr>
          <w:p w14:paraId="1DDDFC11" w14:textId="77777777" w:rsidR="0083666B" w:rsidRPr="006A1AFE" w:rsidRDefault="0083666B" w:rsidP="001769E4">
            <w:pPr>
              <w:spacing w:before="0" w:after="0" w:line="240" w:lineRule="auto"/>
              <w:jc w:val="center"/>
              <w:rPr>
                <w:rFonts w:ascii="Montserrat Light" w:hAnsi="Montserrat Light" w:cs="Arial"/>
                <w:b/>
                <w:bCs/>
                <w:color w:val="000000"/>
                <w:sz w:val="12"/>
                <w:szCs w:val="12"/>
                <w:lang w:val="es-MX" w:eastAsia="es-MX"/>
              </w:rPr>
            </w:pPr>
            <w:r w:rsidRPr="006A1AFE">
              <w:rPr>
                <w:rFonts w:ascii="Montserrat Light" w:hAnsi="Montserrat Light" w:cs="Arial"/>
                <w:b/>
                <w:bCs/>
                <w:color w:val="000000"/>
                <w:sz w:val="12"/>
                <w:szCs w:val="12"/>
                <w:lang w:val="es-MX" w:eastAsia="es-MX"/>
              </w:rPr>
              <w:t>3800</w:t>
            </w:r>
          </w:p>
        </w:tc>
        <w:tc>
          <w:tcPr>
            <w:tcW w:w="3686" w:type="dxa"/>
            <w:tcBorders>
              <w:top w:val="nil"/>
              <w:left w:val="nil"/>
              <w:bottom w:val="single" w:sz="8" w:space="0" w:color="auto"/>
              <w:right w:val="nil"/>
            </w:tcBorders>
            <w:shd w:val="clear" w:color="auto" w:fill="auto"/>
            <w:noWrap/>
            <w:vAlign w:val="center"/>
            <w:hideMark/>
          </w:tcPr>
          <w:p w14:paraId="681BEA5F"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SERVICIOS OFICIALES</w:t>
            </w:r>
          </w:p>
        </w:tc>
        <w:tc>
          <w:tcPr>
            <w:tcW w:w="982" w:type="dxa"/>
            <w:tcBorders>
              <w:top w:val="nil"/>
              <w:left w:val="single" w:sz="8" w:space="0" w:color="auto"/>
              <w:bottom w:val="single" w:sz="8" w:space="0" w:color="auto"/>
              <w:right w:val="single" w:sz="8" w:space="0" w:color="auto"/>
            </w:tcBorders>
            <w:shd w:val="clear" w:color="auto" w:fill="auto"/>
            <w:vAlign w:val="center"/>
            <w:hideMark/>
          </w:tcPr>
          <w:p w14:paraId="11FB2252"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6A60552A"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0CB02100"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3" w:type="dxa"/>
            <w:tcBorders>
              <w:top w:val="nil"/>
              <w:left w:val="nil"/>
              <w:bottom w:val="single" w:sz="8" w:space="0" w:color="auto"/>
              <w:right w:val="single" w:sz="8" w:space="0" w:color="auto"/>
            </w:tcBorders>
          </w:tcPr>
          <w:p w14:paraId="5BEEB053"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p>
        </w:tc>
      </w:tr>
      <w:tr w:rsidR="0083666B" w:rsidRPr="006A1AFE" w14:paraId="60F45A5B" w14:textId="77777777" w:rsidTr="003E3899">
        <w:trPr>
          <w:trHeight w:val="315"/>
          <w:jc w:val="center"/>
        </w:trPr>
        <w:tc>
          <w:tcPr>
            <w:tcW w:w="1134" w:type="dxa"/>
            <w:vMerge/>
            <w:tcBorders>
              <w:top w:val="nil"/>
              <w:left w:val="single" w:sz="8" w:space="0" w:color="auto"/>
              <w:bottom w:val="single" w:sz="8" w:space="0" w:color="000000"/>
              <w:right w:val="single" w:sz="8" w:space="0" w:color="auto"/>
            </w:tcBorders>
            <w:shd w:val="clear" w:color="auto" w:fill="DDC9A3"/>
            <w:vAlign w:val="center"/>
            <w:hideMark/>
          </w:tcPr>
          <w:p w14:paraId="6D005AE1" w14:textId="77777777" w:rsidR="0083666B" w:rsidRPr="006A1AFE" w:rsidRDefault="0083666B" w:rsidP="001769E4">
            <w:pPr>
              <w:spacing w:before="0" w:after="0" w:line="240" w:lineRule="auto"/>
              <w:jc w:val="left"/>
              <w:rPr>
                <w:rFonts w:ascii="Montserrat Light" w:hAnsi="Montserrat Light" w:cs="Arial"/>
                <w:b/>
                <w:bCs/>
                <w:color w:val="000000"/>
                <w:sz w:val="12"/>
                <w:szCs w:val="12"/>
                <w:lang w:val="es-MX" w:eastAsia="es-MX"/>
              </w:rPr>
            </w:pPr>
          </w:p>
        </w:tc>
        <w:tc>
          <w:tcPr>
            <w:tcW w:w="709" w:type="dxa"/>
            <w:tcBorders>
              <w:top w:val="nil"/>
              <w:left w:val="nil"/>
              <w:bottom w:val="nil"/>
              <w:right w:val="single" w:sz="8" w:space="0" w:color="auto"/>
            </w:tcBorders>
            <w:shd w:val="clear" w:color="auto" w:fill="auto"/>
            <w:vAlign w:val="center"/>
            <w:hideMark/>
          </w:tcPr>
          <w:p w14:paraId="41AB5DA7" w14:textId="77777777" w:rsidR="0083666B" w:rsidRPr="006A1AFE" w:rsidRDefault="0083666B" w:rsidP="001769E4">
            <w:pPr>
              <w:spacing w:before="0" w:after="0" w:line="240" w:lineRule="auto"/>
              <w:jc w:val="center"/>
              <w:rPr>
                <w:rFonts w:ascii="Montserrat Light" w:hAnsi="Montserrat Light" w:cs="Arial"/>
                <w:b/>
                <w:bCs/>
                <w:color w:val="000000"/>
                <w:sz w:val="12"/>
                <w:szCs w:val="12"/>
                <w:lang w:val="es-MX" w:eastAsia="es-MX"/>
              </w:rPr>
            </w:pPr>
            <w:r w:rsidRPr="006A1AFE">
              <w:rPr>
                <w:rFonts w:ascii="Montserrat Light" w:hAnsi="Montserrat Light" w:cs="Arial"/>
                <w:b/>
                <w:bCs/>
                <w:color w:val="000000"/>
                <w:sz w:val="12"/>
                <w:szCs w:val="12"/>
                <w:lang w:val="es-MX" w:eastAsia="es-MX"/>
              </w:rPr>
              <w:t>3900</w:t>
            </w:r>
          </w:p>
        </w:tc>
        <w:tc>
          <w:tcPr>
            <w:tcW w:w="3686" w:type="dxa"/>
            <w:tcBorders>
              <w:top w:val="nil"/>
              <w:left w:val="nil"/>
              <w:bottom w:val="nil"/>
              <w:right w:val="nil"/>
            </w:tcBorders>
            <w:shd w:val="clear" w:color="auto" w:fill="auto"/>
            <w:noWrap/>
            <w:vAlign w:val="center"/>
            <w:hideMark/>
          </w:tcPr>
          <w:p w14:paraId="6634A981"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OTROS SERVICIOS GENERALES</w:t>
            </w:r>
          </w:p>
        </w:tc>
        <w:tc>
          <w:tcPr>
            <w:tcW w:w="982" w:type="dxa"/>
            <w:tcBorders>
              <w:top w:val="nil"/>
              <w:left w:val="single" w:sz="8" w:space="0" w:color="auto"/>
              <w:bottom w:val="single" w:sz="8" w:space="0" w:color="auto"/>
              <w:right w:val="single" w:sz="8" w:space="0" w:color="auto"/>
            </w:tcBorders>
            <w:shd w:val="clear" w:color="auto" w:fill="auto"/>
            <w:vAlign w:val="center"/>
            <w:hideMark/>
          </w:tcPr>
          <w:p w14:paraId="0D57B1E7"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78509DF1"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47C81B24"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r w:rsidRPr="006A1AFE">
              <w:rPr>
                <w:rFonts w:ascii="Montserrat Light" w:hAnsi="Montserrat Light" w:cs="Arial"/>
                <w:color w:val="000000"/>
                <w:sz w:val="12"/>
                <w:szCs w:val="12"/>
                <w:lang w:val="es-MX" w:eastAsia="es-MX"/>
              </w:rPr>
              <w:t> </w:t>
            </w:r>
          </w:p>
        </w:tc>
        <w:tc>
          <w:tcPr>
            <w:tcW w:w="993" w:type="dxa"/>
            <w:tcBorders>
              <w:top w:val="nil"/>
              <w:left w:val="nil"/>
              <w:bottom w:val="single" w:sz="8" w:space="0" w:color="auto"/>
              <w:right w:val="single" w:sz="8" w:space="0" w:color="auto"/>
            </w:tcBorders>
          </w:tcPr>
          <w:p w14:paraId="62C5FFD4" w14:textId="77777777" w:rsidR="0083666B" w:rsidRPr="006A1AFE" w:rsidRDefault="0083666B" w:rsidP="001769E4">
            <w:pPr>
              <w:spacing w:before="0" w:after="0" w:line="240" w:lineRule="auto"/>
              <w:jc w:val="left"/>
              <w:rPr>
                <w:rFonts w:ascii="Montserrat Light" w:hAnsi="Montserrat Light" w:cs="Arial"/>
                <w:color w:val="000000"/>
                <w:sz w:val="12"/>
                <w:szCs w:val="12"/>
                <w:lang w:val="es-MX" w:eastAsia="es-MX"/>
              </w:rPr>
            </w:pPr>
          </w:p>
        </w:tc>
      </w:tr>
      <w:tr w:rsidR="0083666B" w:rsidRPr="006A1AFE" w14:paraId="0FD20B3B" w14:textId="77777777" w:rsidTr="003E3899">
        <w:trPr>
          <w:trHeight w:val="315"/>
          <w:jc w:val="center"/>
        </w:trPr>
        <w:tc>
          <w:tcPr>
            <w:tcW w:w="1134" w:type="dxa"/>
            <w:vMerge/>
            <w:tcBorders>
              <w:top w:val="nil"/>
              <w:left w:val="single" w:sz="8" w:space="0" w:color="auto"/>
              <w:bottom w:val="single" w:sz="8" w:space="0" w:color="000000"/>
              <w:right w:val="single" w:sz="8" w:space="0" w:color="auto"/>
            </w:tcBorders>
            <w:shd w:val="clear" w:color="auto" w:fill="DDC9A3"/>
            <w:vAlign w:val="center"/>
            <w:hideMark/>
          </w:tcPr>
          <w:p w14:paraId="193B35F2" w14:textId="77777777" w:rsidR="0083666B" w:rsidRPr="006A1AFE" w:rsidRDefault="0083666B" w:rsidP="001769E4">
            <w:pPr>
              <w:spacing w:before="0" w:after="0" w:line="240" w:lineRule="auto"/>
              <w:jc w:val="left"/>
              <w:rPr>
                <w:rFonts w:ascii="Montserrat Light" w:hAnsi="Montserrat Light" w:cs="Arial"/>
                <w:b/>
                <w:bCs/>
                <w:color w:val="000000"/>
                <w:sz w:val="12"/>
                <w:szCs w:val="12"/>
                <w:lang w:val="es-MX" w:eastAsia="es-MX"/>
              </w:rPr>
            </w:pPr>
          </w:p>
        </w:tc>
        <w:tc>
          <w:tcPr>
            <w:tcW w:w="4395" w:type="dxa"/>
            <w:gridSpan w:val="2"/>
            <w:tcBorders>
              <w:top w:val="single" w:sz="8" w:space="0" w:color="auto"/>
              <w:left w:val="nil"/>
              <w:bottom w:val="single" w:sz="8" w:space="0" w:color="auto"/>
              <w:right w:val="nil"/>
            </w:tcBorders>
            <w:shd w:val="clear" w:color="auto" w:fill="DDC9A3"/>
            <w:noWrap/>
            <w:vAlign w:val="center"/>
            <w:hideMark/>
          </w:tcPr>
          <w:p w14:paraId="0F913313" w14:textId="77777777" w:rsidR="0083666B" w:rsidRPr="003E3899" w:rsidRDefault="0083666B" w:rsidP="001769E4">
            <w:pPr>
              <w:spacing w:before="0" w:after="0" w:line="240" w:lineRule="auto"/>
              <w:jc w:val="center"/>
              <w:rPr>
                <w:rFonts w:ascii="Montserrat Light" w:hAnsi="Montserrat Light" w:cs="Arial"/>
                <w:b/>
                <w:bCs/>
                <w:sz w:val="12"/>
                <w:szCs w:val="12"/>
                <w:lang w:val="es-MX" w:eastAsia="es-MX"/>
              </w:rPr>
            </w:pPr>
            <w:r w:rsidRPr="003E3899">
              <w:rPr>
                <w:rFonts w:ascii="Montserrat Light" w:hAnsi="Montserrat Light" w:cs="Arial"/>
                <w:b/>
                <w:bCs/>
                <w:sz w:val="12"/>
                <w:szCs w:val="12"/>
                <w:lang w:val="es-MX" w:eastAsia="es-MX"/>
              </w:rPr>
              <w:t>Subtotal Capítulo 3000</w:t>
            </w:r>
          </w:p>
        </w:tc>
        <w:tc>
          <w:tcPr>
            <w:tcW w:w="982" w:type="dxa"/>
            <w:tcBorders>
              <w:top w:val="nil"/>
              <w:left w:val="single" w:sz="8" w:space="0" w:color="auto"/>
              <w:bottom w:val="single" w:sz="8" w:space="0" w:color="auto"/>
              <w:right w:val="single" w:sz="8" w:space="0" w:color="auto"/>
            </w:tcBorders>
            <w:shd w:val="clear" w:color="auto" w:fill="DDC9A3"/>
            <w:vAlign w:val="center"/>
            <w:hideMark/>
          </w:tcPr>
          <w:p w14:paraId="50610F2E" w14:textId="77777777" w:rsidR="0083666B" w:rsidRPr="003E3899" w:rsidRDefault="0083666B" w:rsidP="001769E4">
            <w:pPr>
              <w:spacing w:before="0" w:after="0" w:line="240" w:lineRule="auto"/>
              <w:jc w:val="left"/>
              <w:rPr>
                <w:rFonts w:ascii="Montserrat Light" w:hAnsi="Montserrat Light" w:cs="Arial"/>
                <w:sz w:val="12"/>
                <w:szCs w:val="12"/>
                <w:lang w:val="es-MX" w:eastAsia="es-MX"/>
              </w:rPr>
            </w:pPr>
            <w:r w:rsidRPr="003E3899">
              <w:rPr>
                <w:rFonts w:ascii="Montserrat Light" w:hAnsi="Montserrat Light" w:cs="Arial"/>
                <w:sz w:val="12"/>
                <w:szCs w:val="12"/>
                <w:lang w:val="es-MX" w:eastAsia="es-MX"/>
              </w:rPr>
              <w:t> </w:t>
            </w:r>
          </w:p>
        </w:tc>
        <w:tc>
          <w:tcPr>
            <w:tcW w:w="992" w:type="dxa"/>
            <w:tcBorders>
              <w:top w:val="nil"/>
              <w:left w:val="nil"/>
              <w:bottom w:val="single" w:sz="8" w:space="0" w:color="auto"/>
              <w:right w:val="single" w:sz="8" w:space="0" w:color="auto"/>
            </w:tcBorders>
            <w:shd w:val="clear" w:color="auto" w:fill="DDC9A3"/>
            <w:vAlign w:val="center"/>
            <w:hideMark/>
          </w:tcPr>
          <w:p w14:paraId="36904927" w14:textId="77777777" w:rsidR="0083666B" w:rsidRPr="003E3899" w:rsidRDefault="0083666B" w:rsidP="001769E4">
            <w:pPr>
              <w:spacing w:before="0" w:after="0" w:line="240" w:lineRule="auto"/>
              <w:jc w:val="left"/>
              <w:rPr>
                <w:rFonts w:ascii="Montserrat Light" w:hAnsi="Montserrat Light" w:cs="Arial"/>
                <w:sz w:val="12"/>
                <w:szCs w:val="12"/>
                <w:lang w:val="es-MX" w:eastAsia="es-MX"/>
              </w:rPr>
            </w:pPr>
            <w:r w:rsidRPr="003E3899">
              <w:rPr>
                <w:rFonts w:ascii="Montserrat Light" w:hAnsi="Montserrat Light" w:cs="Arial"/>
                <w:sz w:val="12"/>
                <w:szCs w:val="12"/>
                <w:lang w:val="es-MX" w:eastAsia="es-MX"/>
              </w:rPr>
              <w:t> </w:t>
            </w:r>
          </w:p>
        </w:tc>
        <w:tc>
          <w:tcPr>
            <w:tcW w:w="992" w:type="dxa"/>
            <w:tcBorders>
              <w:top w:val="nil"/>
              <w:left w:val="nil"/>
              <w:bottom w:val="single" w:sz="8" w:space="0" w:color="auto"/>
              <w:right w:val="single" w:sz="8" w:space="0" w:color="auto"/>
            </w:tcBorders>
            <w:shd w:val="clear" w:color="auto" w:fill="DDC9A3"/>
            <w:vAlign w:val="center"/>
            <w:hideMark/>
          </w:tcPr>
          <w:p w14:paraId="58533728" w14:textId="77777777" w:rsidR="0083666B" w:rsidRPr="003E3899" w:rsidRDefault="0083666B" w:rsidP="001769E4">
            <w:pPr>
              <w:spacing w:before="0" w:after="0" w:line="240" w:lineRule="auto"/>
              <w:jc w:val="left"/>
              <w:rPr>
                <w:rFonts w:ascii="Montserrat Light" w:hAnsi="Montserrat Light" w:cs="Arial"/>
                <w:sz w:val="12"/>
                <w:szCs w:val="12"/>
                <w:lang w:val="es-MX" w:eastAsia="es-MX"/>
              </w:rPr>
            </w:pPr>
            <w:r w:rsidRPr="003E3899">
              <w:rPr>
                <w:rFonts w:ascii="Montserrat Light" w:hAnsi="Montserrat Light" w:cs="Arial"/>
                <w:sz w:val="12"/>
                <w:szCs w:val="12"/>
                <w:lang w:val="es-MX" w:eastAsia="es-MX"/>
              </w:rPr>
              <w:t> </w:t>
            </w:r>
          </w:p>
        </w:tc>
        <w:tc>
          <w:tcPr>
            <w:tcW w:w="993" w:type="dxa"/>
            <w:tcBorders>
              <w:top w:val="nil"/>
              <w:left w:val="nil"/>
              <w:bottom w:val="single" w:sz="8" w:space="0" w:color="auto"/>
              <w:right w:val="single" w:sz="8" w:space="0" w:color="auto"/>
            </w:tcBorders>
            <w:shd w:val="clear" w:color="auto" w:fill="DDC9A3"/>
          </w:tcPr>
          <w:p w14:paraId="0B77D925" w14:textId="77777777" w:rsidR="0083666B" w:rsidRPr="003E3899" w:rsidRDefault="0083666B" w:rsidP="001769E4">
            <w:pPr>
              <w:spacing w:before="0" w:after="0" w:line="240" w:lineRule="auto"/>
              <w:jc w:val="left"/>
              <w:rPr>
                <w:rFonts w:ascii="Montserrat Light" w:hAnsi="Montserrat Light" w:cs="Arial"/>
                <w:sz w:val="12"/>
                <w:szCs w:val="12"/>
                <w:lang w:val="es-MX" w:eastAsia="es-MX"/>
              </w:rPr>
            </w:pPr>
          </w:p>
        </w:tc>
      </w:tr>
      <w:tr w:rsidR="0083666B" w:rsidRPr="006A1AFE" w14:paraId="3F35D847" w14:textId="77777777" w:rsidTr="003E3899">
        <w:trPr>
          <w:trHeight w:val="330"/>
          <w:jc w:val="center"/>
        </w:trPr>
        <w:tc>
          <w:tcPr>
            <w:tcW w:w="5529" w:type="dxa"/>
            <w:gridSpan w:val="3"/>
            <w:tcBorders>
              <w:top w:val="nil"/>
              <w:left w:val="single" w:sz="8" w:space="0" w:color="auto"/>
              <w:bottom w:val="single" w:sz="8" w:space="0" w:color="auto"/>
              <w:right w:val="nil"/>
            </w:tcBorders>
            <w:shd w:val="clear" w:color="auto" w:fill="DDC9A3"/>
            <w:noWrap/>
            <w:vAlign w:val="center"/>
            <w:hideMark/>
          </w:tcPr>
          <w:p w14:paraId="08057F0C" w14:textId="77777777" w:rsidR="0083666B" w:rsidRPr="003E3899" w:rsidRDefault="0083666B" w:rsidP="001769E4">
            <w:pPr>
              <w:spacing w:before="0" w:after="0" w:line="240" w:lineRule="auto"/>
              <w:jc w:val="center"/>
              <w:rPr>
                <w:rFonts w:ascii="Montserrat Light" w:hAnsi="Montserrat Light" w:cs="Arial"/>
                <w:b/>
                <w:bCs/>
                <w:sz w:val="12"/>
                <w:szCs w:val="12"/>
                <w:lang w:val="es-MX" w:eastAsia="es-MX"/>
              </w:rPr>
            </w:pPr>
            <w:r w:rsidRPr="003E3899">
              <w:rPr>
                <w:rFonts w:ascii="Montserrat Light" w:hAnsi="Montserrat Light" w:cs="Arial"/>
                <w:b/>
                <w:bCs/>
                <w:sz w:val="12"/>
                <w:szCs w:val="12"/>
                <w:lang w:val="es-MX" w:eastAsia="es-MX"/>
              </w:rPr>
              <w:t xml:space="preserve">Total </w:t>
            </w:r>
          </w:p>
        </w:tc>
        <w:tc>
          <w:tcPr>
            <w:tcW w:w="982" w:type="dxa"/>
            <w:tcBorders>
              <w:top w:val="nil"/>
              <w:left w:val="single" w:sz="8" w:space="0" w:color="auto"/>
              <w:bottom w:val="single" w:sz="8" w:space="0" w:color="auto"/>
              <w:right w:val="single" w:sz="8" w:space="0" w:color="auto"/>
            </w:tcBorders>
            <w:shd w:val="clear" w:color="auto" w:fill="DDC9A3"/>
            <w:vAlign w:val="center"/>
            <w:hideMark/>
          </w:tcPr>
          <w:p w14:paraId="55E7B411" w14:textId="77777777" w:rsidR="0083666B" w:rsidRPr="003E3899" w:rsidRDefault="0083666B" w:rsidP="001769E4">
            <w:pPr>
              <w:spacing w:before="0" w:after="0" w:line="240" w:lineRule="auto"/>
              <w:jc w:val="left"/>
              <w:rPr>
                <w:rFonts w:ascii="Montserrat Light" w:hAnsi="Montserrat Light" w:cs="Arial"/>
                <w:sz w:val="12"/>
                <w:szCs w:val="12"/>
                <w:lang w:val="es-MX" w:eastAsia="es-MX"/>
              </w:rPr>
            </w:pPr>
            <w:r w:rsidRPr="003E3899">
              <w:rPr>
                <w:rFonts w:ascii="Montserrat Light" w:hAnsi="Montserrat Light" w:cs="Arial"/>
                <w:sz w:val="12"/>
                <w:szCs w:val="12"/>
                <w:lang w:val="es-MX" w:eastAsia="es-MX"/>
              </w:rPr>
              <w:t> </w:t>
            </w:r>
          </w:p>
        </w:tc>
        <w:tc>
          <w:tcPr>
            <w:tcW w:w="992" w:type="dxa"/>
            <w:tcBorders>
              <w:top w:val="nil"/>
              <w:left w:val="nil"/>
              <w:bottom w:val="single" w:sz="8" w:space="0" w:color="auto"/>
              <w:right w:val="single" w:sz="8" w:space="0" w:color="auto"/>
            </w:tcBorders>
            <w:shd w:val="clear" w:color="auto" w:fill="DDC9A3"/>
            <w:vAlign w:val="center"/>
            <w:hideMark/>
          </w:tcPr>
          <w:p w14:paraId="34F3DFAC" w14:textId="77777777" w:rsidR="0083666B" w:rsidRPr="003E3899" w:rsidRDefault="0083666B" w:rsidP="001769E4">
            <w:pPr>
              <w:spacing w:before="0" w:after="0" w:line="240" w:lineRule="auto"/>
              <w:jc w:val="left"/>
              <w:rPr>
                <w:rFonts w:ascii="Montserrat Light" w:hAnsi="Montserrat Light" w:cs="Arial"/>
                <w:sz w:val="12"/>
                <w:szCs w:val="12"/>
                <w:lang w:val="es-MX" w:eastAsia="es-MX"/>
              </w:rPr>
            </w:pPr>
            <w:r w:rsidRPr="003E3899">
              <w:rPr>
                <w:rFonts w:ascii="Montserrat Light" w:hAnsi="Montserrat Light" w:cs="Arial"/>
                <w:sz w:val="12"/>
                <w:szCs w:val="12"/>
                <w:lang w:val="es-MX" w:eastAsia="es-MX"/>
              </w:rPr>
              <w:t> </w:t>
            </w:r>
          </w:p>
        </w:tc>
        <w:tc>
          <w:tcPr>
            <w:tcW w:w="992" w:type="dxa"/>
            <w:tcBorders>
              <w:top w:val="nil"/>
              <w:left w:val="nil"/>
              <w:bottom w:val="single" w:sz="8" w:space="0" w:color="auto"/>
              <w:right w:val="single" w:sz="8" w:space="0" w:color="auto"/>
            </w:tcBorders>
            <w:shd w:val="clear" w:color="auto" w:fill="DDC9A3"/>
            <w:vAlign w:val="center"/>
            <w:hideMark/>
          </w:tcPr>
          <w:p w14:paraId="0AD887C1" w14:textId="77777777" w:rsidR="0083666B" w:rsidRPr="003E3899" w:rsidRDefault="0083666B" w:rsidP="001769E4">
            <w:pPr>
              <w:spacing w:before="0" w:after="0" w:line="240" w:lineRule="auto"/>
              <w:jc w:val="left"/>
              <w:rPr>
                <w:rFonts w:ascii="Montserrat Light" w:hAnsi="Montserrat Light" w:cs="Arial"/>
                <w:sz w:val="12"/>
                <w:szCs w:val="12"/>
                <w:lang w:val="es-MX" w:eastAsia="es-MX"/>
              </w:rPr>
            </w:pPr>
            <w:r w:rsidRPr="003E3899">
              <w:rPr>
                <w:rFonts w:ascii="Montserrat Light" w:hAnsi="Montserrat Light" w:cs="Arial"/>
                <w:sz w:val="12"/>
                <w:szCs w:val="12"/>
                <w:lang w:val="es-MX" w:eastAsia="es-MX"/>
              </w:rPr>
              <w:t> </w:t>
            </w:r>
          </w:p>
        </w:tc>
        <w:tc>
          <w:tcPr>
            <w:tcW w:w="993" w:type="dxa"/>
            <w:tcBorders>
              <w:top w:val="nil"/>
              <w:left w:val="nil"/>
              <w:bottom w:val="single" w:sz="8" w:space="0" w:color="auto"/>
              <w:right w:val="single" w:sz="8" w:space="0" w:color="auto"/>
            </w:tcBorders>
            <w:shd w:val="clear" w:color="auto" w:fill="DDC9A3"/>
          </w:tcPr>
          <w:p w14:paraId="2FDCA86B" w14:textId="77777777" w:rsidR="0083666B" w:rsidRPr="003E3899" w:rsidRDefault="0083666B" w:rsidP="001769E4">
            <w:pPr>
              <w:spacing w:before="0" w:after="0" w:line="240" w:lineRule="auto"/>
              <w:jc w:val="left"/>
              <w:rPr>
                <w:rFonts w:ascii="Montserrat Light" w:hAnsi="Montserrat Light" w:cs="Arial"/>
                <w:sz w:val="12"/>
                <w:szCs w:val="12"/>
                <w:lang w:val="es-MX" w:eastAsia="es-MX"/>
              </w:rPr>
            </w:pPr>
          </w:p>
        </w:tc>
      </w:tr>
    </w:tbl>
    <w:p w14:paraId="0FB6F99B" w14:textId="32A46C35" w:rsidR="0083666B" w:rsidRPr="00814CD5" w:rsidRDefault="0083666B" w:rsidP="0083666B">
      <w:pPr>
        <w:tabs>
          <w:tab w:val="left" w:pos="0"/>
          <w:tab w:val="left" w:pos="426"/>
        </w:tabs>
        <w:spacing w:after="0" w:line="240" w:lineRule="auto"/>
        <w:jc w:val="center"/>
        <w:rPr>
          <w:rFonts w:ascii="helvetica-normal" w:hAnsi="helvetica-normal" w:cs="Arial"/>
          <w:b/>
          <w:iCs/>
          <w:sz w:val="10"/>
          <w:szCs w:val="18"/>
          <w:lang w:val="es-MX"/>
        </w:rPr>
      </w:pPr>
    </w:p>
    <w:p w14:paraId="4F2FD971" w14:textId="13CD8040" w:rsidR="002F7745" w:rsidRPr="00814CD5" w:rsidRDefault="002F7745" w:rsidP="6B3AB25C">
      <w:pPr>
        <w:tabs>
          <w:tab w:val="left" w:pos="426"/>
        </w:tabs>
        <w:ind w:left="-284" w:right="-235"/>
        <w:jc w:val="center"/>
        <w:rPr>
          <w:rFonts w:ascii="Montserrat Light" w:eastAsia="Calibri" w:hAnsi="Montserrat Light" w:cs="Arial"/>
          <w:b/>
          <w:bCs/>
          <w:sz w:val="20"/>
          <w:szCs w:val="20"/>
          <w:lang w:val="es-ES"/>
        </w:rPr>
      </w:pPr>
      <w:r w:rsidRPr="6B3AB25C">
        <w:rPr>
          <w:rFonts w:ascii="Montserrat Light" w:eastAsia="Calibri" w:hAnsi="Montserrat Light" w:cs="Arial"/>
          <w:b/>
          <w:bCs/>
          <w:sz w:val="20"/>
          <w:szCs w:val="20"/>
          <w:lang w:val="es-ES"/>
        </w:rPr>
        <w:t xml:space="preserve">Tabla 2. Presupuesto del </w:t>
      </w:r>
      <w:r w:rsidR="54621163" w:rsidRPr="6B3AB25C">
        <w:rPr>
          <w:rFonts w:ascii="Montserrat Light" w:eastAsia="Calibri" w:hAnsi="Montserrat Light" w:cs="Arial"/>
          <w:b/>
          <w:bCs/>
          <w:sz w:val="20"/>
          <w:szCs w:val="20"/>
          <w:lang w:val="es-ES"/>
        </w:rPr>
        <w:t>_______________________</w:t>
      </w:r>
      <w:r w:rsidRPr="6B3AB25C">
        <w:rPr>
          <w:rFonts w:ascii="Montserrat Light" w:eastAsia="Calibri" w:hAnsi="Montserrat Light" w:cs="Arial"/>
          <w:b/>
          <w:bCs/>
          <w:sz w:val="20"/>
          <w:szCs w:val="20"/>
          <w:lang w:val="es-ES"/>
        </w:rPr>
        <w:t xml:space="preserve"> en </w:t>
      </w:r>
      <w:r w:rsidR="00D60D73" w:rsidRPr="6B3AB25C">
        <w:rPr>
          <w:rFonts w:ascii="Montserrat Light" w:hAnsi="Montserrat Light" w:cs="Arial"/>
          <w:b/>
          <w:bCs/>
          <w:sz w:val="20"/>
          <w:szCs w:val="20"/>
          <w:lang w:val="es-MX"/>
        </w:rPr>
        <w:t xml:space="preserve">el ejercicio fiscal </w:t>
      </w:r>
      <w:r w:rsidR="11FFF507" w:rsidRPr="6B3AB25C">
        <w:rPr>
          <w:rFonts w:ascii="Montserrat Light" w:hAnsi="Montserrat Light" w:cs="Arial"/>
          <w:b/>
          <w:bCs/>
          <w:sz w:val="20"/>
          <w:szCs w:val="20"/>
          <w:lang w:val="es-MX"/>
        </w:rPr>
        <w:t>_____</w:t>
      </w:r>
      <w:r w:rsidR="00D60D73" w:rsidRPr="6B3AB25C">
        <w:rPr>
          <w:rFonts w:ascii="Montserrat Light" w:hAnsi="Montserrat Light" w:cs="Arial"/>
          <w:b/>
          <w:bCs/>
          <w:sz w:val="20"/>
          <w:szCs w:val="20"/>
          <w:lang w:val="es-MX"/>
        </w:rPr>
        <w:t xml:space="preserve"> </w:t>
      </w:r>
      <w:r w:rsidRPr="6B3AB25C">
        <w:rPr>
          <w:rFonts w:ascii="Montserrat Light" w:eastAsia="Calibri" w:hAnsi="Montserrat Light" w:cs="Arial"/>
          <w:b/>
          <w:bCs/>
          <w:sz w:val="20"/>
          <w:szCs w:val="20"/>
          <w:lang w:val="es-ES"/>
        </w:rPr>
        <w:t>por plantel</w:t>
      </w:r>
      <w:r w:rsidR="00814CD5" w:rsidRPr="6B3AB25C">
        <w:rPr>
          <w:rFonts w:ascii="Montserrat Light" w:eastAsia="Calibri" w:hAnsi="Montserrat Light" w:cs="Arial"/>
          <w:b/>
          <w:bCs/>
          <w:sz w:val="20"/>
          <w:szCs w:val="20"/>
          <w:lang w:val="es-ES"/>
        </w:rPr>
        <w:t>.</w:t>
      </w:r>
    </w:p>
    <w:tbl>
      <w:tblPr>
        <w:tblStyle w:val="Tablaconcuadrcula"/>
        <w:tblW w:w="5053" w:type="pct"/>
        <w:jc w:val="center"/>
        <w:tblLook w:val="04A0" w:firstRow="1" w:lastRow="0" w:firstColumn="1" w:lastColumn="0" w:noHBand="0" w:noVBand="1"/>
      </w:tblPr>
      <w:tblGrid>
        <w:gridCol w:w="1539"/>
        <w:gridCol w:w="1728"/>
        <w:gridCol w:w="1861"/>
        <w:gridCol w:w="1546"/>
        <w:gridCol w:w="2820"/>
      </w:tblGrid>
      <w:tr w:rsidR="002F7745" w:rsidRPr="006A1AFE" w14:paraId="22E74935" w14:textId="77777777" w:rsidTr="003E3899">
        <w:trPr>
          <w:trHeight w:val="440"/>
          <w:tblHeader/>
          <w:jc w:val="center"/>
        </w:trPr>
        <w:tc>
          <w:tcPr>
            <w:tcW w:w="811" w:type="pct"/>
            <w:shd w:val="clear" w:color="auto" w:fill="DDC9A3"/>
          </w:tcPr>
          <w:p w14:paraId="79B5914C"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r w:rsidRPr="003E3899">
              <w:rPr>
                <w:rFonts w:ascii="Montserrat Light" w:hAnsi="Montserrat Light" w:cs="Arial"/>
                <w:b/>
                <w:iCs/>
                <w:color w:val="000000" w:themeColor="text1"/>
                <w:sz w:val="16"/>
                <w:szCs w:val="16"/>
                <w:lang w:val="es-ES"/>
              </w:rPr>
              <w:t>Plantel</w:t>
            </w:r>
          </w:p>
        </w:tc>
        <w:tc>
          <w:tcPr>
            <w:tcW w:w="910" w:type="pct"/>
            <w:shd w:val="clear" w:color="auto" w:fill="DDC9A3"/>
          </w:tcPr>
          <w:p w14:paraId="45941B3A" w14:textId="77777777" w:rsidR="002F7745" w:rsidRPr="003E3899" w:rsidRDefault="002F7745" w:rsidP="002F7745">
            <w:pPr>
              <w:tabs>
                <w:tab w:val="left" w:pos="0"/>
                <w:tab w:val="left" w:pos="426"/>
              </w:tabs>
              <w:jc w:val="center"/>
              <w:rPr>
                <w:rFonts w:ascii="Montserrat Light" w:hAnsi="Montserrat Light" w:cs="Arial"/>
                <w:b/>
                <w:iCs/>
                <w:color w:val="000000" w:themeColor="text1"/>
                <w:sz w:val="16"/>
                <w:szCs w:val="16"/>
                <w:lang w:val="es-ES"/>
              </w:rPr>
            </w:pPr>
            <w:r w:rsidRPr="003E3899">
              <w:rPr>
                <w:rFonts w:ascii="Montserrat Light" w:hAnsi="Montserrat Light" w:cs="Arial"/>
                <w:b/>
                <w:iCs/>
                <w:color w:val="000000" w:themeColor="text1"/>
                <w:sz w:val="16"/>
                <w:szCs w:val="16"/>
                <w:lang w:val="es-ES"/>
              </w:rPr>
              <w:t>Aprobado</w:t>
            </w:r>
          </w:p>
        </w:tc>
        <w:tc>
          <w:tcPr>
            <w:tcW w:w="980" w:type="pct"/>
            <w:shd w:val="clear" w:color="auto" w:fill="DDC9A3"/>
          </w:tcPr>
          <w:p w14:paraId="5DE55B68"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r w:rsidRPr="003E3899">
              <w:rPr>
                <w:rFonts w:ascii="Montserrat Light" w:hAnsi="Montserrat Light" w:cs="Arial"/>
                <w:b/>
                <w:iCs/>
                <w:color w:val="000000" w:themeColor="text1"/>
                <w:sz w:val="16"/>
                <w:szCs w:val="16"/>
                <w:lang w:val="es-ES"/>
              </w:rPr>
              <w:t>Modificado</w:t>
            </w:r>
          </w:p>
        </w:tc>
        <w:tc>
          <w:tcPr>
            <w:tcW w:w="814" w:type="pct"/>
            <w:shd w:val="clear" w:color="auto" w:fill="DDC9A3"/>
          </w:tcPr>
          <w:p w14:paraId="42F08EBB"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r w:rsidRPr="003E3899">
              <w:rPr>
                <w:rFonts w:ascii="Montserrat Light" w:hAnsi="Montserrat Light" w:cs="Arial"/>
                <w:b/>
                <w:iCs/>
                <w:color w:val="000000" w:themeColor="text1"/>
                <w:sz w:val="16"/>
                <w:szCs w:val="16"/>
                <w:lang w:val="es-ES"/>
              </w:rPr>
              <w:t>Ejercido</w:t>
            </w:r>
          </w:p>
        </w:tc>
        <w:tc>
          <w:tcPr>
            <w:tcW w:w="1486" w:type="pct"/>
            <w:shd w:val="clear" w:color="auto" w:fill="DDC9A3"/>
          </w:tcPr>
          <w:p w14:paraId="21A06FA1"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r w:rsidRPr="003E3899">
              <w:rPr>
                <w:rFonts w:ascii="Montserrat Light" w:hAnsi="Montserrat Light" w:cs="Arial"/>
                <w:b/>
                <w:iCs/>
                <w:color w:val="000000" w:themeColor="text1"/>
                <w:sz w:val="16"/>
                <w:szCs w:val="16"/>
                <w:lang w:val="es-ES"/>
              </w:rPr>
              <w:t>Ejercido/modificado</w:t>
            </w:r>
          </w:p>
        </w:tc>
      </w:tr>
      <w:tr w:rsidR="002F7745" w:rsidRPr="006A1AFE" w14:paraId="2E6C8D08" w14:textId="77777777" w:rsidTr="00814CD5">
        <w:trPr>
          <w:trHeight w:val="232"/>
          <w:jc w:val="center"/>
        </w:trPr>
        <w:tc>
          <w:tcPr>
            <w:tcW w:w="811" w:type="pct"/>
            <w:vAlign w:val="center"/>
          </w:tcPr>
          <w:p w14:paraId="1DF0484E" w14:textId="77777777" w:rsidR="002F7745" w:rsidRPr="003E3899" w:rsidRDefault="002F7745" w:rsidP="001769E4">
            <w:pPr>
              <w:tabs>
                <w:tab w:val="left" w:pos="0"/>
                <w:tab w:val="left" w:pos="426"/>
              </w:tabs>
              <w:rPr>
                <w:rFonts w:ascii="Montserrat Light" w:hAnsi="Montserrat Light" w:cs="Arial"/>
                <w:b/>
                <w:iCs/>
                <w:sz w:val="16"/>
                <w:szCs w:val="16"/>
                <w:lang w:val="es-ES"/>
              </w:rPr>
            </w:pPr>
          </w:p>
        </w:tc>
        <w:tc>
          <w:tcPr>
            <w:tcW w:w="910" w:type="pct"/>
          </w:tcPr>
          <w:p w14:paraId="261287D8" w14:textId="77777777" w:rsidR="002F7745" w:rsidRPr="003E3899" w:rsidRDefault="002F7745" w:rsidP="001769E4">
            <w:pPr>
              <w:tabs>
                <w:tab w:val="left" w:pos="0"/>
                <w:tab w:val="left" w:pos="426"/>
              </w:tabs>
              <w:rPr>
                <w:rFonts w:ascii="Montserrat Light" w:hAnsi="Montserrat Light" w:cs="Arial"/>
                <w:iCs/>
                <w:sz w:val="16"/>
                <w:szCs w:val="16"/>
                <w:lang w:val="es-ES"/>
              </w:rPr>
            </w:pPr>
          </w:p>
        </w:tc>
        <w:tc>
          <w:tcPr>
            <w:tcW w:w="980" w:type="pct"/>
          </w:tcPr>
          <w:p w14:paraId="2FF22317" w14:textId="77777777" w:rsidR="002F7745" w:rsidRPr="003E3899" w:rsidRDefault="002F7745" w:rsidP="001769E4">
            <w:pPr>
              <w:tabs>
                <w:tab w:val="left" w:pos="0"/>
                <w:tab w:val="left" w:pos="426"/>
              </w:tabs>
              <w:jc w:val="center"/>
              <w:rPr>
                <w:rFonts w:ascii="Montserrat Light" w:hAnsi="Montserrat Light" w:cs="Arial"/>
                <w:b/>
                <w:iCs/>
                <w:sz w:val="16"/>
                <w:szCs w:val="16"/>
                <w:lang w:val="es-ES"/>
              </w:rPr>
            </w:pPr>
          </w:p>
        </w:tc>
        <w:tc>
          <w:tcPr>
            <w:tcW w:w="814" w:type="pct"/>
          </w:tcPr>
          <w:p w14:paraId="7738F6FA" w14:textId="77777777" w:rsidR="002F7745" w:rsidRPr="003E3899" w:rsidRDefault="002F7745" w:rsidP="001769E4">
            <w:pPr>
              <w:tabs>
                <w:tab w:val="left" w:pos="0"/>
                <w:tab w:val="left" w:pos="426"/>
              </w:tabs>
              <w:jc w:val="center"/>
              <w:rPr>
                <w:rFonts w:ascii="Montserrat Light" w:hAnsi="Montserrat Light" w:cs="Arial"/>
                <w:b/>
                <w:iCs/>
                <w:sz w:val="16"/>
                <w:szCs w:val="16"/>
                <w:lang w:val="es-ES"/>
              </w:rPr>
            </w:pPr>
          </w:p>
        </w:tc>
        <w:tc>
          <w:tcPr>
            <w:tcW w:w="1486" w:type="pct"/>
          </w:tcPr>
          <w:p w14:paraId="5F67DBEA" w14:textId="77777777" w:rsidR="002F7745" w:rsidRPr="003E3899" w:rsidRDefault="002F7745" w:rsidP="001769E4">
            <w:pPr>
              <w:tabs>
                <w:tab w:val="left" w:pos="0"/>
                <w:tab w:val="left" w:pos="426"/>
              </w:tabs>
              <w:jc w:val="center"/>
              <w:rPr>
                <w:rFonts w:ascii="Montserrat Light" w:hAnsi="Montserrat Light" w:cs="Arial"/>
                <w:b/>
                <w:iCs/>
                <w:sz w:val="16"/>
                <w:szCs w:val="16"/>
                <w:lang w:val="es-ES"/>
              </w:rPr>
            </w:pPr>
          </w:p>
        </w:tc>
      </w:tr>
      <w:tr w:rsidR="002F7745" w:rsidRPr="006A1AFE" w14:paraId="25E865FB" w14:textId="77777777" w:rsidTr="00814CD5">
        <w:trPr>
          <w:trHeight w:val="232"/>
          <w:jc w:val="center"/>
        </w:trPr>
        <w:tc>
          <w:tcPr>
            <w:tcW w:w="811" w:type="pct"/>
            <w:vAlign w:val="center"/>
          </w:tcPr>
          <w:p w14:paraId="156B2A66" w14:textId="77777777" w:rsidR="002F7745" w:rsidRPr="003E3899" w:rsidRDefault="002F7745" w:rsidP="001769E4">
            <w:pPr>
              <w:tabs>
                <w:tab w:val="left" w:pos="0"/>
                <w:tab w:val="left" w:pos="426"/>
              </w:tabs>
              <w:rPr>
                <w:rFonts w:ascii="Montserrat Light" w:hAnsi="Montserrat Light" w:cs="Arial"/>
                <w:b/>
                <w:iCs/>
                <w:sz w:val="16"/>
                <w:szCs w:val="16"/>
                <w:lang w:val="es-ES"/>
              </w:rPr>
            </w:pPr>
          </w:p>
        </w:tc>
        <w:tc>
          <w:tcPr>
            <w:tcW w:w="910" w:type="pct"/>
          </w:tcPr>
          <w:p w14:paraId="4B465143" w14:textId="77777777" w:rsidR="002F7745" w:rsidRPr="003E3899" w:rsidRDefault="002F7745" w:rsidP="001769E4">
            <w:pPr>
              <w:tabs>
                <w:tab w:val="left" w:pos="0"/>
                <w:tab w:val="left" w:pos="426"/>
              </w:tabs>
              <w:rPr>
                <w:rFonts w:ascii="Montserrat Light" w:hAnsi="Montserrat Light" w:cs="Arial"/>
                <w:iCs/>
                <w:sz w:val="16"/>
                <w:szCs w:val="16"/>
                <w:lang w:val="es-ES"/>
              </w:rPr>
            </w:pPr>
          </w:p>
        </w:tc>
        <w:tc>
          <w:tcPr>
            <w:tcW w:w="980" w:type="pct"/>
          </w:tcPr>
          <w:p w14:paraId="63A858BF" w14:textId="77777777" w:rsidR="002F7745" w:rsidRPr="003E3899" w:rsidRDefault="002F7745" w:rsidP="001769E4">
            <w:pPr>
              <w:tabs>
                <w:tab w:val="left" w:pos="0"/>
                <w:tab w:val="left" w:pos="426"/>
              </w:tabs>
              <w:jc w:val="center"/>
              <w:rPr>
                <w:rFonts w:ascii="Montserrat Light" w:hAnsi="Montserrat Light" w:cs="Arial"/>
                <w:b/>
                <w:iCs/>
                <w:sz w:val="16"/>
                <w:szCs w:val="16"/>
                <w:lang w:val="es-ES"/>
              </w:rPr>
            </w:pPr>
          </w:p>
        </w:tc>
        <w:tc>
          <w:tcPr>
            <w:tcW w:w="814" w:type="pct"/>
          </w:tcPr>
          <w:p w14:paraId="4C617652" w14:textId="77777777" w:rsidR="002F7745" w:rsidRPr="003E3899" w:rsidRDefault="002F7745" w:rsidP="001769E4">
            <w:pPr>
              <w:tabs>
                <w:tab w:val="left" w:pos="0"/>
                <w:tab w:val="left" w:pos="426"/>
              </w:tabs>
              <w:jc w:val="center"/>
              <w:rPr>
                <w:rFonts w:ascii="Montserrat Light" w:hAnsi="Montserrat Light" w:cs="Arial"/>
                <w:b/>
                <w:iCs/>
                <w:sz w:val="16"/>
                <w:szCs w:val="16"/>
                <w:lang w:val="es-ES"/>
              </w:rPr>
            </w:pPr>
          </w:p>
        </w:tc>
        <w:tc>
          <w:tcPr>
            <w:tcW w:w="1486" w:type="pct"/>
          </w:tcPr>
          <w:p w14:paraId="520506F2" w14:textId="77777777" w:rsidR="002F7745" w:rsidRPr="003E3899" w:rsidRDefault="002F7745" w:rsidP="001769E4">
            <w:pPr>
              <w:tabs>
                <w:tab w:val="left" w:pos="0"/>
                <w:tab w:val="left" w:pos="426"/>
              </w:tabs>
              <w:jc w:val="center"/>
              <w:rPr>
                <w:rFonts w:ascii="Montserrat Light" w:hAnsi="Montserrat Light" w:cs="Arial"/>
                <w:b/>
                <w:iCs/>
                <w:sz w:val="16"/>
                <w:szCs w:val="16"/>
                <w:lang w:val="es-ES"/>
              </w:rPr>
            </w:pPr>
          </w:p>
        </w:tc>
      </w:tr>
      <w:tr w:rsidR="002F7745" w:rsidRPr="006A1AFE" w14:paraId="0AB2F428" w14:textId="77777777" w:rsidTr="00814CD5">
        <w:trPr>
          <w:trHeight w:val="245"/>
          <w:jc w:val="center"/>
        </w:trPr>
        <w:tc>
          <w:tcPr>
            <w:tcW w:w="811" w:type="pct"/>
            <w:vAlign w:val="center"/>
          </w:tcPr>
          <w:p w14:paraId="5F9D0F85" w14:textId="77777777" w:rsidR="002F7745" w:rsidRPr="003E3899" w:rsidRDefault="002F7745" w:rsidP="001769E4">
            <w:pPr>
              <w:tabs>
                <w:tab w:val="left" w:pos="0"/>
                <w:tab w:val="left" w:pos="426"/>
              </w:tabs>
              <w:rPr>
                <w:rFonts w:ascii="Montserrat Light" w:hAnsi="Montserrat Light" w:cs="Arial"/>
                <w:b/>
                <w:iCs/>
                <w:sz w:val="16"/>
                <w:szCs w:val="16"/>
                <w:lang w:val="es-ES"/>
              </w:rPr>
            </w:pPr>
          </w:p>
        </w:tc>
        <w:tc>
          <w:tcPr>
            <w:tcW w:w="910" w:type="pct"/>
          </w:tcPr>
          <w:p w14:paraId="27694A25" w14:textId="77777777" w:rsidR="002F7745" w:rsidRPr="003E3899" w:rsidRDefault="002F7745" w:rsidP="001769E4">
            <w:pPr>
              <w:tabs>
                <w:tab w:val="left" w:pos="0"/>
                <w:tab w:val="left" w:pos="426"/>
              </w:tabs>
              <w:rPr>
                <w:rFonts w:ascii="Montserrat Light" w:hAnsi="Montserrat Light" w:cs="Arial"/>
                <w:iCs/>
                <w:sz w:val="16"/>
                <w:szCs w:val="16"/>
                <w:lang w:val="es-ES"/>
              </w:rPr>
            </w:pPr>
          </w:p>
        </w:tc>
        <w:tc>
          <w:tcPr>
            <w:tcW w:w="980" w:type="pct"/>
          </w:tcPr>
          <w:p w14:paraId="0D4E2557" w14:textId="77777777" w:rsidR="002F7745" w:rsidRPr="003E3899" w:rsidRDefault="002F7745" w:rsidP="001769E4">
            <w:pPr>
              <w:tabs>
                <w:tab w:val="left" w:pos="0"/>
                <w:tab w:val="left" w:pos="426"/>
              </w:tabs>
              <w:jc w:val="center"/>
              <w:rPr>
                <w:rFonts w:ascii="Montserrat Light" w:hAnsi="Montserrat Light" w:cs="Arial"/>
                <w:b/>
                <w:iCs/>
                <w:sz w:val="16"/>
                <w:szCs w:val="16"/>
                <w:lang w:val="es-ES"/>
              </w:rPr>
            </w:pPr>
          </w:p>
        </w:tc>
        <w:tc>
          <w:tcPr>
            <w:tcW w:w="814" w:type="pct"/>
          </w:tcPr>
          <w:p w14:paraId="09FB416B" w14:textId="77777777" w:rsidR="002F7745" w:rsidRPr="003E3899" w:rsidRDefault="002F7745" w:rsidP="001769E4">
            <w:pPr>
              <w:tabs>
                <w:tab w:val="left" w:pos="0"/>
                <w:tab w:val="left" w:pos="426"/>
              </w:tabs>
              <w:jc w:val="center"/>
              <w:rPr>
                <w:rFonts w:ascii="Montserrat Light" w:hAnsi="Montserrat Light" w:cs="Arial"/>
                <w:b/>
                <w:iCs/>
                <w:sz w:val="16"/>
                <w:szCs w:val="16"/>
                <w:lang w:val="es-ES"/>
              </w:rPr>
            </w:pPr>
          </w:p>
        </w:tc>
        <w:tc>
          <w:tcPr>
            <w:tcW w:w="1486" w:type="pct"/>
          </w:tcPr>
          <w:p w14:paraId="07094BF0" w14:textId="77777777" w:rsidR="002F7745" w:rsidRPr="003E3899" w:rsidRDefault="002F7745" w:rsidP="001769E4">
            <w:pPr>
              <w:tabs>
                <w:tab w:val="left" w:pos="0"/>
                <w:tab w:val="left" w:pos="426"/>
              </w:tabs>
              <w:jc w:val="center"/>
              <w:rPr>
                <w:rFonts w:ascii="Montserrat Light" w:hAnsi="Montserrat Light" w:cs="Arial"/>
                <w:b/>
                <w:iCs/>
                <w:sz w:val="16"/>
                <w:szCs w:val="16"/>
                <w:lang w:val="es-ES"/>
              </w:rPr>
            </w:pPr>
          </w:p>
        </w:tc>
      </w:tr>
      <w:tr w:rsidR="002F7745" w:rsidRPr="006A1AFE" w14:paraId="41D10F9F" w14:textId="77777777" w:rsidTr="00814CD5">
        <w:trPr>
          <w:trHeight w:val="232"/>
          <w:jc w:val="center"/>
        </w:trPr>
        <w:tc>
          <w:tcPr>
            <w:tcW w:w="811" w:type="pct"/>
            <w:vAlign w:val="center"/>
          </w:tcPr>
          <w:p w14:paraId="0E4D5E54" w14:textId="77777777" w:rsidR="002F7745" w:rsidRPr="003E3899" w:rsidRDefault="002F7745" w:rsidP="001769E4">
            <w:pPr>
              <w:tabs>
                <w:tab w:val="left" w:pos="0"/>
                <w:tab w:val="left" w:pos="426"/>
              </w:tabs>
              <w:rPr>
                <w:rFonts w:ascii="Montserrat Light" w:hAnsi="Montserrat Light" w:cs="Arial"/>
                <w:b/>
                <w:iCs/>
                <w:sz w:val="16"/>
                <w:szCs w:val="16"/>
                <w:lang w:val="es-ES"/>
              </w:rPr>
            </w:pPr>
          </w:p>
        </w:tc>
        <w:tc>
          <w:tcPr>
            <w:tcW w:w="910" w:type="pct"/>
          </w:tcPr>
          <w:p w14:paraId="49286E0B" w14:textId="77777777" w:rsidR="002F7745" w:rsidRPr="003E3899" w:rsidRDefault="002F7745" w:rsidP="001769E4">
            <w:pPr>
              <w:tabs>
                <w:tab w:val="left" w:pos="0"/>
                <w:tab w:val="left" w:pos="426"/>
              </w:tabs>
              <w:rPr>
                <w:rFonts w:ascii="Montserrat Light" w:hAnsi="Montserrat Light" w:cs="Arial"/>
                <w:iCs/>
                <w:sz w:val="16"/>
                <w:szCs w:val="16"/>
                <w:lang w:val="es-ES"/>
              </w:rPr>
            </w:pPr>
          </w:p>
        </w:tc>
        <w:tc>
          <w:tcPr>
            <w:tcW w:w="980" w:type="pct"/>
          </w:tcPr>
          <w:p w14:paraId="2F12784F" w14:textId="77777777" w:rsidR="002F7745" w:rsidRPr="003E3899" w:rsidRDefault="002F7745" w:rsidP="001769E4">
            <w:pPr>
              <w:tabs>
                <w:tab w:val="left" w:pos="0"/>
                <w:tab w:val="left" w:pos="426"/>
              </w:tabs>
              <w:jc w:val="center"/>
              <w:rPr>
                <w:rFonts w:ascii="Montserrat Light" w:hAnsi="Montserrat Light" w:cs="Arial"/>
                <w:b/>
                <w:iCs/>
                <w:sz w:val="16"/>
                <w:szCs w:val="16"/>
                <w:lang w:val="es-ES"/>
              </w:rPr>
            </w:pPr>
          </w:p>
        </w:tc>
        <w:tc>
          <w:tcPr>
            <w:tcW w:w="814" w:type="pct"/>
          </w:tcPr>
          <w:p w14:paraId="729E4025" w14:textId="77777777" w:rsidR="002F7745" w:rsidRPr="003E3899" w:rsidRDefault="002F7745" w:rsidP="001769E4">
            <w:pPr>
              <w:tabs>
                <w:tab w:val="left" w:pos="0"/>
                <w:tab w:val="left" w:pos="426"/>
              </w:tabs>
              <w:jc w:val="center"/>
              <w:rPr>
                <w:rFonts w:ascii="Montserrat Light" w:hAnsi="Montserrat Light" w:cs="Arial"/>
                <w:b/>
                <w:iCs/>
                <w:sz w:val="16"/>
                <w:szCs w:val="16"/>
                <w:lang w:val="es-ES"/>
              </w:rPr>
            </w:pPr>
          </w:p>
        </w:tc>
        <w:tc>
          <w:tcPr>
            <w:tcW w:w="1486" w:type="pct"/>
          </w:tcPr>
          <w:p w14:paraId="3C0FB64A" w14:textId="77777777" w:rsidR="002F7745" w:rsidRPr="003E3899" w:rsidRDefault="002F7745" w:rsidP="001769E4">
            <w:pPr>
              <w:tabs>
                <w:tab w:val="left" w:pos="0"/>
                <w:tab w:val="left" w:pos="426"/>
              </w:tabs>
              <w:jc w:val="center"/>
              <w:rPr>
                <w:rFonts w:ascii="Montserrat Light" w:hAnsi="Montserrat Light" w:cs="Arial"/>
                <w:b/>
                <w:iCs/>
                <w:sz w:val="16"/>
                <w:szCs w:val="16"/>
                <w:lang w:val="es-ES"/>
              </w:rPr>
            </w:pPr>
          </w:p>
        </w:tc>
      </w:tr>
      <w:tr w:rsidR="002F7745" w:rsidRPr="006A1AFE" w14:paraId="4C49CA2A" w14:textId="77777777" w:rsidTr="00814CD5">
        <w:trPr>
          <w:trHeight w:val="245"/>
          <w:jc w:val="center"/>
        </w:trPr>
        <w:tc>
          <w:tcPr>
            <w:tcW w:w="811" w:type="pct"/>
            <w:vAlign w:val="center"/>
          </w:tcPr>
          <w:p w14:paraId="0C511F55" w14:textId="77777777" w:rsidR="002F7745" w:rsidRPr="003E3899" w:rsidRDefault="002F7745" w:rsidP="001769E4">
            <w:pPr>
              <w:tabs>
                <w:tab w:val="left" w:pos="0"/>
                <w:tab w:val="left" w:pos="426"/>
              </w:tabs>
              <w:rPr>
                <w:rFonts w:ascii="Montserrat Light" w:hAnsi="Montserrat Light" w:cs="Arial"/>
                <w:b/>
                <w:iCs/>
                <w:sz w:val="16"/>
                <w:szCs w:val="16"/>
                <w:lang w:val="es-ES"/>
              </w:rPr>
            </w:pPr>
            <w:r w:rsidRPr="003E3899">
              <w:rPr>
                <w:rFonts w:ascii="Montserrat Light" w:hAnsi="Montserrat Light" w:cs="Arial"/>
                <w:b/>
                <w:iCs/>
                <w:sz w:val="16"/>
                <w:szCs w:val="16"/>
                <w:lang w:val="es-ES"/>
              </w:rPr>
              <w:t>Total</w:t>
            </w:r>
          </w:p>
        </w:tc>
        <w:tc>
          <w:tcPr>
            <w:tcW w:w="910" w:type="pct"/>
          </w:tcPr>
          <w:p w14:paraId="1F2BA7D1" w14:textId="77777777" w:rsidR="002F7745" w:rsidRPr="003E3899" w:rsidRDefault="002F7745" w:rsidP="001769E4">
            <w:pPr>
              <w:tabs>
                <w:tab w:val="left" w:pos="0"/>
                <w:tab w:val="left" w:pos="426"/>
              </w:tabs>
              <w:rPr>
                <w:rFonts w:ascii="Montserrat Light" w:hAnsi="Montserrat Light" w:cs="Arial"/>
                <w:b/>
                <w:iCs/>
                <w:sz w:val="16"/>
                <w:szCs w:val="16"/>
                <w:lang w:val="es-ES"/>
              </w:rPr>
            </w:pPr>
          </w:p>
        </w:tc>
        <w:tc>
          <w:tcPr>
            <w:tcW w:w="980" w:type="pct"/>
          </w:tcPr>
          <w:p w14:paraId="68D1CFA5" w14:textId="77777777" w:rsidR="002F7745" w:rsidRPr="003E3899" w:rsidRDefault="002F7745" w:rsidP="001769E4">
            <w:pPr>
              <w:tabs>
                <w:tab w:val="left" w:pos="0"/>
                <w:tab w:val="left" w:pos="426"/>
              </w:tabs>
              <w:jc w:val="center"/>
              <w:rPr>
                <w:rFonts w:ascii="Montserrat Light" w:hAnsi="Montserrat Light" w:cs="Arial"/>
                <w:b/>
                <w:iCs/>
                <w:sz w:val="16"/>
                <w:szCs w:val="16"/>
                <w:lang w:val="es-ES"/>
              </w:rPr>
            </w:pPr>
          </w:p>
        </w:tc>
        <w:tc>
          <w:tcPr>
            <w:tcW w:w="814" w:type="pct"/>
          </w:tcPr>
          <w:p w14:paraId="5417DB29" w14:textId="77777777" w:rsidR="002F7745" w:rsidRPr="003E3899" w:rsidRDefault="002F7745" w:rsidP="001769E4">
            <w:pPr>
              <w:tabs>
                <w:tab w:val="left" w:pos="0"/>
                <w:tab w:val="left" w:pos="426"/>
              </w:tabs>
              <w:jc w:val="center"/>
              <w:rPr>
                <w:rFonts w:ascii="Montserrat Light" w:hAnsi="Montserrat Light" w:cs="Arial"/>
                <w:b/>
                <w:iCs/>
                <w:sz w:val="16"/>
                <w:szCs w:val="16"/>
                <w:lang w:val="es-ES"/>
              </w:rPr>
            </w:pPr>
          </w:p>
        </w:tc>
        <w:tc>
          <w:tcPr>
            <w:tcW w:w="1486" w:type="pct"/>
          </w:tcPr>
          <w:p w14:paraId="323F9527" w14:textId="77777777" w:rsidR="002F7745" w:rsidRPr="003E3899" w:rsidRDefault="002F7745" w:rsidP="001769E4">
            <w:pPr>
              <w:tabs>
                <w:tab w:val="left" w:pos="0"/>
                <w:tab w:val="left" w:pos="426"/>
              </w:tabs>
              <w:jc w:val="center"/>
              <w:rPr>
                <w:rFonts w:ascii="Montserrat Light" w:hAnsi="Montserrat Light" w:cs="Arial"/>
                <w:b/>
                <w:iCs/>
                <w:sz w:val="16"/>
                <w:szCs w:val="16"/>
                <w:lang w:val="es-ES"/>
              </w:rPr>
            </w:pPr>
          </w:p>
        </w:tc>
      </w:tr>
    </w:tbl>
    <w:p w14:paraId="7DF0F2B6" w14:textId="0A21A222" w:rsidR="002F7745" w:rsidRPr="00814CD5" w:rsidRDefault="002F7745" w:rsidP="6B3AB25C">
      <w:pPr>
        <w:tabs>
          <w:tab w:val="left" w:pos="0"/>
          <w:tab w:val="left" w:pos="426"/>
        </w:tabs>
        <w:jc w:val="center"/>
        <w:rPr>
          <w:rFonts w:ascii="Montserrat Light" w:eastAsia="Calibri" w:hAnsi="Montserrat Light" w:cs="Arial"/>
          <w:b/>
          <w:bCs/>
          <w:sz w:val="20"/>
          <w:szCs w:val="20"/>
          <w:lang w:val="es-ES"/>
        </w:rPr>
      </w:pPr>
      <w:r w:rsidRPr="6B3AB25C">
        <w:rPr>
          <w:rFonts w:ascii="Montserrat Light" w:eastAsia="Calibri" w:hAnsi="Montserrat Light" w:cs="Arial"/>
          <w:b/>
          <w:bCs/>
          <w:sz w:val="20"/>
          <w:szCs w:val="20"/>
          <w:lang w:val="es-ES"/>
        </w:rPr>
        <w:t xml:space="preserve">Tabla 3. Presupuesto ejercido del </w:t>
      </w:r>
      <w:r w:rsidR="72C711C2" w:rsidRPr="6B3AB25C">
        <w:rPr>
          <w:rFonts w:ascii="Montserrat Light" w:eastAsia="Calibri" w:hAnsi="Montserrat Light" w:cs="Arial"/>
          <w:b/>
          <w:bCs/>
          <w:sz w:val="20"/>
          <w:szCs w:val="20"/>
          <w:lang w:val="es-ES"/>
        </w:rPr>
        <w:t>_________________</w:t>
      </w:r>
      <w:r w:rsidRPr="6B3AB25C">
        <w:rPr>
          <w:rFonts w:ascii="Montserrat Light" w:eastAsia="Calibri" w:hAnsi="Montserrat Light" w:cs="Arial"/>
          <w:b/>
          <w:bCs/>
          <w:sz w:val="20"/>
          <w:szCs w:val="20"/>
          <w:lang w:val="es-ES"/>
        </w:rPr>
        <w:t xml:space="preserve">en </w:t>
      </w:r>
      <w:r w:rsidR="00D60D73" w:rsidRPr="6B3AB25C">
        <w:rPr>
          <w:rFonts w:ascii="Montserrat Light" w:hAnsi="Montserrat Light" w:cs="Arial"/>
          <w:b/>
          <w:bCs/>
          <w:sz w:val="20"/>
          <w:szCs w:val="20"/>
          <w:lang w:val="es-MX"/>
        </w:rPr>
        <w:t xml:space="preserve">el ejercicio fiscal </w:t>
      </w:r>
      <w:r w:rsidR="2BD3D80E" w:rsidRPr="6B3AB25C">
        <w:rPr>
          <w:rFonts w:ascii="Montserrat Light" w:hAnsi="Montserrat Light" w:cs="Arial"/>
          <w:b/>
          <w:bCs/>
          <w:sz w:val="20"/>
          <w:szCs w:val="20"/>
          <w:lang w:val="es-MX"/>
        </w:rPr>
        <w:t>_________</w:t>
      </w:r>
      <w:r w:rsidRPr="6B3AB25C">
        <w:rPr>
          <w:rFonts w:ascii="Montserrat Light" w:eastAsia="Calibri" w:hAnsi="Montserrat Light" w:cs="Arial"/>
          <w:b/>
          <w:bCs/>
          <w:sz w:val="20"/>
          <w:szCs w:val="20"/>
          <w:lang w:val="es-ES"/>
        </w:rPr>
        <w:t>por niveles válidos del personal y tipo de plaza</w:t>
      </w:r>
      <w:r w:rsidR="00D60D73" w:rsidRPr="6B3AB25C">
        <w:rPr>
          <w:rFonts w:ascii="Montserrat Light" w:eastAsia="Calibri" w:hAnsi="Montserrat Light" w:cs="Arial"/>
          <w:b/>
          <w:bCs/>
          <w:sz w:val="20"/>
          <w:szCs w:val="20"/>
          <w:lang w:val="es-ES"/>
        </w:rPr>
        <w:t>.</w:t>
      </w:r>
    </w:p>
    <w:tbl>
      <w:tblPr>
        <w:tblStyle w:val="Tablaconcuadrcula"/>
        <w:tblW w:w="5000" w:type="pct"/>
        <w:tblLook w:val="04A0" w:firstRow="1" w:lastRow="0" w:firstColumn="1" w:lastColumn="0" w:noHBand="0" w:noVBand="1"/>
      </w:tblPr>
      <w:tblGrid>
        <w:gridCol w:w="2225"/>
        <w:gridCol w:w="1775"/>
        <w:gridCol w:w="2217"/>
        <w:gridCol w:w="3177"/>
      </w:tblGrid>
      <w:tr w:rsidR="003E3899" w:rsidRPr="003E3899" w14:paraId="075A23ED" w14:textId="77777777" w:rsidTr="003E3899">
        <w:tc>
          <w:tcPr>
            <w:tcW w:w="1184" w:type="pct"/>
            <w:vMerge w:val="restart"/>
            <w:shd w:val="clear" w:color="auto" w:fill="DDC9A3"/>
            <w:vAlign w:val="center"/>
          </w:tcPr>
          <w:p w14:paraId="42E2EEF9" w14:textId="77777777" w:rsidR="002F7745" w:rsidRPr="003E3899" w:rsidRDefault="002F7745" w:rsidP="001769E4">
            <w:pPr>
              <w:tabs>
                <w:tab w:val="left" w:pos="0"/>
                <w:tab w:val="left" w:pos="426"/>
              </w:tabs>
              <w:spacing w:line="276" w:lineRule="auto"/>
              <w:jc w:val="center"/>
              <w:rPr>
                <w:rFonts w:ascii="Montserrat Light" w:hAnsi="Montserrat Light" w:cs="Arial"/>
                <w:b/>
                <w:iCs/>
                <w:color w:val="000000" w:themeColor="text1"/>
                <w:sz w:val="16"/>
                <w:szCs w:val="20"/>
                <w:lang w:val="es-ES"/>
              </w:rPr>
            </w:pPr>
            <w:r w:rsidRPr="003E3899">
              <w:rPr>
                <w:rFonts w:ascii="Montserrat Light" w:hAnsi="Montserrat Light" w:cs="Arial"/>
                <w:b/>
                <w:iCs/>
                <w:color w:val="000000" w:themeColor="text1"/>
                <w:sz w:val="16"/>
                <w:szCs w:val="20"/>
                <w:lang w:val="es-ES"/>
              </w:rPr>
              <w:t>Niveles Válidos</w:t>
            </w:r>
          </w:p>
          <w:p w14:paraId="16F69117" w14:textId="77777777" w:rsidR="002F7745" w:rsidRPr="003E3899" w:rsidRDefault="002F7745" w:rsidP="001769E4">
            <w:pPr>
              <w:tabs>
                <w:tab w:val="left" w:pos="0"/>
                <w:tab w:val="left" w:pos="426"/>
              </w:tabs>
              <w:spacing w:line="276" w:lineRule="auto"/>
              <w:jc w:val="center"/>
              <w:rPr>
                <w:rFonts w:ascii="Montserrat Light" w:hAnsi="Montserrat Light" w:cs="Arial"/>
                <w:b/>
                <w:iCs/>
                <w:color w:val="000000" w:themeColor="text1"/>
                <w:sz w:val="16"/>
                <w:szCs w:val="20"/>
                <w:lang w:val="es-ES"/>
              </w:rPr>
            </w:pPr>
            <w:r w:rsidRPr="003E3899">
              <w:rPr>
                <w:rFonts w:ascii="Montserrat Light" w:hAnsi="Montserrat Light" w:cs="Arial"/>
                <w:b/>
                <w:iCs/>
                <w:color w:val="000000" w:themeColor="text1"/>
                <w:sz w:val="16"/>
                <w:szCs w:val="20"/>
                <w:lang w:val="es-ES"/>
              </w:rPr>
              <w:t>del personal</w:t>
            </w:r>
          </w:p>
        </w:tc>
        <w:tc>
          <w:tcPr>
            <w:tcW w:w="2125" w:type="pct"/>
            <w:gridSpan w:val="2"/>
            <w:shd w:val="clear" w:color="auto" w:fill="DDC9A3"/>
            <w:vAlign w:val="center"/>
          </w:tcPr>
          <w:p w14:paraId="0C28CF8A" w14:textId="77777777" w:rsidR="002F7745" w:rsidRPr="003E3899" w:rsidRDefault="002F7745" w:rsidP="001769E4">
            <w:pPr>
              <w:tabs>
                <w:tab w:val="left" w:pos="0"/>
                <w:tab w:val="left" w:pos="426"/>
              </w:tabs>
              <w:spacing w:line="276" w:lineRule="auto"/>
              <w:jc w:val="center"/>
              <w:rPr>
                <w:rFonts w:ascii="Montserrat Light" w:hAnsi="Montserrat Light" w:cs="Arial"/>
                <w:b/>
                <w:iCs/>
                <w:color w:val="000000" w:themeColor="text1"/>
                <w:sz w:val="16"/>
                <w:szCs w:val="20"/>
                <w:lang w:val="es-ES"/>
              </w:rPr>
            </w:pPr>
            <w:r w:rsidRPr="003E3899">
              <w:rPr>
                <w:rFonts w:ascii="Montserrat Light" w:hAnsi="Montserrat Light" w:cs="Arial"/>
                <w:b/>
                <w:iCs/>
                <w:color w:val="000000" w:themeColor="text1"/>
                <w:sz w:val="16"/>
                <w:szCs w:val="20"/>
                <w:lang w:val="es-ES"/>
              </w:rPr>
              <w:t>Tipo de plaza</w:t>
            </w:r>
          </w:p>
        </w:tc>
        <w:tc>
          <w:tcPr>
            <w:tcW w:w="1691" w:type="pct"/>
            <w:vMerge w:val="restart"/>
            <w:shd w:val="clear" w:color="auto" w:fill="DDC9A3"/>
            <w:vAlign w:val="center"/>
          </w:tcPr>
          <w:p w14:paraId="14AE8CBE" w14:textId="77777777" w:rsidR="002F7745" w:rsidRPr="003E3899" w:rsidRDefault="002F7745" w:rsidP="001769E4">
            <w:pPr>
              <w:tabs>
                <w:tab w:val="left" w:pos="0"/>
                <w:tab w:val="left" w:pos="426"/>
              </w:tabs>
              <w:spacing w:line="276" w:lineRule="auto"/>
              <w:jc w:val="center"/>
              <w:rPr>
                <w:rFonts w:ascii="Montserrat Light" w:hAnsi="Montserrat Light" w:cs="Arial"/>
                <w:b/>
                <w:iCs/>
                <w:color w:val="000000" w:themeColor="text1"/>
                <w:sz w:val="16"/>
                <w:szCs w:val="20"/>
                <w:lang w:val="es-ES"/>
              </w:rPr>
            </w:pPr>
            <w:r w:rsidRPr="003E3899">
              <w:rPr>
                <w:rFonts w:ascii="Montserrat Light" w:hAnsi="Montserrat Light" w:cs="Arial"/>
                <w:b/>
                <w:iCs/>
                <w:color w:val="000000" w:themeColor="text1"/>
                <w:sz w:val="16"/>
                <w:szCs w:val="20"/>
                <w:lang w:val="es-ES"/>
              </w:rPr>
              <w:t>Total</w:t>
            </w:r>
          </w:p>
        </w:tc>
      </w:tr>
      <w:tr w:rsidR="003E3899" w:rsidRPr="003E3899" w14:paraId="13277B44" w14:textId="77777777" w:rsidTr="003E3899">
        <w:tc>
          <w:tcPr>
            <w:tcW w:w="1184" w:type="pct"/>
            <w:vMerge/>
            <w:shd w:val="clear" w:color="auto" w:fill="17365D"/>
          </w:tcPr>
          <w:p w14:paraId="2820F8D7" w14:textId="77777777" w:rsidR="002F7745" w:rsidRPr="003E3899" w:rsidRDefault="002F7745" w:rsidP="001769E4">
            <w:pPr>
              <w:tabs>
                <w:tab w:val="left" w:pos="0"/>
                <w:tab w:val="left" w:pos="426"/>
              </w:tabs>
              <w:spacing w:line="276" w:lineRule="auto"/>
              <w:jc w:val="center"/>
              <w:rPr>
                <w:rFonts w:ascii="Montserrat Light" w:hAnsi="Montserrat Light" w:cs="Arial"/>
                <w:b/>
                <w:iCs/>
                <w:color w:val="000000" w:themeColor="text1"/>
                <w:sz w:val="16"/>
                <w:szCs w:val="20"/>
                <w:lang w:val="es-ES"/>
              </w:rPr>
            </w:pPr>
          </w:p>
        </w:tc>
        <w:tc>
          <w:tcPr>
            <w:tcW w:w="945" w:type="pct"/>
            <w:shd w:val="clear" w:color="auto" w:fill="DDC9A3"/>
          </w:tcPr>
          <w:p w14:paraId="13F71D5C" w14:textId="77777777" w:rsidR="002F7745" w:rsidRPr="003E3899" w:rsidRDefault="002F7745" w:rsidP="001769E4">
            <w:pPr>
              <w:tabs>
                <w:tab w:val="left" w:pos="0"/>
                <w:tab w:val="left" w:pos="426"/>
              </w:tabs>
              <w:spacing w:line="276" w:lineRule="auto"/>
              <w:jc w:val="center"/>
              <w:rPr>
                <w:rFonts w:ascii="Montserrat Light" w:hAnsi="Montserrat Light" w:cs="Arial"/>
                <w:b/>
                <w:iCs/>
                <w:color w:val="000000" w:themeColor="text1"/>
                <w:sz w:val="16"/>
                <w:szCs w:val="20"/>
                <w:lang w:val="es-ES"/>
              </w:rPr>
            </w:pPr>
            <w:r w:rsidRPr="003E3899">
              <w:rPr>
                <w:rFonts w:ascii="Montserrat Light" w:hAnsi="Montserrat Light" w:cs="Arial"/>
                <w:b/>
                <w:iCs/>
                <w:color w:val="000000" w:themeColor="text1"/>
                <w:sz w:val="16"/>
                <w:szCs w:val="20"/>
                <w:lang w:val="es-ES"/>
              </w:rPr>
              <w:t>Plaza</w:t>
            </w:r>
          </w:p>
        </w:tc>
        <w:tc>
          <w:tcPr>
            <w:tcW w:w="1180" w:type="pct"/>
            <w:shd w:val="clear" w:color="auto" w:fill="DDC9A3"/>
          </w:tcPr>
          <w:p w14:paraId="0A2E1051" w14:textId="77777777" w:rsidR="002F7745" w:rsidRPr="003E3899" w:rsidRDefault="002F7745" w:rsidP="001769E4">
            <w:pPr>
              <w:tabs>
                <w:tab w:val="left" w:pos="0"/>
                <w:tab w:val="left" w:pos="426"/>
              </w:tabs>
              <w:spacing w:line="276" w:lineRule="auto"/>
              <w:jc w:val="center"/>
              <w:rPr>
                <w:rFonts w:ascii="Montserrat Light" w:hAnsi="Montserrat Light" w:cs="Arial"/>
                <w:b/>
                <w:iCs/>
                <w:color w:val="000000" w:themeColor="text1"/>
                <w:sz w:val="16"/>
                <w:szCs w:val="20"/>
                <w:lang w:val="es-ES"/>
              </w:rPr>
            </w:pPr>
            <w:r w:rsidRPr="003E3899">
              <w:rPr>
                <w:rFonts w:ascii="Montserrat Light" w:hAnsi="Montserrat Light" w:cs="Arial"/>
                <w:b/>
                <w:iCs/>
                <w:color w:val="000000" w:themeColor="text1"/>
                <w:sz w:val="16"/>
                <w:szCs w:val="20"/>
                <w:lang w:val="es-ES"/>
              </w:rPr>
              <w:t>Horas</w:t>
            </w:r>
          </w:p>
        </w:tc>
        <w:tc>
          <w:tcPr>
            <w:tcW w:w="1691" w:type="pct"/>
            <w:vMerge/>
          </w:tcPr>
          <w:p w14:paraId="2434A841" w14:textId="77777777" w:rsidR="002F7745" w:rsidRPr="003E3899" w:rsidRDefault="002F7745" w:rsidP="001769E4">
            <w:pPr>
              <w:tabs>
                <w:tab w:val="left" w:pos="0"/>
                <w:tab w:val="left" w:pos="426"/>
              </w:tabs>
              <w:spacing w:line="276" w:lineRule="auto"/>
              <w:jc w:val="center"/>
              <w:rPr>
                <w:rFonts w:ascii="Montserrat Light" w:hAnsi="Montserrat Light" w:cs="Arial"/>
                <w:iCs/>
                <w:color w:val="000000" w:themeColor="text1"/>
                <w:sz w:val="16"/>
                <w:szCs w:val="20"/>
                <w:lang w:val="es-ES"/>
              </w:rPr>
            </w:pPr>
          </w:p>
        </w:tc>
      </w:tr>
      <w:tr w:rsidR="003E3899" w:rsidRPr="003E3899" w14:paraId="4A985B5E" w14:textId="77777777" w:rsidTr="002F7745">
        <w:tc>
          <w:tcPr>
            <w:tcW w:w="1184" w:type="pct"/>
          </w:tcPr>
          <w:p w14:paraId="6CB09546" w14:textId="77777777" w:rsidR="002F7745" w:rsidRPr="003E3899" w:rsidRDefault="002F7745" w:rsidP="001769E4">
            <w:pPr>
              <w:tabs>
                <w:tab w:val="left" w:pos="0"/>
                <w:tab w:val="left" w:pos="426"/>
              </w:tabs>
              <w:spacing w:line="276" w:lineRule="auto"/>
              <w:jc w:val="center"/>
              <w:rPr>
                <w:rFonts w:ascii="Montserrat Light" w:hAnsi="Montserrat Light" w:cs="Arial"/>
                <w:iCs/>
                <w:color w:val="000000" w:themeColor="text1"/>
                <w:sz w:val="16"/>
                <w:szCs w:val="20"/>
                <w:lang w:val="es-ES"/>
              </w:rPr>
            </w:pPr>
          </w:p>
        </w:tc>
        <w:tc>
          <w:tcPr>
            <w:tcW w:w="945" w:type="pct"/>
          </w:tcPr>
          <w:p w14:paraId="4D5B99C3" w14:textId="77777777" w:rsidR="002F7745" w:rsidRPr="003E3899" w:rsidRDefault="002F7745" w:rsidP="001769E4">
            <w:pPr>
              <w:tabs>
                <w:tab w:val="left" w:pos="0"/>
                <w:tab w:val="left" w:pos="426"/>
              </w:tabs>
              <w:spacing w:line="276" w:lineRule="auto"/>
              <w:jc w:val="center"/>
              <w:rPr>
                <w:rFonts w:ascii="Montserrat Light" w:hAnsi="Montserrat Light" w:cs="Arial"/>
                <w:iCs/>
                <w:color w:val="000000" w:themeColor="text1"/>
                <w:sz w:val="16"/>
                <w:szCs w:val="20"/>
                <w:lang w:val="es-ES"/>
              </w:rPr>
            </w:pPr>
          </w:p>
        </w:tc>
        <w:tc>
          <w:tcPr>
            <w:tcW w:w="1180" w:type="pct"/>
          </w:tcPr>
          <w:p w14:paraId="4E26A714" w14:textId="77777777" w:rsidR="002F7745" w:rsidRPr="003E3899" w:rsidRDefault="002F7745" w:rsidP="001769E4">
            <w:pPr>
              <w:tabs>
                <w:tab w:val="left" w:pos="0"/>
                <w:tab w:val="left" w:pos="426"/>
              </w:tabs>
              <w:spacing w:line="276" w:lineRule="auto"/>
              <w:jc w:val="center"/>
              <w:rPr>
                <w:rFonts w:ascii="Montserrat Light" w:hAnsi="Montserrat Light" w:cs="Arial"/>
                <w:iCs/>
                <w:color w:val="000000" w:themeColor="text1"/>
                <w:sz w:val="16"/>
                <w:szCs w:val="20"/>
                <w:lang w:val="es-ES"/>
              </w:rPr>
            </w:pPr>
          </w:p>
        </w:tc>
        <w:tc>
          <w:tcPr>
            <w:tcW w:w="1691" w:type="pct"/>
          </w:tcPr>
          <w:p w14:paraId="3BE490EB" w14:textId="77777777" w:rsidR="002F7745" w:rsidRPr="003E3899" w:rsidRDefault="002F7745" w:rsidP="001769E4">
            <w:pPr>
              <w:tabs>
                <w:tab w:val="left" w:pos="0"/>
                <w:tab w:val="left" w:pos="426"/>
              </w:tabs>
              <w:spacing w:line="276" w:lineRule="auto"/>
              <w:jc w:val="center"/>
              <w:rPr>
                <w:rFonts w:ascii="Montserrat Light" w:hAnsi="Montserrat Light" w:cs="Arial"/>
                <w:iCs/>
                <w:color w:val="000000" w:themeColor="text1"/>
                <w:sz w:val="16"/>
                <w:szCs w:val="20"/>
                <w:lang w:val="es-ES"/>
              </w:rPr>
            </w:pPr>
          </w:p>
        </w:tc>
      </w:tr>
      <w:tr w:rsidR="003E3899" w:rsidRPr="003E3899" w14:paraId="0D5D395F" w14:textId="77777777" w:rsidTr="002F7745">
        <w:tc>
          <w:tcPr>
            <w:tcW w:w="1184" w:type="pct"/>
          </w:tcPr>
          <w:p w14:paraId="51F5F060" w14:textId="77777777" w:rsidR="002F7745" w:rsidRPr="003E3899" w:rsidRDefault="002F7745" w:rsidP="001769E4">
            <w:pPr>
              <w:tabs>
                <w:tab w:val="left" w:pos="0"/>
                <w:tab w:val="left" w:pos="426"/>
              </w:tabs>
              <w:spacing w:line="276" w:lineRule="auto"/>
              <w:jc w:val="center"/>
              <w:rPr>
                <w:rFonts w:ascii="Montserrat Light" w:hAnsi="Montserrat Light" w:cs="Arial"/>
                <w:iCs/>
                <w:color w:val="000000" w:themeColor="text1"/>
                <w:sz w:val="16"/>
                <w:szCs w:val="20"/>
                <w:lang w:val="es-ES"/>
              </w:rPr>
            </w:pPr>
          </w:p>
        </w:tc>
        <w:tc>
          <w:tcPr>
            <w:tcW w:w="945" w:type="pct"/>
          </w:tcPr>
          <w:p w14:paraId="63137ACC" w14:textId="77777777" w:rsidR="002F7745" w:rsidRPr="003E3899" w:rsidRDefault="002F7745" w:rsidP="001769E4">
            <w:pPr>
              <w:tabs>
                <w:tab w:val="left" w:pos="0"/>
                <w:tab w:val="left" w:pos="426"/>
              </w:tabs>
              <w:spacing w:line="276" w:lineRule="auto"/>
              <w:jc w:val="center"/>
              <w:rPr>
                <w:rFonts w:ascii="Montserrat Light" w:hAnsi="Montserrat Light" w:cs="Arial"/>
                <w:iCs/>
                <w:color w:val="000000" w:themeColor="text1"/>
                <w:sz w:val="16"/>
                <w:szCs w:val="20"/>
                <w:lang w:val="es-ES"/>
              </w:rPr>
            </w:pPr>
          </w:p>
        </w:tc>
        <w:tc>
          <w:tcPr>
            <w:tcW w:w="1180" w:type="pct"/>
          </w:tcPr>
          <w:p w14:paraId="7D5AE1D6" w14:textId="77777777" w:rsidR="002F7745" w:rsidRPr="003E3899" w:rsidRDefault="002F7745" w:rsidP="001769E4">
            <w:pPr>
              <w:tabs>
                <w:tab w:val="left" w:pos="0"/>
                <w:tab w:val="left" w:pos="426"/>
              </w:tabs>
              <w:spacing w:line="276" w:lineRule="auto"/>
              <w:jc w:val="center"/>
              <w:rPr>
                <w:rFonts w:ascii="Montserrat Light" w:hAnsi="Montserrat Light" w:cs="Arial"/>
                <w:iCs/>
                <w:color w:val="000000" w:themeColor="text1"/>
                <w:sz w:val="16"/>
                <w:szCs w:val="20"/>
                <w:lang w:val="es-ES"/>
              </w:rPr>
            </w:pPr>
          </w:p>
        </w:tc>
        <w:tc>
          <w:tcPr>
            <w:tcW w:w="1691" w:type="pct"/>
          </w:tcPr>
          <w:p w14:paraId="2296C701" w14:textId="77777777" w:rsidR="002F7745" w:rsidRPr="003E3899" w:rsidRDefault="002F7745" w:rsidP="001769E4">
            <w:pPr>
              <w:tabs>
                <w:tab w:val="left" w:pos="0"/>
                <w:tab w:val="left" w:pos="426"/>
              </w:tabs>
              <w:spacing w:line="276" w:lineRule="auto"/>
              <w:jc w:val="center"/>
              <w:rPr>
                <w:rFonts w:ascii="Montserrat Light" w:hAnsi="Montserrat Light" w:cs="Arial"/>
                <w:iCs/>
                <w:color w:val="000000" w:themeColor="text1"/>
                <w:sz w:val="16"/>
                <w:szCs w:val="20"/>
                <w:lang w:val="es-ES"/>
              </w:rPr>
            </w:pPr>
          </w:p>
        </w:tc>
      </w:tr>
      <w:tr w:rsidR="003E3899" w:rsidRPr="003E3899" w14:paraId="423A906A" w14:textId="77777777" w:rsidTr="002F7745">
        <w:tc>
          <w:tcPr>
            <w:tcW w:w="1184" w:type="pct"/>
          </w:tcPr>
          <w:p w14:paraId="4C6EBA57" w14:textId="77777777" w:rsidR="002F7745" w:rsidRPr="003E3899" w:rsidRDefault="002F7745" w:rsidP="001769E4">
            <w:pPr>
              <w:tabs>
                <w:tab w:val="left" w:pos="0"/>
                <w:tab w:val="left" w:pos="426"/>
              </w:tabs>
              <w:spacing w:line="276" w:lineRule="auto"/>
              <w:jc w:val="center"/>
              <w:rPr>
                <w:rFonts w:ascii="Montserrat Light" w:hAnsi="Montserrat Light" w:cs="Arial"/>
                <w:iCs/>
                <w:color w:val="000000" w:themeColor="text1"/>
                <w:sz w:val="16"/>
                <w:szCs w:val="20"/>
                <w:lang w:val="es-ES"/>
              </w:rPr>
            </w:pPr>
          </w:p>
        </w:tc>
        <w:tc>
          <w:tcPr>
            <w:tcW w:w="945" w:type="pct"/>
          </w:tcPr>
          <w:p w14:paraId="4EEF8AB9" w14:textId="77777777" w:rsidR="002F7745" w:rsidRPr="003E3899" w:rsidRDefault="002F7745" w:rsidP="001769E4">
            <w:pPr>
              <w:tabs>
                <w:tab w:val="left" w:pos="0"/>
                <w:tab w:val="left" w:pos="426"/>
              </w:tabs>
              <w:spacing w:line="276" w:lineRule="auto"/>
              <w:jc w:val="center"/>
              <w:rPr>
                <w:rFonts w:ascii="Montserrat Light" w:hAnsi="Montserrat Light" w:cs="Arial"/>
                <w:iCs/>
                <w:color w:val="000000" w:themeColor="text1"/>
                <w:sz w:val="16"/>
                <w:szCs w:val="20"/>
                <w:lang w:val="es-ES"/>
              </w:rPr>
            </w:pPr>
          </w:p>
        </w:tc>
        <w:tc>
          <w:tcPr>
            <w:tcW w:w="1180" w:type="pct"/>
          </w:tcPr>
          <w:p w14:paraId="56A9C35B" w14:textId="77777777" w:rsidR="002F7745" w:rsidRPr="003E3899" w:rsidRDefault="002F7745" w:rsidP="001769E4">
            <w:pPr>
              <w:tabs>
                <w:tab w:val="left" w:pos="0"/>
                <w:tab w:val="left" w:pos="426"/>
              </w:tabs>
              <w:spacing w:line="276" w:lineRule="auto"/>
              <w:jc w:val="center"/>
              <w:rPr>
                <w:rFonts w:ascii="Montserrat Light" w:hAnsi="Montserrat Light" w:cs="Arial"/>
                <w:iCs/>
                <w:color w:val="000000" w:themeColor="text1"/>
                <w:sz w:val="16"/>
                <w:szCs w:val="20"/>
                <w:lang w:val="es-ES"/>
              </w:rPr>
            </w:pPr>
          </w:p>
        </w:tc>
        <w:tc>
          <w:tcPr>
            <w:tcW w:w="1691" w:type="pct"/>
          </w:tcPr>
          <w:p w14:paraId="49B86654" w14:textId="77777777" w:rsidR="002F7745" w:rsidRPr="003E3899" w:rsidRDefault="002F7745" w:rsidP="001769E4">
            <w:pPr>
              <w:tabs>
                <w:tab w:val="left" w:pos="0"/>
                <w:tab w:val="left" w:pos="426"/>
              </w:tabs>
              <w:spacing w:line="276" w:lineRule="auto"/>
              <w:jc w:val="center"/>
              <w:rPr>
                <w:rFonts w:ascii="Montserrat Light" w:hAnsi="Montserrat Light" w:cs="Arial"/>
                <w:iCs/>
                <w:color w:val="000000" w:themeColor="text1"/>
                <w:sz w:val="16"/>
                <w:szCs w:val="20"/>
                <w:lang w:val="es-ES"/>
              </w:rPr>
            </w:pPr>
          </w:p>
        </w:tc>
      </w:tr>
      <w:tr w:rsidR="003E3899" w:rsidRPr="003E3899" w14:paraId="476CBFB4" w14:textId="77777777" w:rsidTr="002F7745">
        <w:tc>
          <w:tcPr>
            <w:tcW w:w="1184" w:type="pct"/>
          </w:tcPr>
          <w:p w14:paraId="5BC2FB90" w14:textId="77777777" w:rsidR="002F7745" w:rsidRPr="003E3899" w:rsidRDefault="002F7745" w:rsidP="001769E4">
            <w:pPr>
              <w:tabs>
                <w:tab w:val="left" w:pos="0"/>
                <w:tab w:val="left" w:pos="426"/>
              </w:tabs>
              <w:spacing w:line="276" w:lineRule="auto"/>
              <w:jc w:val="center"/>
              <w:rPr>
                <w:rFonts w:ascii="Montserrat Light" w:hAnsi="Montserrat Light" w:cs="Arial"/>
                <w:b/>
                <w:iCs/>
                <w:color w:val="000000" w:themeColor="text1"/>
                <w:sz w:val="16"/>
                <w:szCs w:val="20"/>
                <w:lang w:val="es-ES"/>
              </w:rPr>
            </w:pPr>
            <w:r w:rsidRPr="003E3899">
              <w:rPr>
                <w:rFonts w:ascii="Montserrat Light" w:hAnsi="Montserrat Light" w:cs="Arial"/>
                <w:b/>
                <w:iCs/>
                <w:color w:val="000000" w:themeColor="text1"/>
                <w:sz w:val="16"/>
                <w:szCs w:val="20"/>
                <w:lang w:val="es-ES"/>
              </w:rPr>
              <w:t>Total</w:t>
            </w:r>
          </w:p>
        </w:tc>
        <w:tc>
          <w:tcPr>
            <w:tcW w:w="945" w:type="pct"/>
          </w:tcPr>
          <w:p w14:paraId="6239A0F9" w14:textId="77777777" w:rsidR="002F7745" w:rsidRPr="003E3899" w:rsidRDefault="002F7745" w:rsidP="001769E4">
            <w:pPr>
              <w:tabs>
                <w:tab w:val="left" w:pos="0"/>
                <w:tab w:val="left" w:pos="426"/>
              </w:tabs>
              <w:spacing w:line="276" w:lineRule="auto"/>
              <w:jc w:val="center"/>
              <w:rPr>
                <w:rFonts w:ascii="Montserrat Light" w:hAnsi="Montserrat Light" w:cs="Arial"/>
                <w:iCs/>
                <w:color w:val="000000" w:themeColor="text1"/>
                <w:sz w:val="16"/>
                <w:szCs w:val="20"/>
                <w:lang w:val="es-ES"/>
              </w:rPr>
            </w:pPr>
          </w:p>
        </w:tc>
        <w:tc>
          <w:tcPr>
            <w:tcW w:w="1180" w:type="pct"/>
          </w:tcPr>
          <w:p w14:paraId="57E14C3E" w14:textId="77777777" w:rsidR="002F7745" w:rsidRPr="003E3899" w:rsidRDefault="002F7745" w:rsidP="001769E4">
            <w:pPr>
              <w:tabs>
                <w:tab w:val="left" w:pos="0"/>
                <w:tab w:val="left" w:pos="426"/>
              </w:tabs>
              <w:spacing w:line="276" w:lineRule="auto"/>
              <w:jc w:val="center"/>
              <w:rPr>
                <w:rFonts w:ascii="Montserrat Light" w:hAnsi="Montserrat Light" w:cs="Arial"/>
                <w:iCs/>
                <w:color w:val="000000" w:themeColor="text1"/>
                <w:sz w:val="16"/>
                <w:szCs w:val="20"/>
                <w:lang w:val="es-ES"/>
              </w:rPr>
            </w:pPr>
          </w:p>
        </w:tc>
        <w:tc>
          <w:tcPr>
            <w:tcW w:w="1691" w:type="pct"/>
          </w:tcPr>
          <w:p w14:paraId="7936D3EA" w14:textId="77777777" w:rsidR="002F7745" w:rsidRPr="003E3899" w:rsidRDefault="002F7745" w:rsidP="001769E4">
            <w:pPr>
              <w:tabs>
                <w:tab w:val="left" w:pos="0"/>
                <w:tab w:val="left" w:pos="426"/>
              </w:tabs>
              <w:spacing w:line="276" w:lineRule="auto"/>
              <w:jc w:val="center"/>
              <w:rPr>
                <w:rFonts w:ascii="Montserrat Light" w:hAnsi="Montserrat Light" w:cs="Arial"/>
                <w:iCs/>
                <w:color w:val="000000" w:themeColor="text1"/>
                <w:sz w:val="16"/>
                <w:szCs w:val="20"/>
                <w:lang w:val="es-ES"/>
              </w:rPr>
            </w:pPr>
          </w:p>
        </w:tc>
      </w:tr>
    </w:tbl>
    <w:p w14:paraId="3203346F" w14:textId="5A46CD3E" w:rsidR="00D60D73" w:rsidRDefault="00D60D73" w:rsidP="002F7745">
      <w:pPr>
        <w:tabs>
          <w:tab w:val="left" w:pos="0"/>
          <w:tab w:val="left" w:pos="426"/>
        </w:tabs>
        <w:jc w:val="center"/>
        <w:rPr>
          <w:rFonts w:ascii="Montserrat Light" w:eastAsia="Calibri" w:hAnsi="Montserrat Light" w:cs="Arial"/>
          <w:b/>
          <w:iCs/>
          <w:lang w:val="es-ES"/>
        </w:rPr>
      </w:pPr>
    </w:p>
    <w:p w14:paraId="693C9F62" w14:textId="77777777" w:rsidR="00D60D73" w:rsidRDefault="00D60D73">
      <w:pPr>
        <w:spacing w:before="0" w:after="0" w:line="240" w:lineRule="auto"/>
        <w:jc w:val="left"/>
        <w:rPr>
          <w:rFonts w:ascii="Montserrat Light" w:eastAsia="Calibri" w:hAnsi="Montserrat Light" w:cs="Arial"/>
          <w:b/>
          <w:iCs/>
          <w:lang w:val="es-ES"/>
        </w:rPr>
      </w:pPr>
      <w:r>
        <w:rPr>
          <w:rFonts w:ascii="Montserrat Light" w:eastAsia="Calibri" w:hAnsi="Montserrat Light" w:cs="Arial"/>
          <w:b/>
          <w:iCs/>
          <w:lang w:val="es-ES"/>
        </w:rPr>
        <w:br w:type="page"/>
      </w:r>
    </w:p>
    <w:p w14:paraId="3FFF4A36" w14:textId="1DB8783F" w:rsidR="002F7745" w:rsidRPr="00814CD5" w:rsidRDefault="002F7745" w:rsidP="6B3AB25C">
      <w:pPr>
        <w:tabs>
          <w:tab w:val="left" w:pos="0"/>
          <w:tab w:val="left" w:pos="426"/>
        </w:tabs>
        <w:jc w:val="center"/>
        <w:rPr>
          <w:rFonts w:ascii="Montserrat Light" w:eastAsia="Calibri" w:hAnsi="Montserrat Light" w:cs="Arial"/>
          <w:b/>
          <w:bCs/>
          <w:sz w:val="20"/>
          <w:szCs w:val="20"/>
          <w:lang w:val="es-ES"/>
        </w:rPr>
      </w:pPr>
      <w:r w:rsidRPr="6B3AB25C">
        <w:rPr>
          <w:rFonts w:ascii="Montserrat Light" w:eastAsia="Calibri" w:hAnsi="Montserrat Light" w:cs="Arial"/>
          <w:b/>
          <w:bCs/>
          <w:sz w:val="20"/>
          <w:szCs w:val="20"/>
          <w:lang w:val="es-ES"/>
        </w:rPr>
        <w:lastRenderedPageBreak/>
        <w:t xml:space="preserve">Tabla 4. Presupuesto ejercido del </w:t>
      </w:r>
      <w:r w:rsidR="5B7CE5E6" w:rsidRPr="6B3AB25C">
        <w:rPr>
          <w:rFonts w:ascii="Montserrat Light" w:eastAsia="Calibri" w:hAnsi="Montserrat Light" w:cs="Arial"/>
          <w:b/>
          <w:bCs/>
          <w:sz w:val="20"/>
          <w:szCs w:val="20"/>
          <w:lang w:val="es-ES"/>
        </w:rPr>
        <w:t>__________________________________</w:t>
      </w:r>
      <w:r w:rsidRPr="6B3AB25C">
        <w:rPr>
          <w:rFonts w:ascii="Montserrat Light" w:eastAsia="Calibri" w:hAnsi="Montserrat Light" w:cs="Arial"/>
          <w:b/>
          <w:bCs/>
          <w:sz w:val="20"/>
          <w:szCs w:val="20"/>
          <w:lang w:val="es-ES"/>
        </w:rPr>
        <w:t xml:space="preserve"> en </w:t>
      </w:r>
      <w:r w:rsidR="00D60D73" w:rsidRPr="6B3AB25C">
        <w:rPr>
          <w:rFonts w:ascii="Montserrat Light" w:hAnsi="Montserrat Light" w:cs="Arial"/>
          <w:b/>
          <w:bCs/>
          <w:sz w:val="20"/>
          <w:szCs w:val="20"/>
          <w:lang w:val="es-MX"/>
        </w:rPr>
        <w:t xml:space="preserve">el ejercicio fiscal </w:t>
      </w:r>
      <w:r w:rsidR="0477F8E6" w:rsidRPr="6B3AB25C">
        <w:rPr>
          <w:rFonts w:ascii="Montserrat Light" w:hAnsi="Montserrat Light" w:cs="Arial"/>
          <w:b/>
          <w:bCs/>
          <w:sz w:val="20"/>
          <w:szCs w:val="20"/>
          <w:lang w:val="es-MX"/>
        </w:rPr>
        <w:t>_______</w:t>
      </w:r>
      <w:r w:rsidRPr="6B3AB25C">
        <w:rPr>
          <w:rFonts w:ascii="Montserrat Light" w:eastAsia="Calibri" w:hAnsi="Montserrat Light" w:cs="Arial"/>
          <w:b/>
          <w:bCs/>
          <w:sz w:val="20"/>
          <w:szCs w:val="20"/>
          <w:lang w:val="es-ES"/>
        </w:rPr>
        <w:t>por tipo de servicio y distribución geográfica por municipio</w:t>
      </w:r>
      <w:r w:rsidR="00D60D73" w:rsidRPr="6B3AB25C">
        <w:rPr>
          <w:rFonts w:ascii="Montserrat Light" w:eastAsia="Calibri" w:hAnsi="Montserrat Light" w:cs="Arial"/>
          <w:b/>
          <w:bCs/>
          <w:sz w:val="20"/>
          <w:szCs w:val="20"/>
          <w:lang w:val="es-ES"/>
        </w:rPr>
        <w:t>.</w:t>
      </w:r>
    </w:p>
    <w:tbl>
      <w:tblPr>
        <w:tblStyle w:val="Tablaconcuadrcula"/>
        <w:tblW w:w="5000" w:type="pct"/>
        <w:tblLook w:val="04A0" w:firstRow="1" w:lastRow="0" w:firstColumn="1" w:lastColumn="0" w:noHBand="0" w:noVBand="1"/>
      </w:tblPr>
      <w:tblGrid>
        <w:gridCol w:w="1493"/>
        <w:gridCol w:w="1933"/>
        <w:gridCol w:w="1574"/>
        <w:gridCol w:w="1680"/>
        <w:gridCol w:w="1698"/>
        <w:gridCol w:w="1016"/>
      </w:tblGrid>
      <w:tr w:rsidR="003E3899" w:rsidRPr="003E3899" w14:paraId="673E08FB" w14:textId="77777777" w:rsidTr="003E3899">
        <w:tc>
          <w:tcPr>
            <w:tcW w:w="794" w:type="pct"/>
            <w:vMerge w:val="restart"/>
            <w:shd w:val="clear" w:color="auto" w:fill="DDC9A3"/>
            <w:vAlign w:val="center"/>
          </w:tcPr>
          <w:p w14:paraId="7A14DDE2" w14:textId="77777777" w:rsidR="002F7745" w:rsidRPr="003E3899" w:rsidRDefault="002F7745" w:rsidP="00A6643C">
            <w:pPr>
              <w:tabs>
                <w:tab w:val="left" w:pos="0"/>
                <w:tab w:val="left" w:pos="426"/>
              </w:tabs>
              <w:jc w:val="center"/>
              <w:rPr>
                <w:rFonts w:ascii="Montserrat Light" w:hAnsi="Montserrat Light" w:cs="Arial"/>
                <w:b/>
                <w:iCs/>
                <w:color w:val="000000" w:themeColor="text1"/>
                <w:sz w:val="16"/>
                <w:szCs w:val="16"/>
                <w:lang w:val="es-ES"/>
              </w:rPr>
            </w:pPr>
            <w:r w:rsidRPr="003E3899">
              <w:rPr>
                <w:rFonts w:ascii="Montserrat Light" w:hAnsi="Montserrat Light" w:cs="Arial"/>
                <w:b/>
                <w:iCs/>
                <w:color w:val="000000" w:themeColor="text1"/>
                <w:sz w:val="16"/>
                <w:szCs w:val="16"/>
                <w:lang w:val="es-ES"/>
              </w:rPr>
              <w:t>Municipio</w:t>
            </w:r>
          </w:p>
        </w:tc>
        <w:tc>
          <w:tcPr>
            <w:tcW w:w="3665" w:type="pct"/>
            <w:gridSpan w:val="4"/>
            <w:shd w:val="clear" w:color="auto" w:fill="DDC9A3"/>
          </w:tcPr>
          <w:p w14:paraId="0D912103" w14:textId="77777777" w:rsidR="002F7745" w:rsidRPr="003E3899" w:rsidRDefault="002F7745" w:rsidP="00A6643C">
            <w:pPr>
              <w:tabs>
                <w:tab w:val="left" w:pos="0"/>
                <w:tab w:val="left" w:pos="426"/>
              </w:tabs>
              <w:jc w:val="center"/>
              <w:rPr>
                <w:rFonts w:ascii="Montserrat Light" w:hAnsi="Montserrat Light" w:cs="Arial"/>
                <w:b/>
                <w:iCs/>
                <w:color w:val="000000" w:themeColor="text1"/>
                <w:sz w:val="16"/>
                <w:szCs w:val="16"/>
                <w:lang w:val="es-ES"/>
              </w:rPr>
            </w:pPr>
            <w:r w:rsidRPr="003E3899">
              <w:rPr>
                <w:rFonts w:ascii="Montserrat Light" w:hAnsi="Montserrat Light" w:cs="Arial"/>
                <w:b/>
                <w:iCs/>
                <w:color w:val="000000" w:themeColor="text1"/>
                <w:sz w:val="16"/>
                <w:szCs w:val="16"/>
                <w:lang w:val="es-ES"/>
              </w:rPr>
              <w:t>Tipo de servicio</w:t>
            </w:r>
          </w:p>
        </w:tc>
        <w:tc>
          <w:tcPr>
            <w:tcW w:w="541" w:type="pct"/>
            <w:vMerge w:val="restart"/>
            <w:shd w:val="clear" w:color="auto" w:fill="DDC9A3"/>
            <w:vAlign w:val="center"/>
          </w:tcPr>
          <w:p w14:paraId="50EB202C" w14:textId="77777777" w:rsidR="002F7745" w:rsidRPr="003E3899" w:rsidRDefault="002F7745" w:rsidP="00A6643C">
            <w:pPr>
              <w:tabs>
                <w:tab w:val="left" w:pos="0"/>
                <w:tab w:val="left" w:pos="426"/>
              </w:tabs>
              <w:jc w:val="center"/>
              <w:rPr>
                <w:rFonts w:ascii="Montserrat Light" w:hAnsi="Montserrat Light" w:cs="Arial"/>
                <w:b/>
                <w:iCs/>
                <w:color w:val="000000" w:themeColor="text1"/>
                <w:sz w:val="16"/>
                <w:szCs w:val="16"/>
                <w:lang w:val="es-ES"/>
              </w:rPr>
            </w:pPr>
            <w:r w:rsidRPr="003E3899">
              <w:rPr>
                <w:rFonts w:ascii="Montserrat Light" w:hAnsi="Montserrat Light" w:cs="Arial"/>
                <w:b/>
                <w:iCs/>
                <w:color w:val="000000" w:themeColor="text1"/>
                <w:sz w:val="16"/>
                <w:szCs w:val="16"/>
                <w:lang w:val="es-ES"/>
              </w:rPr>
              <w:t>Total</w:t>
            </w:r>
          </w:p>
        </w:tc>
      </w:tr>
      <w:tr w:rsidR="003E3899" w:rsidRPr="003E3899" w14:paraId="4E3DE469" w14:textId="77777777" w:rsidTr="003E3899">
        <w:tc>
          <w:tcPr>
            <w:tcW w:w="794" w:type="pct"/>
            <w:vMerge/>
            <w:shd w:val="clear" w:color="auto" w:fill="17365D"/>
          </w:tcPr>
          <w:p w14:paraId="51EB6C95" w14:textId="77777777" w:rsidR="002F7745" w:rsidRPr="003E3899" w:rsidRDefault="002F7745" w:rsidP="00A6643C">
            <w:pPr>
              <w:tabs>
                <w:tab w:val="left" w:pos="0"/>
                <w:tab w:val="left" w:pos="426"/>
              </w:tabs>
              <w:jc w:val="center"/>
              <w:rPr>
                <w:rFonts w:ascii="Montserrat Light" w:hAnsi="Montserrat Light" w:cs="Arial"/>
                <w:b/>
                <w:iCs/>
                <w:color w:val="000000" w:themeColor="text1"/>
                <w:sz w:val="16"/>
                <w:szCs w:val="16"/>
                <w:lang w:val="es-ES"/>
              </w:rPr>
            </w:pPr>
          </w:p>
        </w:tc>
        <w:tc>
          <w:tcPr>
            <w:tcW w:w="1029" w:type="pct"/>
            <w:shd w:val="clear" w:color="auto" w:fill="DDC9A3"/>
          </w:tcPr>
          <w:p w14:paraId="680C74CB" w14:textId="77777777" w:rsidR="002F7745" w:rsidRPr="003E3899" w:rsidRDefault="002F7745" w:rsidP="00A6643C">
            <w:pPr>
              <w:tabs>
                <w:tab w:val="left" w:pos="0"/>
                <w:tab w:val="left" w:pos="426"/>
              </w:tabs>
              <w:jc w:val="center"/>
              <w:rPr>
                <w:rFonts w:ascii="Montserrat Light" w:hAnsi="Montserrat Light" w:cs="Arial"/>
                <w:b/>
                <w:iCs/>
                <w:color w:val="000000" w:themeColor="text1"/>
                <w:sz w:val="16"/>
                <w:szCs w:val="16"/>
                <w:lang w:val="es-ES"/>
              </w:rPr>
            </w:pPr>
            <w:r w:rsidRPr="003E3899">
              <w:rPr>
                <w:rFonts w:ascii="Montserrat Light" w:hAnsi="Montserrat Light" w:cs="Arial"/>
                <w:b/>
                <w:iCs/>
                <w:color w:val="000000" w:themeColor="text1"/>
                <w:sz w:val="16"/>
                <w:szCs w:val="16"/>
                <w:lang w:val="es-ES"/>
              </w:rPr>
              <w:t>Alfabetización</w:t>
            </w:r>
          </w:p>
        </w:tc>
        <w:tc>
          <w:tcPr>
            <w:tcW w:w="838" w:type="pct"/>
            <w:shd w:val="clear" w:color="auto" w:fill="DDC9A3"/>
            <w:vAlign w:val="center"/>
          </w:tcPr>
          <w:p w14:paraId="58309262" w14:textId="77777777" w:rsidR="002F7745" w:rsidRPr="003E3899" w:rsidRDefault="002F7745" w:rsidP="00A6643C">
            <w:pPr>
              <w:tabs>
                <w:tab w:val="left" w:pos="0"/>
                <w:tab w:val="left" w:pos="426"/>
              </w:tabs>
              <w:jc w:val="center"/>
              <w:rPr>
                <w:rFonts w:ascii="Montserrat Light" w:hAnsi="Montserrat Light" w:cs="Arial"/>
                <w:b/>
                <w:iCs/>
                <w:color w:val="000000" w:themeColor="text1"/>
                <w:sz w:val="16"/>
                <w:szCs w:val="16"/>
                <w:lang w:val="es-ES"/>
              </w:rPr>
            </w:pPr>
            <w:r w:rsidRPr="003E3899">
              <w:rPr>
                <w:rFonts w:ascii="Montserrat Light" w:hAnsi="Montserrat Light" w:cs="Arial"/>
                <w:b/>
                <w:iCs/>
                <w:color w:val="000000" w:themeColor="text1"/>
                <w:sz w:val="16"/>
                <w:szCs w:val="16"/>
                <w:lang w:val="es-ES"/>
              </w:rPr>
              <w:t>Educación</w:t>
            </w:r>
          </w:p>
          <w:p w14:paraId="5A6CA3A0" w14:textId="77777777" w:rsidR="002F7745" w:rsidRPr="003E3899" w:rsidRDefault="002F7745" w:rsidP="00A6643C">
            <w:pPr>
              <w:tabs>
                <w:tab w:val="left" w:pos="0"/>
                <w:tab w:val="left" w:pos="426"/>
              </w:tabs>
              <w:jc w:val="center"/>
              <w:rPr>
                <w:rFonts w:ascii="Montserrat Light" w:hAnsi="Montserrat Light" w:cs="Arial"/>
                <w:b/>
                <w:iCs/>
                <w:color w:val="000000" w:themeColor="text1"/>
                <w:sz w:val="16"/>
                <w:szCs w:val="16"/>
                <w:lang w:val="es-ES"/>
              </w:rPr>
            </w:pPr>
            <w:r w:rsidRPr="003E3899">
              <w:rPr>
                <w:rFonts w:ascii="Montserrat Light" w:hAnsi="Montserrat Light" w:cs="Arial"/>
                <w:b/>
                <w:iCs/>
                <w:color w:val="000000" w:themeColor="text1"/>
                <w:sz w:val="16"/>
                <w:szCs w:val="16"/>
                <w:lang w:val="es-ES"/>
              </w:rPr>
              <w:t>Primaria</w:t>
            </w:r>
          </w:p>
        </w:tc>
        <w:tc>
          <w:tcPr>
            <w:tcW w:w="894" w:type="pct"/>
            <w:shd w:val="clear" w:color="auto" w:fill="DDC9A3"/>
            <w:vAlign w:val="center"/>
          </w:tcPr>
          <w:p w14:paraId="14CE0BCB" w14:textId="77777777" w:rsidR="002F7745" w:rsidRPr="003E3899" w:rsidRDefault="002F7745" w:rsidP="00A6643C">
            <w:pPr>
              <w:tabs>
                <w:tab w:val="left" w:pos="0"/>
                <w:tab w:val="left" w:pos="426"/>
              </w:tabs>
              <w:jc w:val="center"/>
              <w:rPr>
                <w:rFonts w:ascii="Montserrat Light" w:hAnsi="Montserrat Light" w:cs="Arial"/>
                <w:b/>
                <w:iCs/>
                <w:color w:val="000000" w:themeColor="text1"/>
                <w:sz w:val="16"/>
                <w:szCs w:val="16"/>
                <w:lang w:val="es-ES"/>
              </w:rPr>
            </w:pPr>
            <w:r w:rsidRPr="003E3899">
              <w:rPr>
                <w:rFonts w:ascii="Montserrat Light" w:hAnsi="Montserrat Light" w:cs="Arial"/>
                <w:b/>
                <w:iCs/>
                <w:color w:val="000000" w:themeColor="text1"/>
                <w:sz w:val="16"/>
                <w:szCs w:val="16"/>
                <w:lang w:val="es-ES"/>
              </w:rPr>
              <w:t>Educación</w:t>
            </w:r>
          </w:p>
          <w:p w14:paraId="3FA715FB" w14:textId="77777777" w:rsidR="002F7745" w:rsidRPr="003E3899" w:rsidRDefault="002F7745" w:rsidP="00A6643C">
            <w:pPr>
              <w:tabs>
                <w:tab w:val="left" w:pos="0"/>
                <w:tab w:val="left" w:pos="426"/>
              </w:tabs>
              <w:jc w:val="center"/>
              <w:rPr>
                <w:rFonts w:ascii="Montserrat Light" w:hAnsi="Montserrat Light" w:cs="Arial"/>
                <w:b/>
                <w:iCs/>
                <w:color w:val="000000" w:themeColor="text1"/>
                <w:sz w:val="16"/>
                <w:szCs w:val="16"/>
                <w:lang w:val="es-ES"/>
              </w:rPr>
            </w:pPr>
            <w:r w:rsidRPr="003E3899">
              <w:rPr>
                <w:rFonts w:ascii="Montserrat Light" w:hAnsi="Montserrat Light" w:cs="Arial"/>
                <w:b/>
                <w:iCs/>
                <w:color w:val="000000" w:themeColor="text1"/>
                <w:sz w:val="16"/>
                <w:szCs w:val="16"/>
                <w:lang w:val="es-ES"/>
              </w:rPr>
              <w:t>Secundaria</w:t>
            </w:r>
          </w:p>
        </w:tc>
        <w:tc>
          <w:tcPr>
            <w:tcW w:w="904" w:type="pct"/>
            <w:shd w:val="clear" w:color="auto" w:fill="DDC9A3"/>
            <w:vAlign w:val="center"/>
          </w:tcPr>
          <w:p w14:paraId="0803109C" w14:textId="77777777" w:rsidR="002F7745" w:rsidRPr="003E3899" w:rsidRDefault="002F7745" w:rsidP="00A6643C">
            <w:pPr>
              <w:tabs>
                <w:tab w:val="left" w:pos="0"/>
                <w:tab w:val="left" w:pos="426"/>
              </w:tabs>
              <w:ind w:left="357"/>
              <w:rPr>
                <w:rFonts w:ascii="Montserrat Light" w:hAnsi="Montserrat Light" w:cs="Arial"/>
                <w:b/>
                <w:iCs/>
                <w:color w:val="000000" w:themeColor="text1"/>
                <w:sz w:val="16"/>
                <w:szCs w:val="16"/>
                <w:lang w:val="es-ES"/>
              </w:rPr>
            </w:pPr>
            <w:r w:rsidRPr="003E3899">
              <w:rPr>
                <w:rFonts w:ascii="Montserrat Light" w:hAnsi="Montserrat Light" w:cs="Arial"/>
                <w:b/>
                <w:iCs/>
                <w:color w:val="000000" w:themeColor="text1"/>
                <w:sz w:val="16"/>
                <w:szCs w:val="16"/>
                <w:lang w:val="es-ES"/>
              </w:rPr>
              <w:t>Formación para el trabajo</w:t>
            </w:r>
          </w:p>
        </w:tc>
        <w:tc>
          <w:tcPr>
            <w:tcW w:w="541" w:type="pct"/>
            <w:vMerge/>
            <w:shd w:val="clear" w:color="auto" w:fill="17365D"/>
          </w:tcPr>
          <w:p w14:paraId="78A0DCA7"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p>
        </w:tc>
      </w:tr>
      <w:tr w:rsidR="003E3899" w:rsidRPr="003E3899" w14:paraId="6C1C5D20" w14:textId="77777777" w:rsidTr="002F7745">
        <w:tc>
          <w:tcPr>
            <w:tcW w:w="794" w:type="pct"/>
          </w:tcPr>
          <w:p w14:paraId="37705FCB"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p>
        </w:tc>
        <w:tc>
          <w:tcPr>
            <w:tcW w:w="1029" w:type="pct"/>
          </w:tcPr>
          <w:p w14:paraId="6D17CBCE"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p>
        </w:tc>
        <w:tc>
          <w:tcPr>
            <w:tcW w:w="838" w:type="pct"/>
          </w:tcPr>
          <w:p w14:paraId="44F28E9A"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p>
        </w:tc>
        <w:tc>
          <w:tcPr>
            <w:tcW w:w="894" w:type="pct"/>
          </w:tcPr>
          <w:p w14:paraId="28559206"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p>
        </w:tc>
        <w:tc>
          <w:tcPr>
            <w:tcW w:w="904" w:type="pct"/>
          </w:tcPr>
          <w:p w14:paraId="75CFAF1E"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p>
        </w:tc>
        <w:tc>
          <w:tcPr>
            <w:tcW w:w="541" w:type="pct"/>
          </w:tcPr>
          <w:p w14:paraId="3B7E01EB"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p>
        </w:tc>
      </w:tr>
      <w:tr w:rsidR="003E3899" w:rsidRPr="003E3899" w14:paraId="761E6541" w14:textId="77777777" w:rsidTr="002F7745">
        <w:tc>
          <w:tcPr>
            <w:tcW w:w="794" w:type="pct"/>
          </w:tcPr>
          <w:p w14:paraId="172D7CC7" w14:textId="77777777" w:rsidR="002F7745" w:rsidRPr="003E3899" w:rsidRDefault="002F7745" w:rsidP="001769E4">
            <w:pPr>
              <w:tabs>
                <w:tab w:val="left" w:pos="0"/>
                <w:tab w:val="left" w:pos="426"/>
              </w:tabs>
              <w:rPr>
                <w:rFonts w:ascii="Montserrat Light" w:hAnsi="Montserrat Light" w:cs="Arial"/>
                <w:b/>
                <w:iCs/>
                <w:color w:val="000000" w:themeColor="text1"/>
                <w:sz w:val="16"/>
                <w:szCs w:val="16"/>
                <w:lang w:val="es-ES"/>
              </w:rPr>
            </w:pPr>
          </w:p>
        </w:tc>
        <w:tc>
          <w:tcPr>
            <w:tcW w:w="1029" w:type="pct"/>
          </w:tcPr>
          <w:p w14:paraId="4718A45A"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p>
        </w:tc>
        <w:tc>
          <w:tcPr>
            <w:tcW w:w="838" w:type="pct"/>
          </w:tcPr>
          <w:p w14:paraId="1765E42B"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p>
        </w:tc>
        <w:tc>
          <w:tcPr>
            <w:tcW w:w="894" w:type="pct"/>
          </w:tcPr>
          <w:p w14:paraId="3AEF066F"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p>
        </w:tc>
        <w:tc>
          <w:tcPr>
            <w:tcW w:w="904" w:type="pct"/>
          </w:tcPr>
          <w:p w14:paraId="7ED6AEBB"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p>
        </w:tc>
        <w:tc>
          <w:tcPr>
            <w:tcW w:w="541" w:type="pct"/>
          </w:tcPr>
          <w:p w14:paraId="0CFA370B"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p>
        </w:tc>
      </w:tr>
      <w:tr w:rsidR="003E3899" w:rsidRPr="003E3899" w14:paraId="428246EC" w14:textId="77777777" w:rsidTr="002F7745">
        <w:tc>
          <w:tcPr>
            <w:tcW w:w="794" w:type="pct"/>
          </w:tcPr>
          <w:p w14:paraId="071F5AAA"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p>
        </w:tc>
        <w:tc>
          <w:tcPr>
            <w:tcW w:w="1029" w:type="pct"/>
          </w:tcPr>
          <w:p w14:paraId="58E5DC89"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p>
        </w:tc>
        <w:tc>
          <w:tcPr>
            <w:tcW w:w="838" w:type="pct"/>
          </w:tcPr>
          <w:p w14:paraId="054A5721"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p>
        </w:tc>
        <w:tc>
          <w:tcPr>
            <w:tcW w:w="894" w:type="pct"/>
          </w:tcPr>
          <w:p w14:paraId="0FFD3AEC"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p>
        </w:tc>
        <w:tc>
          <w:tcPr>
            <w:tcW w:w="904" w:type="pct"/>
          </w:tcPr>
          <w:p w14:paraId="00CA307A"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p>
        </w:tc>
        <w:tc>
          <w:tcPr>
            <w:tcW w:w="541" w:type="pct"/>
          </w:tcPr>
          <w:p w14:paraId="67B26965"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p>
        </w:tc>
      </w:tr>
      <w:tr w:rsidR="003E3899" w:rsidRPr="003E3899" w14:paraId="61EACDD2" w14:textId="77777777" w:rsidTr="002F7745">
        <w:tc>
          <w:tcPr>
            <w:tcW w:w="794" w:type="pct"/>
          </w:tcPr>
          <w:p w14:paraId="1AE79B03"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p>
        </w:tc>
        <w:tc>
          <w:tcPr>
            <w:tcW w:w="1029" w:type="pct"/>
          </w:tcPr>
          <w:p w14:paraId="42327C4F"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p>
        </w:tc>
        <w:tc>
          <w:tcPr>
            <w:tcW w:w="838" w:type="pct"/>
          </w:tcPr>
          <w:p w14:paraId="25D7C1B6"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p>
        </w:tc>
        <w:tc>
          <w:tcPr>
            <w:tcW w:w="894" w:type="pct"/>
          </w:tcPr>
          <w:p w14:paraId="612F22E1"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p>
        </w:tc>
        <w:tc>
          <w:tcPr>
            <w:tcW w:w="904" w:type="pct"/>
          </w:tcPr>
          <w:p w14:paraId="685A01AE"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p>
        </w:tc>
        <w:tc>
          <w:tcPr>
            <w:tcW w:w="541" w:type="pct"/>
          </w:tcPr>
          <w:p w14:paraId="5FFF5849"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p>
        </w:tc>
      </w:tr>
      <w:tr w:rsidR="003E3899" w:rsidRPr="003E3899" w14:paraId="1A8ADC31" w14:textId="77777777" w:rsidTr="002F7745">
        <w:tc>
          <w:tcPr>
            <w:tcW w:w="794" w:type="pct"/>
          </w:tcPr>
          <w:p w14:paraId="07E6E150"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p>
        </w:tc>
        <w:tc>
          <w:tcPr>
            <w:tcW w:w="1029" w:type="pct"/>
          </w:tcPr>
          <w:p w14:paraId="3F5E5C61"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p>
        </w:tc>
        <w:tc>
          <w:tcPr>
            <w:tcW w:w="838" w:type="pct"/>
          </w:tcPr>
          <w:p w14:paraId="220AD66C"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p>
        </w:tc>
        <w:tc>
          <w:tcPr>
            <w:tcW w:w="894" w:type="pct"/>
          </w:tcPr>
          <w:p w14:paraId="14D0B744"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p>
        </w:tc>
        <w:tc>
          <w:tcPr>
            <w:tcW w:w="904" w:type="pct"/>
          </w:tcPr>
          <w:p w14:paraId="261370DD"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p>
        </w:tc>
        <w:tc>
          <w:tcPr>
            <w:tcW w:w="541" w:type="pct"/>
          </w:tcPr>
          <w:p w14:paraId="52DD9ADC"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p>
        </w:tc>
      </w:tr>
      <w:tr w:rsidR="003E3899" w:rsidRPr="003E3899" w14:paraId="7A780839" w14:textId="77777777" w:rsidTr="002F7745">
        <w:tc>
          <w:tcPr>
            <w:tcW w:w="794" w:type="pct"/>
          </w:tcPr>
          <w:p w14:paraId="5C2DF75A"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p>
        </w:tc>
        <w:tc>
          <w:tcPr>
            <w:tcW w:w="1029" w:type="pct"/>
          </w:tcPr>
          <w:p w14:paraId="6A771055"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p>
        </w:tc>
        <w:tc>
          <w:tcPr>
            <w:tcW w:w="838" w:type="pct"/>
          </w:tcPr>
          <w:p w14:paraId="74BA8882"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p>
        </w:tc>
        <w:tc>
          <w:tcPr>
            <w:tcW w:w="894" w:type="pct"/>
          </w:tcPr>
          <w:p w14:paraId="3313D831"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p>
        </w:tc>
        <w:tc>
          <w:tcPr>
            <w:tcW w:w="904" w:type="pct"/>
          </w:tcPr>
          <w:p w14:paraId="1B59981C"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p>
        </w:tc>
        <w:tc>
          <w:tcPr>
            <w:tcW w:w="541" w:type="pct"/>
          </w:tcPr>
          <w:p w14:paraId="572D2883"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p>
        </w:tc>
      </w:tr>
      <w:tr w:rsidR="003E3899" w:rsidRPr="003E3899" w14:paraId="188F2853" w14:textId="77777777" w:rsidTr="002F7745">
        <w:tc>
          <w:tcPr>
            <w:tcW w:w="794" w:type="pct"/>
          </w:tcPr>
          <w:p w14:paraId="69E05C5B" w14:textId="77777777" w:rsidR="002F7745" w:rsidRPr="003E3899" w:rsidRDefault="002F7745" w:rsidP="001769E4">
            <w:pPr>
              <w:tabs>
                <w:tab w:val="left" w:pos="0"/>
                <w:tab w:val="left" w:pos="426"/>
              </w:tabs>
              <w:ind w:right="164"/>
              <w:jc w:val="left"/>
              <w:rPr>
                <w:rFonts w:ascii="Montserrat Light" w:hAnsi="Montserrat Light" w:cs="Arial"/>
                <w:b/>
                <w:iCs/>
                <w:color w:val="000000" w:themeColor="text1"/>
                <w:sz w:val="16"/>
                <w:szCs w:val="16"/>
                <w:lang w:val="es-ES"/>
              </w:rPr>
            </w:pPr>
            <w:r w:rsidRPr="003E3899">
              <w:rPr>
                <w:rFonts w:ascii="Montserrat Light" w:hAnsi="Montserrat Light" w:cs="Arial"/>
                <w:b/>
                <w:iCs/>
                <w:color w:val="000000" w:themeColor="text1"/>
                <w:sz w:val="16"/>
                <w:szCs w:val="16"/>
                <w:lang w:val="es-ES"/>
              </w:rPr>
              <w:t>Total</w:t>
            </w:r>
          </w:p>
        </w:tc>
        <w:tc>
          <w:tcPr>
            <w:tcW w:w="1029" w:type="pct"/>
          </w:tcPr>
          <w:p w14:paraId="5F43ED64"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p>
        </w:tc>
        <w:tc>
          <w:tcPr>
            <w:tcW w:w="838" w:type="pct"/>
          </w:tcPr>
          <w:p w14:paraId="4BF70977"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p>
        </w:tc>
        <w:tc>
          <w:tcPr>
            <w:tcW w:w="894" w:type="pct"/>
          </w:tcPr>
          <w:p w14:paraId="5F3308E6"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p>
        </w:tc>
        <w:tc>
          <w:tcPr>
            <w:tcW w:w="904" w:type="pct"/>
          </w:tcPr>
          <w:p w14:paraId="43E94442"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p>
        </w:tc>
        <w:tc>
          <w:tcPr>
            <w:tcW w:w="541" w:type="pct"/>
          </w:tcPr>
          <w:p w14:paraId="66EC769C" w14:textId="77777777" w:rsidR="002F7745" w:rsidRPr="003E3899" w:rsidRDefault="002F7745" w:rsidP="001769E4">
            <w:pPr>
              <w:tabs>
                <w:tab w:val="left" w:pos="0"/>
                <w:tab w:val="left" w:pos="426"/>
              </w:tabs>
              <w:jc w:val="center"/>
              <w:rPr>
                <w:rFonts w:ascii="Montserrat Light" w:hAnsi="Montserrat Light" w:cs="Arial"/>
                <w:b/>
                <w:iCs/>
                <w:color w:val="000000" w:themeColor="text1"/>
                <w:sz w:val="16"/>
                <w:szCs w:val="16"/>
                <w:lang w:val="es-ES"/>
              </w:rPr>
            </w:pPr>
          </w:p>
        </w:tc>
      </w:tr>
    </w:tbl>
    <w:p w14:paraId="296E721F" w14:textId="7BFA633C" w:rsidR="002F7745" w:rsidRPr="00814CD5" w:rsidRDefault="002F7745">
      <w:pPr>
        <w:spacing w:before="0" w:after="0" w:line="240" w:lineRule="auto"/>
        <w:jc w:val="left"/>
        <w:rPr>
          <w:rFonts w:ascii="Montserrat Light" w:eastAsia="Calibri" w:hAnsi="Montserrat Light" w:cs="Arial"/>
          <w:b/>
          <w:iCs/>
          <w:lang w:val="es-ES"/>
        </w:rPr>
      </w:pPr>
    </w:p>
    <w:p w14:paraId="2BFE28F2" w14:textId="5335EFAF" w:rsidR="002F7745" w:rsidRPr="00814CD5" w:rsidRDefault="002F7745" w:rsidP="6B3AB25C">
      <w:pPr>
        <w:tabs>
          <w:tab w:val="left" w:pos="0"/>
          <w:tab w:val="left" w:pos="426"/>
        </w:tabs>
        <w:jc w:val="center"/>
        <w:rPr>
          <w:rFonts w:ascii="Montserrat Light" w:eastAsia="Calibri" w:hAnsi="Montserrat Light" w:cs="Arial"/>
          <w:b/>
          <w:bCs/>
          <w:sz w:val="20"/>
          <w:szCs w:val="20"/>
          <w:lang w:val="es-ES"/>
        </w:rPr>
      </w:pPr>
      <w:r w:rsidRPr="6B3AB25C">
        <w:rPr>
          <w:rFonts w:ascii="Montserrat Light" w:eastAsia="Calibri" w:hAnsi="Montserrat Light" w:cs="Arial"/>
          <w:b/>
          <w:bCs/>
          <w:sz w:val="20"/>
          <w:szCs w:val="20"/>
          <w:lang w:val="es-ES"/>
        </w:rPr>
        <w:t xml:space="preserve">Tabla 5. Presupuesto del </w:t>
      </w:r>
      <w:r w:rsidR="1F405A12" w:rsidRPr="6B3AB25C">
        <w:rPr>
          <w:rFonts w:ascii="Montserrat Light" w:eastAsia="Calibri" w:hAnsi="Montserrat Light" w:cs="Arial"/>
          <w:b/>
          <w:bCs/>
          <w:sz w:val="20"/>
          <w:szCs w:val="20"/>
          <w:lang w:val="es-ES"/>
        </w:rPr>
        <w:t>_______________________</w:t>
      </w:r>
      <w:r w:rsidRPr="6B3AB25C">
        <w:rPr>
          <w:rFonts w:ascii="Montserrat Light" w:eastAsia="Calibri" w:hAnsi="Montserrat Light" w:cs="Arial"/>
          <w:b/>
          <w:bCs/>
          <w:sz w:val="20"/>
          <w:szCs w:val="20"/>
          <w:lang w:val="es-ES"/>
        </w:rPr>
        <w:t xml:space="preserve"> en </w:t>
      </w:r>
      <w:r w:rsidR="00D60D73" w:rsidRPr="6B3AB25C">
        <w:rPr>
          <w:rFonts w:ascii="Montserrat Light" w:hAnsi="Montserrat Light" w:cs="Arial"/>
          <w:b/>
          <w:bCs/>
          <w:sz w:val="20"/>
          <w:szCs w:val="20"/>
          <w:lang w:val="es-MX"/>
        </w:rPr>
        <w:t>el ejercicio fiscal</w:t>
      </w:r>
      <w:r w:rsidR="4F11CF10" w:rsidRPr="6B3AB25C">
        <w:rPr>
          <w:rFonts w:ascii="Montserrat Light" w:hAnsi="Montserrat Light" w:cs="Arial"/>
          <w:b/>
          <w:bCs/>
          <w:sz w:val="20"/>
          <w:szCs w:val="20"/>
          <w:lang w:val="es-MX"/>
        </w:rPr>
        <w:t>______</w:t>
      </w:r>
      <w:r w:rsidRPr="6B3AB25C">
        <w:rPr>
          <w:rFonts w:ascii="Montserrat Light" w:eastAsia="Calibri" w:hAnsi="Montserrat Light" w:cs="Arial"/>
          <w:b/>
          <w:bCs/>
          <w:sz w:val="20"/>
          <w:szCs w:val="20"/>
          <w:lang w:val="es-ES"/>
        </w:rPr>
        <w:t>por tipo de apoyo</w:t>
      </w:r>
      <w:r w:rsidR="00D60D73" w:rsidRPr="6B3AB25C">
        <w:rPr>
          <w:rFonts w:ascii="Montserrat Light" w:eastAsia="Calibri" w:hAnsi="Montserrat Light" w:cs="Arial"/>
          <w:b/>
          <w:bCs/>
          <w:sz w:val="20"/>
          <w:szCs w:val="20"/>
          <w:lang w:val="es-ES"/>
        </w:rPr>
        <w:t>.</w:t>
      </w:r>
    </w:p>
    <w:tbl>
      <w:tblPr>
        <w:tblStyle w:val="Tablaconcuadrcula"/>
        <w:tblW w:w="5000" w:type="pct"/>
        <w:tblLook w:val="04A0" w:firstRow="1" w:lastRow="0" w:firstColumn="1" w:lastColumn="0" w:noHBand="0" w:noVBand="1"/>
      </w:tblPr>
      <w:tblGrid>
        <w:gridCol w:w="2455"/>
        <w:gridCol w:w="2749"/>
        <w:gridCol w:w="2095"/>
        <w:gridCol w:w="2095"/>
      </w:tblGrid>
      <w:tr w:rsidR="003E3899" w:rsidRPr="003E3899" w14:paraId="01EEBA1D" w14:textId="77777777" w:rsidTr="003E3899">
        <w:trPr>
          <w:tblHeader/>
        </w:trPr>
        <w:tc>
          <w:tcPr>
            <w:tcW w:w="1307" w:type="pct"/>
            <w:shd w:val="clear" w:color="auto" w:fill="DDC9A3"/>
          </w:tcPr>
          <w:p w14:paraId="48290D2E" w14:textId="77777777" w:rsidR="002F7745" w:rsidRPr="003E3899" w:rsidRDefault="002F7745" w:rsidP="001769E4">
            <w:pPr>
              <w:tabs>
                <w:tab w:val="left" w:pos="0"/>
                <w:tab w:val="left" w:pos="426"/>
              </w:tabs>
              <w:spacing w:line="276" w:lineRule="auto"/>
              <w:jc w:val="center"/>
              <w:rPr>
                <w:rFonts w:ascii="Montserrat Light" w:hAnsi="Montserrat Light" w:cs="Arial"/>
                <w:b/>
                <w:iCs/>
                <w:color w:val="000000" w:themeColor="text1"/>
                <w:sz w:val="16"/>
                <w:szCs w:val="20"/>
                <w:lang w:val="es-ES"/>
              </w:rPr>
            </w:pPr>
            <w:r w:rsidRPr="003E3899">
              <w:rPr>
                <w:rFonts w:ascii="Montserrat Light" w:hAnsi="Montserrat Light" w:cs="Arial"/>
                <w:b/>
                <w:iCs/>
                <w:color w:val="000000" w:themeColor="text1"/>
                <w:sz w:val="16"/>
                <w:szCs w:val="20"/>
                <w:lang w:val="es-ES"/>
              </w:rPr>
              <w:t>Tipo de Apoyo</w:t>
            </w:r>
          </w:p>
        </w:tc>
        <w:tc>
          <w:tcPr>
            <w:tcW w:w="1463" w:type="pct"/>
            <w:shd w:val="clear" w:color="auto" w:fill="DDC9A3"/>
          </w:tcPr>
          <w:p w14:paraId="69EB6617" w14:textId="77777777" w:rsidR="002F7745" w:rsidRPr="003E3899" w:rsidRDefault="002F7745" w:rsidP="001769E4">
            <w:pPr>
              <w:tabs>
                <w:tab w:val="left" w:pos="0"/>
                <w:tab w:val="left" w:pos="426"/>
              </w:tabs>
              <w:spacing w:line="276" w:lineRule="auto"/>
              <w:jc w:val="center"/>
              <w:rPr>
                <w:rFonts w:ascii="Montserrat Light" w:hAnsi="Montserrat Light" w:cs="Arial"/>
                <w:b/>
                <w:iCs/>
                <w:color w:val="000000" w:themeColor="text1"/>
                <w:sz w:val="16"/>
                <w:szCs w:val="20"/>
                <w:lang w:val="es-ES"/>
              </w:rPr>
            </w:pPr>
            <w:r w:rsidRPr="003E3899">
              <w:rPr>
                <w:rFonts w:ascii="Montserrat Light" w:hAnsi="Montserrat Light" w:cs="Arial"/>
                <w:b/>
                <w:iCs/>
                <w:color w:val="000000" w:themeColor="text1"/>
                <w:sz w:val="16"/>
                <w:szCs w:val="20"/>
                <w:lang w:val="es-ES"/>
              </w:rPr>
              <w:t>Aprobado</w:t>
            </w:r>
          </w:p>
        </w:tc>
        <w:tc>
          <w:tcPr>
            <w:tcW w:w="1115" w:type="pct"/>
            <w:shd w:val="clear" w:color="auto" w:fill="DDC9A3"/>
          </w:tcPr>
          <w:p w14:paraId="06B86C08" w14:textId="77777777" w:rsidR="002F7745" w:rsidRPr="003E3899" w:rsidRDefault="002F7745" w:rsidP="001769E4">
            <w:pPr>
              <w:tabs>
                <w:tab w:val="left" w:pos="0"/>
                <w:tab w:val="left" w:pos="426"/>
              </w:tabs>
              <w:spacing w:line="276" w:lineRule="auto"/>
              <w:jc w:val="center"/>
              <w:rPr>
                <w:rFonts w:ascii="Montserrat Light" w:hAnsi="Montserrat Light" w:cs="Arial"/>
                <w:b/>
                <w:iCs/>
                <w:color w:val="000000" w:themeColor="text1"/>
                <w:sz w:val="16"/>
                <w:szCs w:val="20"/>
                <w:lang w:val="es-ES"/>
              </w:rPr>
            </w:pPr>
            <w:r w:rsidRPr="003E3899">
              <w:rPr>
                <w:rFonts w:ascii="Montserrat Light" w:hAnsi="Montserrat Light" w:cs="Arial"/>
                <w:b/>
                <w:iCs/>
                <w:color w:val="000000" w:themeColor="text1"/>
                <w:sz w:val="16"/>
                <w:szCs w:val="20"/>
                <w:lang w:val="es-ES"/>
              </w:rPr>
              <w:t>Modificado</w:t>
            </w:r>
          </w:p>
        </w:tc>
        <w:tc>
          <w:tcPr>
            <w:tcW w:w="1115" w:type="pct"/>
            <w:shd w:val="clear" w:color="auto" w:fill="DDC9A3"/>
          </w:tcPr>
          <w:p w14:paraId="6C15230E" w14:textId="77777777" w:rsidR="002F7745" w:rsidRPr="003E3899" w:rsidRDefault="002F7745" w:rsidP="001769E4">
            <w:pPr>
              <w:tabs>
                <w:tab w:val="left" w:pos="0"/>
                <w:tab w:val="left" w:pos="426"/>
              </w:tabs>
              <w:spacing w:line="276" w:lineRule="auto"/>
              <w:jc w:val="center"/>
              <w:rPr>
                <w:rFonts w:ascii="Montserrat Light" w:hAnsi="Montserrat Light" w:cs="Arial"/>
                <w:b/>
                <w:iCs/>
                <w:color w:val="000000" w:themeColor="text1"/>
                <w:sz w:val="16"/>
                <w:szCs w:val="20"/>
                <w:lang w:val="es-ES"/>
              </w:rPr>
            </w:pPr>
            <w:r w:rsidRPr="003E3899">
              <w:rPr>
                <w:rFonts w:ascii="Montserrat Light" w:hAnsi="Montserrat Light" w:cs="Arial"/>
                <w:b/>
                <w:iCs/>
                <w:color w:val="000000" w:themeColor="text1"/>
                <w:sz w:val="16"/>
                <w:szCs w:val="20"/>
                <w:lang w:val="es-ES"/>
              </w:rPr>
              <w:t>Ejercido</w:t>
            </w:r>
          </w:p>
        </w:tc>
      </w:tr>
      <w:tr w:rsidR="003E3899" w:rsidRPr="003E3899" w14:paraId="7389B002" w14:textId="77777777" w:rsidTr="001769E4">
        <w:tc>
          <w:tcPr>
            <w:tcW w:w="1307" w:type="pct"/>
          </w:tcPr>
          <w:p w14:paraId="3E669EE9" w14:textId="77777777" w:rsidR="002F7745" w:rsidRPr="003E3899" w:rsidRDefault="002F7745" w:rsidP="001769E4">
            <w:pPr>
              <w:tabs>
                <w:tab w:val="left" w:pos="0"/>
                <w:tab w:val="left" w:pos="426"/>
              </w:tabs>
              <w:spacing w:line="276" w:lineRule="auto"/>
              <w:jc w:val="center"/>
              <w:rPr>
                <w:rFonts w:ascii="Montserrat Light" w:hAnsi="Montserrat Light" w:cs="Arial"/>
                <w:iCs/>
                <w:color w:val="000000" w:themeColor="text1"/>
                <w:sz w:val="16"/>
                <w:szCs w:val="20"/>
                <w:lang w:val="es-ES"/>
              </w:rPr>
            </w:pPr>
          </w:p>
        </w:tc>
        <w:tc>
          <w:tcPr>
            <w:tcW w:w="1463" w:type="pct"/>
          </w:tcPr>
          <w:p w14:paraId="01EB2937" w14:textId="77777777" w:rsidR="002F7745" w:rsidRPr="003E3899" w:rsidRDefault="002F7745" w:rsidP="001769E4">
            <w:pPr>
              <w:tabs>
                <w:tab w:val="left" w:pos="0"/>
                <w:tab w:val="left" w:pos="426"/>
              </w:tabs>
              <w:spacing w:line="276" w:lineRule="auto"/>
              <w:jc w:val="center"/>
              <w:rPr>
                <w:rFonts w:ascii="Montserrat Light" w:hAnsi="Montserrat Light" w:cs="Arial"/>
                <w:iCs/>
                <w:color w:val="000000" w:themeColor="text1"/>
                <w:sz w:val="16"/>
                <w:szCs w:val="20"/>
                <w:lang w:val="es-ES"/>
              </w:rPr>
            </w:pPr>
          </w:p>
        </w:tc>
        <w:tc>
          <w:tcPr>
            <w:tcW w:w="1115" w:type="pct"/>
          </w:tcPr>
          <w:p w14:paraId="3598E1EC" w14:textId="77777777" w:rsidR="002F7745" w:rsidRPr="003E3899" w:rsidRDefault="002F7745" w:rsidP="001769E4">
            <w:pPr>
              <w:tabs>
                <w:tab w:val="left" w:pos="0"/>
                <w:tab w:val="left" w:pos="426"/>
              </w:tabs>
              <w:spacing w:line="276" w:lineRule="auto"/>
              <w:jc w:val="center"/>
              <w:rPr>
                <w:rFonts w:ascii="Montserrat Light" w:hAnsi="Montserrat Light" w:cs="Arial"/>
                <w:iCs/>
                <w:color w:val="000000" w:themeColor="text1"/>
                <w:sz w:val="16"/>
                <w:szCs w:val="20"/>
                <w:lang w:val="es-ES"/>
              </w:rPr>
            </w:pPr>
          </w:p>
        </w:tc>
        <w:tc>
          <w:tcPr>
            <w:tcW w:w="1115" w:type="pct"/>
          </w:tcPr>
          <w:p w14:paraId="451FE464" w14:textId="77777777" w:rsidR="002F7745" w:rsidRPr="003E3899" w:rsidRDefault="002F7745" w:rsidP="001769E4">
            <w:pPr>
              <w:tabs>
                <w:tab w:val="left" w:pos="0"/>
                <w:tab w:val="left" w:pos="426"/>
              </w:tabs>
              <w:spacing w:line="276" w:lineRule="auto"/>
              <w:jc w:val="center"/>
              <w:rPr>
                <w:rFonts w:ascii="Montserrat Light" w:hAnsi="Montserrat Light" w:cs="Arial"/>
                <w:iCs/>
                <w:color w:val="000000" w:themeColor="text1"/>
                <w:sz w:val="16"/>
                <w:szCs w:val="20"/>
                <w:lang w:val="es-ES"/>
              </w:rPr>
            </w:pPr>
          </w:p>
        </w:tc>
      </w:tr>
      <w:tr w:rsidR="003E3899" w:rsidRPr="003E3899" w14:paraId="10287598" w14:textId="77777777" w:rsidTr="001769E4">
        <w:tc>
          <w:tcPr>
            <w:tcW w:w="1307" w:type="pct"/>
          </w:tcPr>
          <w:p w14:paraId="04323B36" w14:textId="77777777" w:rsidR="002F7745" w:rsidRPr="003E3899" w:rsidRDefault="002F7745" w:rsidP="001769E4">
            <w:pPr>
              <w:tabs>
                <w:tab w:val="left" w:pos="0"/>
                <w:tab w:val="left" w:pos="426"/>
              </w:tabs>
              <w:spacing w:line="276" w:lineRule="auto"/>
              <w:jc w:val="center"/>
              <w:rPr>
                <w:rFonts w:ascii="Montserrat Light" w:hAnsi="Montserrat Light" w:cs="Arial"/>
                <w:iCs/>
                <w:color w:val="000000" w:themeColor="text1"/>
                <w:sz w:val="16"/>
                <w:szCs w:val="20"/>
                <w:lang w:val="es-ES"/>
              </w:rPr>
            </w:pPr>
          </w:p>
        </w:tc>
        <w:tc>
          <w:tcPr>
            <w:tcW w:w="1463" w:type="pct"/>
          </w:tcPr>
          <w:p w14:paraId="16162B1C" w14:textId="77777777" w:rsidR="002F7745" w:rsidRPr="003E3899" w:rsidRDefault="002F7745" w:rsidP="001769E4">
            <w:pPr>
              <w:tabs>
                <w:tab w:val="left" w:pos="0"/>
                <w:tab w:val="left" w:pos="426"/>
              </w:tabs>
              <w:spacing w:line="276" w:lineRule="auto"/>
              <w:jc w:val="center"/>
              <w:rPr>
                <w:rFonts w:ascii="Montserrat Light" w:hAnsi="Montserrat Light" w:cs="Arial"/>
                <w:iCs/>
                <w:color w:val="000000" w:themeColor="text1"/>
                <w:sz w:val="16"/>
                <w:szCs w:val="20"/>
                <w:lang w:val="es-ES"/>
              </w:rPr>
            </w:pPr>
          </w:p>
        </w:tc>
        <w:tc>
          <w:tcPr>
            <w:tcW w:w="1115" w:type="pct"/>
          </w:tcPr>
          <w:p w14:paraId="6B809641" w14:textId="77777777" w:rsidR="002F7745" w:rsidRPr="003E3899" w:rsidRDefault="002F7745" w:rsidP="001769E4">
            <w:pPr>
              <w:tabs>
                <w:tab w:val="left" w:pos="0"/>
                <w:tab w:val="left" w:pos="426"/>
              </w:tabs>
              <w:spacing w:line="276" w:lineRule="auto"/>
              <w:jc w:val="center"/>
              <w:rPr>
                <w:rFonts w:ascii="Montserrat Light" w:hAnsi="Montserrat Light" w:cs="Arial"/>
                <w:iCs/>
                <w:color w:val="000000" w:themeColor="text1"/>
                <w:sz w:val="16"/>
                <w:szCs w:val="20"/>
                <w:lang w:val="es-ES"/>
              </w:rPr>
            </w:pPr>
          </w:p>
        </w:tc>
        <w:tc>
          <w:tcPr>
            <w:tcW w:w="1115" w:type="pct"/>
          </w:tcPr>
          <w:p w14:paraId="3F112796" w14:textId="77777777" w:rsidR="002F7745" w:rsidRPr="003E3899" w:rsidRDefault="002F7745" w:rsidP="001769E4">
            <w:pPr>
              <w:tabs>
                <w:tab w:val="left" w:pos="0"/>
                <w:tab w:val="left" w:pos="426"/>
              </w:tabs>
              <w:spacing w:line="276" w:lineRule="auto"/>
              <w:jc w:val="center"/>
              <w:rPr>
                <w:rFonts w:ascii="Montserrat Light" w:hAnsi="Montserrat Light" w:cs="Arial"/>
                <w:iCs/>
                <w:color w:val="000000" w:themeColor="text1"/>
                <w:sz w:val="16"/>
                <w:szCs w:val="20"/>
                <w:lang w:val="es-ES"/>
              </w:rPr>
            </w:pPr>
          </w:p>
        </w:tc>
      </w:tr>
      <w:tr w:rsidR="003E3899" w:rsidRPr="003E3899" w14:paraId="5B7AB2C0" w14:textId="77777777" w:rsidTr="001769E4">
        <w:tc>
          <w:tcPr>
            <w:tcW w:w="1307" w:type="pct"/>
          </w:tcPr>
          <w:p w14:paraId="7B34025C" w14:textId="77777777" w:rsidR="002F7745" w:rsidRPr="003E3899" w:rsidRDefault="002F7745" w:rsidP="001769E4">
            <w:pPr>
              <w:tabs>
                <w:tab w:val="left" w:pos="0"/>
                <w:tab w:val="left" w:pos="426"/>
              </w:tabs>
              <w:spacing w:line="276" w:lineRule="auto"/>
              <w:jc w:val="center"/>
              <w:rPr>
                <w:rFonts w:ascii="Montserrat Light" w:hAnsi="Montserrat Light" w:cs="Arial"/>
                <w:iCs/>
                <w:color w:val="000000" w:themeColor="text1"/>
                <w:sz w:val="16"/>
                <w:szCs w:val="20"/>
                <w:lang w:val="es-ES"/>
              </w:rPr>
            </w:pPr>
          </w:p>
        </w:tc>
        <w:tc>
          <w:tcPr>
            <w:tcW w:w="1463" w:type="pct"/>
          </w:tcPr>
          <w:p w14:paraId="154B81D4" w14:textId="77777777" w:rsidR="002F7745" w:rsidRPr="003E3899" w:rsidRDefault="002F7745" w:rsidP="001769E4">
            <w:pPr>
              <w:tabs>
                <w:tab w:val="left" w:pos="0"/>
                <w:tab w:val="left" w:pos="426"/>
              </w:tabs>
              <w:spacing w:line="276" w:lineRule="auto"/>
              <w:jc w:val="center"/>
              <w:rPr>
                <w:rFonts w:ascii="Montserrat Light" w:hAnsi="Montserrat Light" w:cs="Arial"/>
                <w:iCs/>
                <w:color w:val="000000" w:themeColor="text1"/>
                <w:sz w:val="16"/>
                <w:szCs w:val="20"/>
                <w:lang w:val="es-ES"/>
              </w:rPr>
            </w:pPr>
          </w:p>
        </w:tc>
        <w:tc>
          <w:tcPr>
            <w:tcW w:w="1115" w:type="pct"/>
          </w:tcPr>
          <w:p w14:paraId="0CC065FB" w14:textId="77777777" w:rsidR="002F7745" w:rsidRPr="003E3899" w:rsidRDefault="002F7745" w:rsidP="001769E4">
            <w:pPr>
              <w:tabs>
                <w:tab w:val="left" w:pos="0"/>
                <w:tab w:val="left" w:pos="426"/>
              </w:tabs>
              <w:spacing w:line="276" w:lineRule="auto"/>
              <w:jc w:val="center"/>
              <w:rPr>
                <w:rFonts w:ascii="Montserrat Light" w:hAnsi="Montserrat Light" w:cs="Arial"/>
                <w:iCs/>
                <w:color w:val="000000" w:themeColor="text1"/>
                <w:sz w:val="16"/>
                <w:szCs w:val="20"/>
                <w:lang w:val="es-ES"/>
              </w:rPr>
            </w:pPr>
          </w:p>
        </w:tc>
        <w:tc>
          <w:tcPr>
            <w:tcW w:w="1115" w:type="pct"/>
          </w:tcPr>
          <w:p w14:paraId="4C14F7FE" w14:textId="77777777" w:rsidR="002F7745" w:rsidRPr="003E3899" w:rsidRDefault="002F7745" w:rsidP="001769E4">
            <w:pPr>
              <w:tabs>
                <w:tab w:val="left" w:pos="0"/>
                <w:tab w:val="left" w:pos="426"/>
              </w:tabs>
              <w:spacing w:line="276" w:lineRule="auto"/>
              <w:jc w:val="center"/>
              <w:rPr>
                <w:rFonts w:ascii="Montserrat Light" w:hAnsi="Montserrat Light" w:cs="Arial"/>
                <w:iCs/>
                <w:color w:val="000000" w:themeColor="text1"/>
                <w:sz w:val="16"/>
                <w:szCs w:val="20"/>
                <w:lang w:val="es-ES"/>
              </w:rPr>
            </w:pPr>
          </w:p>
        </w:tc>
      </w:tr>
      <w:tr w:rsidR="003E3899" w:rsidRPr="003E3899" w14:paraId="2E91ADD3" w14:textId="77777777" w:rsidTr="001769E4">
        <w:tc>
          <w:tcPr>
            <w:tcW w:w="1307" w:type="pct"/>
          </w:tcPr>
          <w:p w14:paraId="0D2843AC" w14:textId="77777777" w:rsidR="002F7745" w:rsidRPr="003E3899" w:rsidRDefault="002F7745" w:rsidP="001769E4">
            <w:pPr>
              <w:tabs>
                <w:tab w:val="left" w:pos="0"/>
                <w:tab w:val="left" w:pos="426"/>
              </w:tabs>
              <w:spacing w:line="276" w:lineRule="auto"/>
              <w:jc w:val="center"/>
              <w:rPr>
                <w:rFonts w:ascii="Montserrat Light" w:hAnsi="Montserrat Light" w:cs="Arial"/>
                <w:iCs/>
                <w:color w:val="000000" w:themeColor="text1"/>
                <w:sz w:val="16"/>
                <w:szCs w:val="20"/>
                <w:lang w:val="es-ES"/>
              </w:rPr>
            </w:pPr>
            <w:r w:rsidRPr="003E3899">
              <w:rPr>
                <w:rFonts w:ascii="Montserrat Light" w:hAnsi="Montserrat Light" w:cs="Arial"/>
                <w:iCs/>
                <w:color w:val="000000" w:themeColor="text1"/>
                <w:sz w:val="16"/>
                <w:szCs w:val="20"/>
                <w:lang w:val="es-ES"/>
              </w:rPr>
              <w:t>Total</w:t>
            </w:r>
          </w:p>
        </w:tc>
        <w:tc>
          <w:tcPr>
            <w:tcW w:w="1463" w:type="pct"/>
          </w:tcPr>
          <w:p w14:paraId="5CB8E1BE" w14:textId="77777777" w:rsidR="002F7745" w:rsidRPr="003E3899" w:rsidRDefault="002F7745" w:rsidP="001769E4">
            <w:pPr>
              <w:tabs>
                <w:tab w:val="left" w:pos="0"/>
                <w:tab w:val="left" w:pos="426"/>
              </w:tabs>
              <w:spacing w:line="276" w:lineRule="auto"/>
              <w:jc w:val="center"/>
              <w:rPr>
                <w:rFonts w:ascii="Montserrat Light" w:hAnsi="Montserrat Light" w:cs="Arial"/>
                <w:iCs/>
                <w:color w:val="000000" w:themeColor="text1"/>
                <w:sz w:val="16"/>
                <w:szCs w:val="20"/>
                <w:lang w:val="es-ES"/>
              </w:rPr>
            </w:pPr>
          </w:p>
        </w:tc>
        <w:tc>
          <w:tcPr>
            <w:tcW w:w="1115" w:type="pct"/>
          </w:tcPr>
          <w:p w14:paraId="3BB92212" w14:textId="77777777" w:rsidR="002F7745" w:rsidRPr="003E3899" w:rsidRDefault="002F7745" w:rsidP="001769E4">
            <w:pPr>
              <w:tabs>
                <w:tab w:val="left" w:pos="0"/>
                <w:tab w:val="left" w:pos="426"/>
              </w:tabs>
              <w:spacing w:line="276" w:lineRule="auto"/>
              <w:jc w:val="center"/>
              <w:rPr>
                <w:rFonts w:ascii="Montserrat Light" w:hAnsi="Montserrat Light" w:cs="Arial"/>
                <w:iCs/>
                <w:color w:val="000000" w:themeColor="text1"/>
                <w:sz w:val="16"/>
                <w:szCs w:val="20"/>
                <w:lang w:val="es-ES"/>
              </w:rPr>
            </w:pPr>
          </w:p>
        </w:tc>
        <w:tc>
          <w:tcPr>
            <w:tcW w:w="1115" w:type="pct"/>
          </w:tcPr>
          <w:p w14:paraId="485CE388" w14:textId="77777777" w:rsidR="002F7745" w:rsidRPr="003E3899" w:rsidRDefault="002F7745" w:rsidP="001769E4">
            <w:pPr>
              <w:tabs>
                <w:tab w:val="left" w:pos="0"/>
                <w:tab w:val="left" w:pos="426"/>
              </w:tabs>
              <w:spacing w:line="276" w:lineRule="auto"/>
              <w:jc w:val="center"/>
              <w:rPr>
                <w:rFonts w:ascii="Montserrat Light" w:hAnsi="Montserrat Light" w:cs="Arial"/>
                <w:iCs/>
                <w:color w:val="000000" w:themeColor="text1"/>
                <w:sz w:val="16"/>
                <w:szCs w:val="20"/>
                <w:lang w:val="es-ES"/>
              </w:rPr>
            </w:pPr>
          </w:p>
        </w:tc>
      </w:tr>
    </w:tbl>
    <w:p w14:paraId="1724EFFF" w14:textId="0B1B3A80" w:rsidR="00E0297F" w:rsidRDefault="00E0297F">
      <w:pPr>
        <w:spacing w:before="0" w:after="0" w:line="240" w:lineRule="auto"/>
        <w:jc w:val="left"/>
        <w:rPr>
          <w:rFonts w:ascii="Montserrat Light" w:hAnsi="Montserrat Light" w:cs="Arial"/>
          <w:b/>
          <w:iCs/>
          <w:sz w:val="20"/>
          <w:szCs w:val="20"/>
          <w:lang w:val="es-MX"/>
        </w:rPr>
      </w:pPr>
    </w:p>
    <w:p w14:paraId="2EA005F6" w14:textId="4C118772" w:rsidR="00D60D73" w:rsidRDefault="00D60D73">
      <w:pPr>
        <w:spacing w:before="0" w:after="0" w:line="240" w:lineRule="auto"/>
        <w:jc w:val="left"/>
        <w:rPr>
          <w:rFonts w:ascii="Montserrat Light" w:hAnsi="Montserrat Light" w:cs="Arial"/>
          <w:b/>
          <w:iCs/>
          <w:sz w:val="20"/>
          <w:szCs w:val="20"/>
          <w:lang w:val="es-MX"/>
        </w:rPr>
      </w:pPr>
      <w:r>
        <w:rPr>
          <w:rFonts w:ascii="Montserrat Light" w:hAnsi="Montserrat Light" w:cs="Arial"/>
          <w:b/>
          <w:iCs/>
          <w:sz w:val="20"/>
          <w:szCs w:val="20"/>
          <w:lang w:val="es-MX"/>
        </w:rPr>
        <w:br w:type="page"/>
      </w:r>
    </w:p>
    <w:p w14:paraId="30660C02" w14:textId="6D7CEE87" w:rsidR="0083666B" w:rsidRDefault="0083666B" w:rsidP="0083666B">
      <w:pPr>
        <w:spacing w:after="0"/>
        <w:jc w:val="center"/>
        <w:rPr>
          <w:rFonts w:ascii="Montserrat Light" w:hAnsi="Montserrat Light" w:cs="Arial"/>
          <w:iCs/>
          <w:sz w:val="20"/>
          <w:szCs w:val="20"/>
          <w:lang w:val="es-MX"/>
        </w:rPr>
      </w:pPr>
      <w:r w:rsidRPr="00814CD5">
        <w:rPr>
          <w:rFonts w:ascii="Montserrat Light" w:hAnsi="Montserrat Light" w:cs="Arial"/>
          <w:b/>
          <w:iCs/>
          <w:sz w:val="20"/>
          <w:szCs w:val="20"/>
          <w:lang w:val="es-MX"/>
        </w:rPr>
        <w:lastRenderedPageBreak/>
        <w:t>Anexo 2.</w:t>
      </w:r>
      <w:r w:rsidRPr="00814CD5">
        <w:rPr>
          <w:rFonts w:ascii="Montserrat Light" w:hAnsi="Montserrat Light" w:cs="Arial"/>
          <w:iCs/>
          <w:sz w:val="20"/>
          <w:szCs w:val="20"/>
          <w:lang w:val="es-MX"/>
        </w:rPr>
        <w:t xml:space="preserve"> “Concurrencia de recursos en </w:t>
      </w:r>
      <w:r w:rsidRPr="00814CD5">
        <w:rPr>
          <w:rFonts w:ascii="Montserrat Light" w:eastAsia="Times" w:hAnsi="Montserrat Light" w:cs="Arial"/>
          <w:sz w:val="20"/>
          <w:szCs w:val="20"/>
          <w:lang w:val="es-MX"/>
        </w:rPr>
        <w:t>el Estado de Tabasco</w:t>
      </w:r>
      <w:r w:rsidRPr="00814CD5">
        <w:rPr>
          <w:rFonts w:ascii="Montserrat Light" w:hAnsi="Montserrat Light" w:cs="Arial"/>
          <w:iCs/>
          <w:sz w:val="20"/>
          <w:szCs w:val="20"/>
          <w:lang w:val="es-MX"/>
        </w:rPr>
        <w:t>”</w:t>
      </w:r>
    </w:p>
    <w:p w14:paraId="2CAFC01D" w14:textId="77777777" w:rsidR="0083666B" w:rsidRPr="00814CD5" w:rsidRDefault="0083666B" w:rsidP="0083666B">
      <w:pPr>
        <w:spacing w:after="0"/>
        <w:jc w:val="left"/>
        <w:rPr>
          <w:rFonts w:ascii="Montserrat Light" w:hAnsi="Montserrat Light" w:cs="Arial"/>
          <w:iCs/>
          <w:sz w:val="20"/>
          <w:szCs w:val="20"/>
          <w:lang w:val="es-MX"/>
        </w:rPr>
      </w:pPr>
      <w:r w:rsidRPr="00814CD5">
        <w:rPr>
          <w:rFonts w:ascii="Montserrat Light" w:hAnsi="Montserrat Light" w:cs="Arial"/>
          <w:iCs/>
          <w:sz w:val="20"/>
          <w:szCs w:val="20"/>
          <w:lang w:val="es-MX"/>
        </w:rPr>
        <w:t>El Anexo 2 se debe llenar de acuerdo con lo siguiente:</w:t>
      </w:r>
    </w:p>
    <w:p w14:paraId="48B0FB54" w14:textId="77777777" w:rsidR="00A6643C" w:rsidRPr="00814CD5" w:rsidRDefault="00A6643C" w:rsidP="00A6643C">
      <w:pPr>
        <w:spacing w:after="0"/>
        <w:rPr>
          <w:rFonts w:ascii="Montserrat Light" w:hAnsi="Montserrat Light" w:cs="Arial"/>
          <w:iCs/>
          <w:sz w:val="20"/>
          <w:szCs w:val="20"/>
          <w:lang w:val="es-MX"/>
        </w:rPr>
      </w:pPr>
      <w:r w:rsidRPr="00814CD5">
        <w:rPr>
          <w:rFonts w:ascii="Montserrat Light" w:hAnsi="Montserrat Light" w:cs="Arial"/>
          <w:iCs/>
          <w:sz w:val="20"/>
          <w:szCs w:val="20"/>
          <w:lang w:val="es-MX"/>
        </w:rPr>
        <w:t>i) Para cada orden de gobierno se debe agregar el número de filas necesarias de acuerdo con las fuentes de financiamiento concurrentes identificadas, registrando en cada fila el nombre del programa, fondo, convenio, proyecto, entre otros, con el cual se etiquetó el recurso.</w:t>
      </w:r>
    </w:p>
    <w:p w14:paraId="48A6AFEA" w14:textId="77777777" w:rsidR="00A6643C" w:rsidRPr="00814CD5" w:rsidRDefault="00A6643C" w:rsidP="00A6643C">
      <w:pPr>
        <w:spacing w:after="0"/>
        <w:rPr>
          <w:rFonts w:ascii="Montserrat Light" w:hAnsi="Montserrat Light" w:cs="Arial"/>
          <w:iCs/>
          <w:sz w:val="20"/>
          <w:szCs w:val="20"/>
          <w:lang w:val="es-MX"/>
        </w:rPr>
      </w:pPr>
      <w:proofErr w:type="spellStart"/>
      <w:r w:rsidRPr="00814CD5">
        <w:rPr>
          <w:rFonts w:ascii="Montserrat Light" w:hAnsi="Montserrat Light" w:cs="Arial"/>
          <w:iCs/>
          <w:sz w:val="20"/>
          <w:szCs w:val="20"/>
          <w:lang w:val="es-MX"/>
        </w:rPr>
        <w:t>ii</w:t>
      </w:r>
      <w:proofErr w:type="spellEnd"/>
      <w:r w:rsidRPr="00814CD5">
        <w:rPr>
          <w:rFonts w:ascii="Montserrat Light" w:hAnsi="Montserrat Light" w:cs="Arial"/>
          <w:iCs/>
          <w:sz w:val="20"/>
          <w:szCs w:val="20"/>
          <w:lang w:val="es-MX"/>
        </w:rPr>
        <w:t>) Para cada fuente de financiamiento se debe desagregar el presupuesto ejercido, e incluir el número de columnas necesarias por capítulo de gasto y sumar el total.</w:t>
      </w:r>
    </w:p>
    <w:p w14:paraId="4DBEA7B2" w14:textId="3DB77B26" w:rsidR="00E0297F" w:rsidRPr="00814CD5" w:rsidRDefault="00A6643C" w:rsidP="00A6643C">
      <w:pPr>
        <w:spacing w:after="0"/>
        <w:rPr>
          <w:rFonts w:ascii="Montserrat Light" w:eastAsia="Times" w:hAnsi="Montserrat Light" w:cs="Arial"/>
          <w:sz w:val="20"/>
          <w:szCs w:val="20"/>
          <w:lang w:val="es-ES"/>
        </w:rPr>
      </w:pPr>
      <w:proofErr w:type="spellStart"/>
      <w:r w:rsidRPr="00814CD5">
        <w:rPr>
          <w:rFonts w:ascii="Montserrat Light" w:hAnsi="Montserrat Light" w:cs="Arial"/>
          <w:iCs/>
          <w:sz w:val="20"/>
          <w:szCs w:val="20"/>
          <w:lang w:val="es-MX"/>
        </w:rPr>
        <w:t>iii</w:t>
      </w:r>
      <w:proofErr w:type="spellEnd"/>
      <w:r w:rsidRPr="00814CD5">
        <w:rPr>
          <w:rFonts w:ascii="Montserrat Light" w:hAnsi="Montserrat Light" w:cs="Arial"/>
          <w:iCs/>
          <w:sz w:val="20"/>
          <w:szCs w:val="20"/>
          <w:lang w:val="es-MX"/>
        </w:rPr>
        <w:t>) Para cada fuente de financiamiento se debe justificar su selección, con la cual se permita vincular cada fuente con el objetivo del fondo y su contribución en la prestación de los servicios de educación básica y normal en la entidad.</w:t>
      </w:r>
    </w:p>
    <w:p w14:paraId="0EFABC60" w14:textId="3C11A35E" w:rsidR="0083666B" w:rsidRDefault="0083666B" w:rsidP="6B3AB25C">
      <w:pPr>
        <w:spacing w:after="0"/>
        <w:jc w:val="center"/>
        <w:rPr>
          <w:rFonts w:ascii="Montserrat Light" w:hAnsi="Montserrat Light" w:cs="Arial"/>
          <w:b/>
          <w:bCs/>
          <w:sz w:val="20"/>
          <w:szCs w:val="20"/>
          <w:lang w:val="es-MX"/>
        </w:rPr>
      </w:pPr>
      <w:r w:rsidRPr="6B3AB25C">
        <w:rPr>
          <w:rFonts w:ascii="Montserrat Light" w:hAnsi="Montserrat Light" w:cs="Arial"/>
          <w:b/>
          <w:bCs/>
          <w:sz w:val="20"/>
          <w:szCs w:val="20"/>
          <w:lang w:val="es-MX"/>
        </w:rPr>
        <w:t xml:space="preserve">Tabla </w:t>
      </w:r>
      <w:r w:rsidR="00A6643C" w:rsidRPr="6B3AB25C">
        <w:rPr>
          <w:rFonts w:ascii="Montserrat Light" w:hAnsi="Montserrat Light" w:cs="Arial"/>
          <w:b/>
          <w:bCs/>
          <w:sz w:val="20"/>
          <w:szCs w:val="20"/>
          <w:lang w:val="es-MX"/>
        </w:rPr>
        <w:t>6</w:t>
      </w:r>
      <w:r w:rsidRPr="6B3AB25C">
        <w:rPr>
          <w:rFonts w:ascii="Montserrat Light" w:hAnsi="Montserrat Light" w:cs="Arial"/>
          <w:b/>
          <w:bCs/>
          <w:sz w:val="20"/>
          <w:szCs w:val="20"/>
          <w:lang w:val="es-MX"/>
        </w:rPr>
        <w:t>. Fuentes de financiamiento concurrentes durante e</w:t>
      </w:r>
      <w:r w:rsidR="00D60D73" w:rsidRPr="6B3AB25C">
        <w:rPr>
          <w:rFonts w:ascii="Montserrat Light" w:hAnsi="Montserrat Light" w:cs="Arial"/>
          <w:b/>
          <w:bCs/>
          <w:sz w:val="20"/>
          <w:szCs w:val="20"/>
          <w:lang w:val="es-MX"/>
        </w:rPr>
        <w:t>l ejercicio fiscal</w:t>
      </w:r>
      <w:r w:rsidR="2639876E" w:rsidRPr="6B3AB25C">
        <w:rPr>
          <w:rFonts w:ascii="Montserrat Light" w:hAnsi="Montserrat Light" w:cs="Arial"/>
          <w:b/>
          <w:bCs/>
          <w:sz w:val="20"/>
          <w:szCs w:val="20"/>
          <w:lang w:val="es-MX"/>
        </w:rPr>
        <w:t>_______</w:t>
      </w:r>
    </w:p>
    <w:tbl>
      <w:tblPr>
        <w:tblStyle w:val="Tablaconcuadrcula"/>
        <w:tblW w:w="9351" w:type="dxa"/>
        <w:tblLayout w:type="fixed"/>
        <w:tblLook w:val="04A0" w:firstRow="1" w:lastRow="0" w:firstColumn="1" w:lastColumn="0" w:noHBand="0" w:noVBand="1"/>
      </w:tblPr>
      <w:tblGrid>
        <w:gridCol w:w="1271"/>
        <w:gridCol w:w="2418"/>
        <w:gridCol w:w="739"/>
        <w:gridCol w:w="739"/>
        <w:gridCol w:w="886"/>
        <w:gridCol w:w="1455"/>
        <w:gridCol w:w="1843"/>
      </w:tblGrid>
      <w:tr w:rsidR="0083666B" w:rsidRPr="00814CD5" w14:paraId="6CBB2A5A" w14:textId="77777777" w:rsidTr="6B3AB25C">
        <w:trPr>
          <w:trHeight w:val="1155"/>
          <w:tblHeader/>
        </w:trPr>
        <w:tc>
          <w:tcPr>
            <w:tcW w:w="1271" w:type="dxa"/>
            <w:vMerge w:val="restart"/>
            <w:shd w:val="clear" w:color="auto" w:fill="DDC9A3"/>
            <w:vAlign w:val="center"/>
          </w:tcPr>
          <w:p w14:paraId="424578F4" w14:textId="65E44E9B" w:rsidR="0083666B" w:rsidRPr="00D60D73" w:rsidRDefault="0083666B" w:rsidP="6B3AB25C">
            <w:pPr>
              <w:spacing w:after="0"/>
              <w:rPr>
                <w:rFonts w:ascii="Montserrat Light" w:hAnsi="Montserrat Light" w:cs="Arial"/>
                <w:b/>
                <w:bCs/>
                <w:color w:val="000000" w:themeColor="text1"/>
                <w:sz w:val="16"/>
                <w:szCs w:val="16"/>
                <w:lang w:val="es-MX"/>
              </w:rPr>
            </w:pPr>
            <w:r w:rsidRPr="6B3AB25C">
              <w:rPr>
                <w:rFonts w:ascii="Montserrat Light" w:hAnsi="Montserrat Light" w:cs="Arial"/>
                <w:b/>
                <w:bCs/>
                <w:color w:val="000000" w:themeColor="text1"/>
                <w:sz w:val="16"/>
                <w:szCs w:val="16"/>
                <w:lang w:val="es-MX"/>
              </w:rPr>
              <w:t xml:space="preserve"> Gobierno </w:t>
            </w:r>
          </w:p>
        </w:tc>
        <w:tc>
          <w:tcPr>
            <w:tcW w:w="2418" w:type="dxa"/>
            <w:vMerge w:val="restart"/>
            <w:shd w:val="clear" w:color="auto" w:fill="DDC9A3"/>
            <w:vAlign w:val="center"/>
          </w:tcPr>
          <w:p w14:paraId="7E3DEE65" w14:textId="77777777" w:rsidR="0083666B" w:rsidRPr="00D60D73" w:rsidRDefault="0083666B" w:rsidP="001769E4">
            <w:pPr>
              <w:spacing w:after="0"/>
              <w:rPr>
                <w:rFonts w:ascii="Montserrat Light" w:hAnsi="Montserrat Light" w:cs="Arial"/>
                <w:b/>
                <w:iCs/>
                <w:color w:val="000000" w:themeColor="text1"/>
                <w:sz w:val="16"/>
                <w:szCs w:val="16"/>
                <w:lang w:val="es-MX"/>
              </w:rPr>
            </w:pPr>
            <w:r w:rsidRPr="00D60D73">
              <w:rPr>
                <w:rFonts w:ascii="Montserrat Light" w:hAnsi="Montserrat Light" w:cs="Arial"/>
                <w:b/>
                <w:iCs/>
                <w:color w:val="000000" w:themeColor="text1"/>
                <w:sz w:val="16"/>
                <w:szCs w:val="16"/>
                <w:lang w:val="es-MX"/>
              </w:rPr>
              <w:t>Fuente de Financiamiento (i)</w:t>
            </w:r>
          </w:p>
        </w:tc>
        <w:tc>
          <w:tcPr>
            <w:tcW w:w="2364" w:type="dxa"/>
            <w:gridSpan w:val="3"/>
            <w:shd w:val="clear" w:color="auto" w:fill="DDC9A3"/>
            <w:vAlign w:val="center"/>
          </w:tcPr>
          <w:p w14:paraId="28EF9D04" w14:textId="7B22FC76" w:rsidR="0083666B" w:rsidRPr="00D60D73" w:rsidRDefault="00A6643C" w:rsidP="001769E4">
            <w:pPr>
              <w:spacing w:after="0"/>
              <w:rPr>
                <w:rFonts w:ascii="Montserrat Light" w:hAnsi="Montserrat Light" w:cs="Arial"/>
                <w:b/>
                <w:iCs/>
                <w:color w:val="000000" w:themeColor="text1"/>
                <w:sz w:val="16"/>
                <w:szCs w:val="16"/>
                <w:lang w:val="es-MX"/>
              </w:rPr>
            </w:pPr>
            <w:r w:rsidRPr="00D60D73">
              <w:rPr>
                <w:rFonts w:ascii="Montserrat Light" w:hAnsi="Montserrat Light" w:cs="Arial"/>
                <w:b/>
                <w:iCs/>
                <w:color w:val="000000" w:themeColor="text1"/>
                <w:sz w:val="16"/>
                <w:szCs w:val="16"/>
                <w:lang w:val="es-ES"/>
              </w:rPr>
              <w:t>Presupuesto ejercido en [</w:t>
            </w:r>
            <w:r w:rsidRPr="00D60D73">
              <w:rPr>
                <w:rFonts w:ascii="Montserrat Light" w:hAnsi="Montserrat Light" w:cs="Arial"/>
                <w:b/>
                <w:iCs/>
                <w:color w:val="000000" w:themeColor="text1"/>
                <w:sz w:val="16"/>
                <w:szCs w:val="16"/>
                <w:u w:val="single"/>
                <w:lang w:val="es-ES"/>
              </w:rPr>
              <w:t>ejercicio fiscal evaluado</w:t>
            </w:r>
            <w:r w:rsidRPr="00D60D73">
              <w:rPr>
                <w:rFonts w:ascii="Montserrat Light" w:hAnsi="Montserrat Light" w:cs="Arial"/>
                <w:b/>
                <w:iCs/>
                <w:color w:val="000000" w:themeColor="text1"/>
                <w:sz w:val="16"/>
                <w:szCs w:val="16"/>
                <w:lang w:val="es-ES"/>
              </w:rPr>
              <w:t>] de la fuente de financiamiento por capítulo de gasto (</w:t>
            </w:r>
            <w:proofErr w:type="spellStart"/>
            <w:r w:rsidRPr="00D60D73">
              <w:rPr>
                <w:rFonts w:ascii="Montserrat Light" w:hAnsi="Montserrat Light" w:cs="Arial"/>
                <w:b/>
                <w:iCs/>
                <w:color w:val="000000" w:themeColor="text1"/>
                <w:sz w:val="16"/>
                <w:szCs w:val="16"/>
                <w:lang w:val="es-ES"/>
              </w:rPr>
              <w:t>ii</w:t>
            </w:r>
            <w:proofErr w:type="spellEnd"/>
            <w:r w:rsidRPr="00D60D73">
              <w:rPr>
                <w:rFonts w:ascii="Montserrat Light" w:hAnsi="Montserrat Light" w:cs="Arial"/>
                <w:b/>
                <w:iCs/>
                <w:color w:val="000000" w:themeColor="text1"/>
                <w:sz w:val="16"/>
                <w:szCs w:val="16"/>
                <w:lang w:val="es-ES"/>
              </w:rPr>
              <w:t>)</w:t>
            </w:r>
          </w:p>
        </w:tc>
        <w:tc>
          <w:tcPr>
            <w:tcW w:w="1455" w:type="dxa"/>
            <w:vMerge w:val="restart"/>
            <w:shd w:val="clear" w:color="auto" w:fill="DDC9A3"/>
            <w:vAlign w:val="center"/>
          </w:tcPr>
          <w:p w14:paraId="0B6773E7" w14:textId="197E7541" w:rsidR="0083666B" w:rsidRPr="00D60D73" w:rsidRDefault="0083666B" w:rsidP="001769E4">
            <w:pPr>
              <w:spacing w:after="0"/>
              <w:jc w:val="center"/>
              <w:rPr>
                <w:rFonts w:ascii="Montserrat Light" w:hAnsi="Montserrat Light" w:cs="Arial"/>
                <w:b/>
                <w:iCs/>
                <w:color w:val="000000" w:themeColor="text1"/>
                <w:sz w:val="16"/>
                <w:szCs w:val="16"/>
                <w:lang w:val="es-MX"/>
              </w:rPr>
            </w:pPr>
            <w:r w:rsidRPr="00D60D73">
              <w:rPr>
                <w:rFonts w:ascii="Montserrat Light" w:hAnsi="Montserrat Light" w:cs="Arial"/>
                <w:b/>
                <w:iCs/>
                <w:color w:val="000000" w:themeColor="text1"/>
                <w:sz w:val="16"/>
                <w:szCs w:val="16"/>
                <w:lang w:val="es-MX"/>
              </w:rPr>
              <w:t xml:space="preserve">Total </w:t>
            </w:r>
          </w:p>
          <w:p w14:paraId="1AD62968" w14:textId="77777777" w:rsidR="0083666B" w:rsidRPr="00D60D73" w:rsidRDefault="0083666B" w:rsidP="001769E4">
            <w:pPr>
              <w:spacing w:after="0"/>
              <w:jc w:val="center"/>
              <w:rPr>
                <w:rFonts w:ascii="Montserrat Light" w:hAnsi="Montserrat Light" w:cs="Arial"/>
                <w:b/>
                <w:iCs/>
                <w:color w:val="000000" w:themeColor="text1"/>
                <w:sz w:val="16"/>
                <w:szCs w:val="16"/>
                <w:lang w:val="es-MX"/>
              </w:rPr>
            </w:pPr>
            <w:r w:rsidRPr="00D60D73">
              <w:rPr>
                <w:rFonts w:ascii="Montserrat Light" w:hAnsi="Montserrat Light" w:cs="Arial"/>
                <w:b/>
                <w:iCs/>
                <w:color w:val="000000" w:themeColor="text1"/>
                <w:sz w:val="16"/>
                <w:szCs w:val="16"/>
                <w:lang w:val="es-MX"/>
              </w:rPr>
              <w:t>(</w:t>
            </w:r>
            <w:proofErr w:type="spellStart"/>
            <w:r w:rsidRPr="00D60D73">
              <w:rPr>
                <w:rFonts w:ascii="Montserrat Light" w:hAnsi="Montserrat Light" w:cs="Arial"/>
                <w:b/>
                <w:iCs/>
                <w:color w:val="000000" w:themeColor="text1"/>
                <w:sz w:val="16"/>
                <w:szCs w:val="16"/>
                <w:lang w:val="es-MX"/>
              </w:rPr>
              <w:t>ii</w:t>
            </w:r>
            <w:proofErr w:type="spellEnd"/>
            <w:r w:rsidRPr="00D60D73">
              <w:rPr>
                <w:rFonts w:ascii="Montserrat Light" w:hAnsi="Montserrat Light" w:cs="Arial"/>
                <w:b/>
                <w:iCs/>
                <w:color w:val="000000" w:themeColor="text1"/>
                <w:sz w:val="16"/>
                <w:szCs w:val="16"/>
                <w:lang w:val="es-MX"/>
              </w:rPr>
              <w:t>)</w:t>
            </w:r>
          </w:p>
        </w:tc>
        <w:tc>
          <w:tcPr>
            <w:tcW w:w="1843" w:type="dxa"/>
            <w:vMerge w:val="restart"/>
            <w:shd w:val="clear" w:color="auto" w:fill="DDC9A3"/>
            <w:vAlign w:val="center"/>
          </w:tcPr>
          <w:p w14:paraId="24FF2F02" w14:textId="77777777" w:rsidR="0083666B" w:rsidRPr="00D60D73" w:rsidRDefault="0083666B" w:rsidP="001769E4">
            <w:pPr>
              <w:spacing w:after="0"/>
              <w:jc w:val="center"/>
              <w:rPr>
                <w:rFonts w:ascii="Montserrat Light" w:hAnsi="Montserrat Light" w:cs="Arial"/>
                <w:b/>
                <w:iCs/>
                <w:color w:val="000000" w:themeColor="text1"/>
                <w:sz w:val="16"/>
                <w:szCs w:val="16"/>
                <w:lang w:val="es-MX"/>
              </w:rPr>
            </w:pPr>
            <w:r w:rsidRPr="00D60D73">
              <w:rPr>
                <w:rFonts w:ascii="Montserrat Light" w:hAnsi="Montserrat Light" w:cs="Arial"/>
                <w:b/>
                <w:iCs/>
                <w:color w:val="000000" w:themeColor="text1"/>
                <w:sz w:val="16"/>
                <w:szCs w:val="16"/>
                <w:lang w:val="es-MX"/>
              </w:rPr>
              <w:t>Justificación de la fuente de financiamiento seleccionada (</w:t>
            </w:r>
            <w:proofErr w:type="spellStart"/>
            <w:r w:rsidRPr="00D60D73">
              <w:rPr>
                <w:rFonts w:ascii="Montserrat Light" w:hAnsi="Montserrat Light" w:cs="Arial"/>
                <w:b/>
                <w:iCs/>
                <w:color w:val="000000" w:themeColor="text1"/>
                <w:sz w:val="16"/>
                <w:szCs w:val="16"/>
                <w:lang w:val="es-MX"/>
              </w:rPr>
              <w:t>iii</w:t>
            </w:r>
            <w:proofErr w:type="spellEnd"/>
            <w:r w:rsidRPr="00D60D73">
              <w:rPr>
                <w:rFonts w:ascii="Montserrat Light" w:hAnsi="Montserrat Light" w:cs="Arial"/>
                <w:b/>
                <w:iCs/>
                <w:color w:val="000000" w:themeColor="text1"/>
                <w:sz w:val="16"/>
                <w:szCs w:val="16"/>
                <w:lang w:val="es-MX"/>
              </w:rPr>
              <w:t>)</w:t>
            </w:r>
          </w:p>
        </w:tc>
      </w:tr>
      <w:tr w:rsidR="0083666B" w:rsidRPr="00814CD5" w14:paraId="042FD7D1" w14:textId="77777777" w:rsidTr="6B3AB25C">
        <w:trPr>
          <w:trHeight w:val="296"/>
          <w:tblHeader/>
        </w:trPr>
        <w:tc>
          <w:tcPr>
            <w:tcW w:w="1271" w:type="dxa"/>
            <w:vMerge/>
          </w:tcPr>
          <w:p w14:paraId="6354BB99" w14:textId="77777777" w:rsidR="0083666B" w:rsidRPr="00814CD5" w:rsidRDefault="0083666B" w:rsidP="001769E4">
            <w:pPr>
              <w:spacing w:after="0"/>
              <w:rPr>
                <w:rFonts w:ascii="Montserrat Light" w:hAnsi="Montserrat Light" w:cs="Arial"/>
                <w:iCs/>
                <w:sz w:val="16"/>
                <w:szCs w:val="16"/>
                <w:lang w:val="es-MX"/>
              </w:rPr>
            </w:pPr>
          </w:p>
        </w:tc>
        <w:tc>
          <w:tcPr>
            <w:tcW w:w="2418" w:type="dxa"/>
            <w:vMerge/>
          </w:tcPr>
          <w:p w14:paraId="44ADD4FE" w14:textId="77777777" w:rsidR="0083666B" w:rsidRPr="00814CD5" w:rsidRDefault="0083666B" w:rsidP="001769E4">
            <w:pPr>
              <w:spacing w:after="0"/>
              <w:rPr>
                <w:rFonts w:ascii="Montserrat Light" w:hAnsi="Montserrat Light" w:cs="Arial"/>
                <w:iCs/>
                <w:sz w:val="16"/>
                <w:szCs w:val="16"/>
                <w:lang w:val="es-MX"/>
              </w:rPr>
            </w:pPr>
          </w:p>
        </w:tc>
        <w:tc>
          <w:tcPr>
            <w:tcW w:w="739" w:type="dxa"/>
            <w:shd w:val="clear" w:color="auto" w:fill="DDC9A3"/>
          </w:tcPr>
          <w:p w14:paraId="5BD0EA24" w14:textId="60F105F5" w:rsidR="0083666B" w:rsidRPr="00D60D73" w:rsidRDefault="0083666B" w:rsidP="001769E4">
            <w:pPr>
              <w:spacing w:after="0"/>
              <w:rPr>
                <w:rFonts w:ascii="Montserrat Light" w:hAnsi="Montserrat Light" w:cs="Arial"/>
                <w:b/>
                <w:iCs/>
                <w:color w:val="000000" w:themeColor="text1"/>
                <w:sz w:val="16"/>
                <w:szCs w:val="16"/>
                <w:lang w:val="es-MX"/>
              </w:rPr>
            </w:pPr>
          </w:p>
        </w:tc>
        <w:tc>
          <w:tcPr>
            <w:tcW w:w="739" w:type="dxa"/>
            <w:shd w:val="clear" w:color="auto" w:fill="DDC9A3"/>
          </w:tcPr>
          <w:p w14:paraId="78B3470F" w14:textId="6A1C763E" w:rsidR="0083666B" w:rsidRPr="00D60D73" w:rsidRDefault="0083666B" w:rsidP="001769E4">
            <w:pPr>
              <w:spacing w:after="0"/>
              <w:rPr>
                <w:rFonts w:ascii="Montserrat Light" w:hAnsi="Montserrat Light" w:cs="Arial"/>
                <w:b/>
                <w:iCs/>
                <w:color w:val="000000" w:themeColor="text1"/>
                <w:sz w:val="16"/>
                <w:szCs w:val="16"/>
                <w:lang w:val="es-MX"/>
              </w:rPr>
            </w:pPr>
          </w:p>
        </w:tc>
        <w:tc>
          <w:tcPr>
            <w:tcW w:w="886" w:type="dxa"/>
            <w:shd w:val="clear" w:color="auto" w:fill="DDC9A3"/>
          </w:tcPr>
          <w:p w14:paraId="10B9FE71" w14:textId="6D0B6B33" w:rsidR="0083666B" w:rsidRPr="00D60D73" w:rsidRDefault="0083666B" w:rsidP="001769E4">
            <w:pPr>
              <w:spacing w:after="0"/>
              <w:rPr>
                <w:rFonts w:ascii="Montserrat Light" w:hAnsi="Montserrat Light" w:cs="Arial"/>
                <w:b/>
                <w:iCs/>
                <w:color w:val="000000" w:themeColor="text1"/>
                <w:sz w:val="16"/>
                <w:szCs w:val="16"/>
                <w:lang w:val="es-MX"/>
              </w:rPr>
            </w:pPr>
          </w:p>
        </w:tc>
        <w:tc>
          <w:tcPr>
            <w:tcW w:w="1455" w:type="dxa"/>
            <w:vMerge/>
          </w:tcPr>
          <w:p w14:paraId="4A62EF6B" w14:textId="77777777" w:rsidR="0083666B" w:rsidRPr="00814CD5" w:rsidRDefault="0083666B" w:rsidP="001769E4">
            <w:pPr>
              <w:spacing w:after="0"/>
              <w:rPr>
                <w:rFonts w:ascii="Montserrat Light" w:hAnsi="Montserrat Light" w:cs="Arial"/>
                <w:iCs/>
                <w:sz w:val="16"/>
                <w:szCs w:val="16"/>
                <w:lang w:val="es-MX"/>
              </w:rPr>
            </w:pPr>
          </w:p>
        </w:tc>
        <w:tc>
          <w:tcPr>
            <w:tcW w:w="1843" w:type="dxa"/>
            <w:vMerge/>
          </w:tcPr>
          <w:p w14:paraId="5087C8D1" w14:textId="77777777" w:rsidR="0083666B" w:rsidRPr="00814CD5" w:rsidRDefault="0083666B" w:rsidP="001769E4">
            <w:pPr>
              <w:spacing w:after="0"/>
              <w:rPr>
                <w:rFonts w:ascii="Montserrat Light" w:hAnsi="Montserrat Light" w:cs="Arial"/>
                <w:iCs/>
                <w:sz w:val="16"/>
                <w:szCs w:val="16"/>
                <w:lang w:val="es-MX"/>
              </w:rPr>
            </w:pPr>
          </w:p>
        </w:tc>
      </w:tr>
      <w:tr w:rsidR="0083666B" w:rsidRPr="00814CD5" w14:paraId="6988CBC5" w14:textId="77777777" w:rsidTr="6B3AB25C">
        <w:trPr>
          <w:trHeight w:val="285"/>
        </w:trPr>
        <w:tc>
          <w:tcPr>
            <w:tcW w:w="1271" w:type="dxa"/>
            <w:vMerge w:val="restart"/>
            <w:vAlign w:val="center"/>
          </w:tcPr>
          <w:p w14:paraId="3A7710E4" w14:textId="77777777" w:rsidR="0083666B" w:rsidRPr="00814CD5" w:rsidRDefault="0083666B" w:rsidP="001769E4">
            <w:pPr>
              <w:spacing w:after="0"/>
              <w:rPr>
                <w:rFonts w:ascii="Montserrat Light" w:hAnsi="Montserrat Light" w:cs="Arial"/>
                <w:b/>
                <w:iCs/>
                <w:sz w:val="16"/>
                <w:szCs w:val="16"/>
                <w:lang w:val="es-MX"/>
              </w:rPr>
            </w:pPr>
            <w:r w:rsidRPr="00814CD5">
              <w:rPr>
                <w:rFonts w:ascii="Montserrat Light" w:hAnsi="Montserrat Light" w:cs="Arial"/>
                <w:b/>
                <w:iCs/>
                <w:sz w:val="16"/>
                <w:szCs w:val="16"/>
                <w:lang w:val="es-MX"/>
              </w:rPr>
              <w:t>Federal</w:t>
            </w:r>
          </w:p>
        </w:tc>
        <w:tc>
          <w:tcPr>
            <w:tcW w:w="2418" w:type="dxa"/>
          </w:tcPr>
          <w:p w14:paraId="04CFDBDD" w14:textId="0D43DB20" w:rsidR="0083666B" w:rsidRPr="00814CD5" w:rsidRDefault="00981839" w:rsidP="001769E4">
            <w:pPr>
              <w:spacing w:after="0"/>
              <w:rPr>
                <w:rFonts w:ascii="Montserrat Light" w:hAnsi="Montserrat Light" w:cs="Arial"/>
                <w:iCs/>
                <w:sz w:val="16"/>
                <w:szCs w:val="16"/>
                <w:lang w:val="es-MX"/>
              </w:rPr>
            </w:pPr>
            <w:r w:rsidRPr="00814CD5">
              <w:rPr>
                <w:rFonts w:ascii="Montserrat Light" w:hAnsi="Montserrat Light" w:cs="Arial"/>
                <w:iCs/>
                <w:sz w:val="16"/>
                <w:szCs w:val="16"/>
                <w:lang w:val="es-MX"/>
              </w:rPr>
              <w:t>FAETA</w:t>
            </w:r>
            <w:r w:rsidR="00A6643C" w:rsidRPr="00814CD5">
              <w:rPr>
                <w:rFonts w:ascii="Montserrat Light" w:hAnsi="Montserrat Light" w:cs="Arial"/>
                <w:iCs/>
                <w:sz w:val="16"/>
                <w:szCs w:val="16"/>
                <w:lang w:val="es-MX"/>
              </w:rPr>
              <w:t xml:space="preserve"> (Componente)</w:t>
            </w:r>
          </w:p>
        </w:tc>
        <w:tc>
          <w:tcPr>
            <w:tcW w:w="739" w:type="dxa"/>
          </w:tcPr>
          <w:p w14:paraId="35326961" w14:textId="77777777" w:rsidR="0083666B" w:rsidRPr="00814CD5" w:rsidRDefault="0083666B" w:rsidP="001769E4">
            <w:pPr>
              <w:spacing w:after="0"/>
              <w:rPr>
                <w:rFonts w:ascii="Montserrat Light" w:hAnsi="Montserrat Light" w:cs="Arial"/>
                <w:iCs/>
                <w:sz w:val="16"/>
                <w:szCs w:val="16"/>
                <w:lang w:val="es-MX"/>
              </w:rPr>
            </w:pPr>
          </w:p>
        </w:tc>
        <w:tc>
          <w:tcPr>
            <w:tcW w:w="739" w:type="dxa"/>
          </w:tcPr>
          <w:p w14:paraId="6A017BA3" w14:textId="77777777" w:rsidR="0083666B" w:rsidRPr="00814CD5" w:rsidRDefault="0083666B" w:rsidP="001769E4">
            <w:pPr>
              <w:spacing w:after="0"/>
              <w:rPr>
                <w:rFonts w:ascii="Montserrat Light" w:hAnsi="Montserrat Light" w:cs="Arial"/>
                <w:iCs/>
                <w:sz w:val="16"/>
                <w:szCs w:val="16"/>
                <w:lang w:val="es-MX"/>
              </w:rPr>
            </w:pPr>
          </w:p>
        </w:tc>
        <w:tc>
          <w:tcPr>
            <w:tcW w:w="886" w:type="dxa"/>
          </w:tcPr>
          <w:p w14:paraId="55F10E68" w14:textId="77777777" w:rsidR="0083666B" w:rsidRPr="00814CD5" w:rsidRDefault="0083666B" w:rsidP="001769E4">
            <w:pPr>
              <w:spacing w:after="0"/>
              <w:rPr>
                <w:rFonts w:ascii="Montserrat Light" w:hAnsi="Montserrat Light" w:cs="Arial"/>
                <w:iCs/>
                <w:sz w:val="16"/>
                <w:szCs w:val="16"/>
                <w:lang w:val="es-MX"/>
              </w:rPr>
            </w:pPr>
          </w:p>
        </w:tc>
        <w:tc>
          <w:tcPr>
            <w:tcW w:w="1455" w:type="dxa"/>
          </w:tcPr>
          <w:p w14:paraId="1BC27EBB" w14:textId="77777777" w:rsidR="0083666B" w:rsidRPr="00814CD5" w:rsidRDefault="0083666B" w:rsidP="001769E4">
            <w:pPr>
              <w:spacing w:after="0"/>
              <w:rPr>
                <w:rFonts w:ascii="Montserrat Light" w:hAnsi="Montserrat Light" w:cs="Arial"/>
                <w:iCs/>
                <w:sz w:val="16"/>
                <w:szCs w:val="16"/>
                <w:lang w:val="es-MX"/>
              </w:rPr>
            </w:pPr>
          </w:p>
        </w:tc>
        <w:tc>
          <w:tcPr>
            <w:tcW w:w="1843" w:type="dxa"/>
          </w:tcPr>
          <w:p w14:paraId="0F848256" w14:textId="77777777" w:rsidR="0083666B" w:rsidRPr="00814CD5" w:rsidRDefault="0083666B" w:rsidP="001769E4">
            <w:pPr>
              <w:spacing w:after="0"/>
              <w:rPr>
                <w:rFonts w:ascii="Montserrat Light" w:hAnsi="Montserrat Light" w:cs="Arial"/>
                <w:iCs/>
                <w:sz w:val="16"/>
                <w:szCs w:val="16"/>
                <w:lang w:val="es-MX"/>
              </w:rPr>
            </w:pPr>
          </w:p>
        </w:tc>
      </w:tr>
      <w:tr w:rsidR="0083666B" w:rsidRPr="00814CD5" w14:paraId="4D38E96E" w14:textId="77777777" w:rsidTr="6B3AB25C">
        <w:trPr>
          <w:trHeight w:val="296"/>
        </w:trPr>
        <w:tc>
          <w:tcPr>
            <w:tcW w:w="1271" w:type="dxa"/>
            <w:vMerge/>
            <w:vAlign w:val="center"/>
          </w:tcPr>
          <w:p w14:paraId="3FFE3D0D" w14:textId="77777777" w:rsidR="0083666B" w:rsidRPr="00814CD5" w:rsidRDefault="0083666B" w:rsidP="001769E4">
            <w:pPr>
              <w:spacing w:after="0"/>
              <w:rPr>
                <w:rFonts w:ascii="Montserrat Light" w:hAnsi="Montserrat Light" w:cs="Arial"/>
                <w:b/>
                <w:iCs/>
                <w:sz w:val="16"/>
                <w:szCs w:val="16"/>
                <w:lang w:val="es-MX"/>
              </w:rPr>
            </w:pPr>
          </w:p>
        </w:tc>
        <w:tc>
          <w:tcPr>
            <w:tcW w:w="2418" w:type="dxa"/>
          </w:tcPr>
          <w:p w14:paraId="1778F890" w14:textId="77777777" w:rsidR="0083666B" w:rsidRPr="00814CD5" w:rsidRDefault="0083666B" w:rsidP="001769E4">
            <w:pPr>
              <w:spacing w:after="0"/>
              <w:rPr>
                <w:rFonts w:ascii="Montserrat Light" w:hAnsi="Montserrat Light" w:cs="Arial"/>
                <w:iCs/>
                <w:sz w:val="16"/>
                <w:szCs w:val="16"/>
                <w:lang w:val="es-MX"/>
              </w:rPr>
            </w:pPr>
          </w:p>
        </w:tc>
        <w:tc>
          <w:tcPr>
            <w:tcW w:w="739" w:type="dxa"/>
          </w:tcPr>
          <w:p w14:paraId="16E461D0" w14:textId="77777777" w:rsidR="0083666B" w:rsidRPr="00814CD5" w:rsidRDefault="0083666B" w:rsidP="001769E4">
            <w:pPr>
              <w:spacing w:after="0"/>
              <w:rPr>
                <w:rFonts w:ascii="Montserrat Light" w:hAnsi="Montserrat Light" w:cs="Arial"/>
                <w:iCs/>
                <w:sz w:val="16"/>
                <w:szCs w:val="16"/>
                <w:lang w:val="es-MX"/>
              </w:rPr>
            </w:pPr>
          </w:p>
        </w:tc>
        <w:tc>
          <w:tcPr>
            <w:tcW w:w="739" w:type="dxa"/>
          </w:tcPr>
          <w:p w14:paraId="52893690" w14:textId="77777777" w:rsidR="0083666B" w:rsidRPr="00814CD5" w:rsidRDefault="0083666B" w:rsidP="001769E4">
            <w:pPr>
              <w:spacing w:after="0"/>
              <w:rPr>
                <w:rFonts w:ascii="Montserrat Light" w:hAnsi="Montserrat Light" w:cs="Arial"/>
                <w:iCs/>
                <w:sz w:val="16"/>
                <w:szCs w:val="16"/>
                <w:lang w:val="es-MX"/>
              </w:rPr>
            </w:pPr>
          </w:p>
        </w:tc>
        <w:tc>
          <w:tcPr>
            <w:tcW w:w="886" w:type="dxa"/>
          </w:tcPr>
          <w:p w14:paraId="74FF0F85" w14:textId="77777777" w:rsidR="0083666B" w:rsidRPr="00814CD5" w:rsidRDefault="0083666B" w:rsidP="001769E4">
            <w:pPr>
              <w:spacing w:after="0"/>
              <w:rPr>
                <w:rFonts w:ascii="Montserrat Light" w:hAnsi="Montserrat Light" w:cs="Arial"/>
                <w:iCs/>
                <w:sz w:val="16"/>
                <w:szCs w:val="16"/>
                <w:lang w:val="es-MX"/>
              </w:rPr>
            </w:pPr>
          </w:p>
        </w:tc>
        <w:tc>
          <w:tcPr>
            <w:tcW w:w="1455" w:type="dxa"/>
          </w:tcPr>
          <w:p w14:paraId="78036004" w14:textId="77777777" w:rsidR="0083666B" w:rsidRPr="00814CD5" w:rsidRDefault="0083666B" w:rsidP="001769E4">
            <w:pPr>
              <w:spacing w:after="0"/>
              <w:rPr>
                <w:rFonts w:ascii="Montserrat Light" w:hAnsi="Montserrat Light" w:cs="Arial"/>
                <w:iCs/>
                <w:sz w:val="16"/>
                <w:szCs w:val="16"/>
                <w:lang w:val="es-MX"/>
              </w:rPr>
            </w:pPr>
          </w:p>
        </w:tc>
        <w:tc>
          <w:tcPr>
            <w:tcW w:w="1843" w:type="dxa"/>
          </w:tcPr>
          <w:p w14:paraId="34877FA7" w14:textId="77777777" w:rsidR="0083666B" w:rsidRPr="00814CD5" w:rsidRDefault="0083666B" w:rsidP="001769E4">
            <w:pPr>
              <w:spacing w:after="0"/>
              <w:rPr>
                <w:rFonts w:ascii="Montserrat Light" w:hAnsi="Montserrat Light" w:cs="Arial"/>
                <w:iCs/>
                <w:sz w:val="16"/>
                <w:szCs w:val="16"/>
                <w:lang w:val="es-MX"/>
              </w:rPr>
            </w:pPr>
          </w:p>
        </w:tc>
      </w:tr>
      <w:tr w:rsidR="0083666B" w:rsidRPr="00814CD5" w14:paraId="4E521B52" w14:textId="77777777" w:rsidTr="6B3AB25C">
        <w:trPr>
          <w:trHeight w:val="308"/>
        </w:trPr>
        <w:tc>
          <w:tcPr>
            <w:tcW w:w="1271" w:type="dxa"/>
            <w:vMerge/>
            <w:vAlign w:val="center"/>
          </w:tcPr>
          <w:p w14:paraId="1B6010E8" w14:textId="77777777" w:rsidR="0083666B" w:rsidRPr="00814CD5" w:rsidRDefault="0083666B" w:rsidP="001769E4">
            <w:pPr>
              <w:spacing w:after="0"/>
              <w:rPr>
                <w:rFonts w:ascii="Montserrat Light" w:hAnsi="Montserrat Light" w:cs="Arial"/>
                <w:b/>
                <w:iCs/>
                <w:sz w:val="16"/>
                <w:szCs w:val="16"/>
                <w:lang w:val="es-MX"/>
              </w:rPr>
            </w:pPr>
          </w:p>
        </w:tc>
        <w:tc>
          <w:tcPr>
            <w:tcW w:w="2418" w:type="dxa"/>
          </w:tcPr>
          <w:p w14:paraId="4F7555FE" w14:textId="33E82FC2" w:rsidR="0083666B" w:rsidRPr="00814CD5" w:rsidRDefault="0083666B" w:rsidP="001769E4">
            <w:pPr>
              <w:spacing w:after="0"/>
              <w:rPr>
                <w:rFonts w:ascii="Montserrat Light" w:hAnsi="Montserrat Light" w:cs="Arial"/>
                <w:b/>
                <w:iCs/>
                <w:sz w:val="16"/>
                <w:szCs w:val="16"/>
                <w:lang w:val="es-MX"/>
              </w:rPr>
            </w:pPr>
            <w:r w:rsidRPr="00814CD5">
              <w:rPr>
                <w:rFonts w:ascii="Montserrat Light" w:hAnsi="Montserrat Light" w:cs="Arial"/>
                <w:b/>
                <w:iCs/>
                <w:sz w:val="16"/>
                <w:szCs w:val="16"/>
                <w:lang w:val="es-MX"/>
              </w:rPr>
              <w:t>Subtotal Federal (a)</w:t>
            </w:r>
          </w:p>
        </w:tc>
        <w:tc>
          <w:tcPr>
            <w:tcW w:w="739" w:type="dxa"/>
          </w:tcPr>
          <w:p w14:paraId="6370D693" w14:textId="77777777" w:rsidR="0083666B" w:rsidRPr="00814CD5" w:rsidRDefault="0083666B" w:rsidP="001769E4">
            <w:pPr>
              <w:spacing w:after="0"/>
              <w:rPr>
                <w:rFonts w:ascii="Montserrat Light" w:hAnsi="Montserrat Light" w:cs="Arial"/>
                <w:iCs/>
                <w:sz w:val="16"/>
                <w:szCs w:val="16"/>
                <w:lang w:val="es-MX"/>
              </w:rPr>
            </w:pPr>
          </w:p>
        </w:tc>
        <w:tc>
          <w:tcPr>
            <w:tcW w:w="739" w:type="dxa"/>
          </w:tcPr>
          <w:p w14:paraId="7AE4B56B" w14:textId="77777777" w:rsidR="0083666B" w:rsidRPr="00814CD5" w:rsidRDefault="0083666B" w:rsidP="001769E4">
            <w:pPr>
              <w:spacing w:after="0"/>
              <w:rPr>
                <w:rFonts w:ascii="Montserrat Light" w:hAnsi="Montserrat Light" w:cs="Arial"/>
                <w:iCs/>
                <w:sz w:val="16"/>
                <w:szCs w:val="16"/>
                <w:lang w:val="es-MX"/>
              </w:rPr>
            </w:pPr>
          </w:p>
        </w:tc>
        <w:tc>
          <w:tcPr>
            <w:tcW w:w="886" w:type="dxa"/>
          </w:tcPr>
          <w:p w14:paraId="3310B8EA" w14:textId="77777777" w:rsidR="0083666B" w:rsidRPr="00814CD5" w:rsidRDefault="0083666B" w:rsidP="001769E4">
            <w:pPr>
              <w:spacing w:after="0"/>
              <w:rPr>
                <w:rFonts w:ascii="Montserrat Light" w:hAnsi="Montserrat Light" w:cs="Arial"/>
                <w:iCs/>
                <w:sz w:val="16"/>
                <w:szCs w:val="16"/>
                <w:lang w:val="es-MX"/>
              </w:rPr>
            </w:pPr>
          </w:p>
        </w:tc>
        <w:tc>
          <w:tcPr>
            <w:tcW w:w="1455" w:type="dxa"/>
          </w:tcPr>
          <w:p w14:paraId="2392CA57" w14:textId="77777777" w:rsidR="0083666B" w:rsidRPr="00814CD5" w:rsidRDefault="0083666B" w:rsidP="001769E4">
            <w:pPr>
              <w:spacing w:after="0"/>
              <w:rPr>
                <w:rFonts w:ascii="Montserrat Light" w:hAnsi="Montserrat Light" w:cs="Arial"/>
                <w:iCs/>
                <w:sz w:val="16"/>
                <w:szCs w:val="16"/>
                <w:lang w:val="es-MX"/>
              </w:rPr>
            </w:pPr>
          </w:p>
        </w:tc>
        <w:tc>
          <w:tcPr>
            <w:tcW w:w="1843" w:type="dxa"/>
          </w:tcPr>
          <w:p w14:paraId="51694392" w14:textId="77777777" w:rsidR="0083666B" w:rsidRPr="00814CD5" w:rsidRDefault="0083666B" w:rsidP="001769E4">
            <w:pPr>
              <w:spacing w:after="0"/>
              <w:rPr>
                <w:rFonts w:ascii="Montserrat Light" w:hAnsi="Montserrat Light" w:cs="Arial"/>
                <w:iCs/>
                <w:sz w:val="16"/>
                <w:szCs w:val="16"/>
                <w:lang w:val="es-MX"/>
              </w:rPr>
            </w:pPr>
          </w:p>
        </w:tc>
      </w:tr>
      <w:tr w:rsidR="0083666B" w:rsidRPr="00814CD5" w14:paraId="6FF1A431" w14:textId="77777777" w:rsidTr="6B3AB25C">
        <w:trPr>
          <w:trHeight w:val="285"/>
        </w:trPr>
        <w:tc>
          <w:tcPr>
            <w:tcW w:w="1271" w:type="dxa"/>
            <w:vMerge w:val="restart"/>
            <w:vAlign w:val="center"/>
          </w:tcPr>
          <w:p w14:paraId="3EEEE61E" w14:textId="77777777" w:rsidR="0083666B" w:rsidRPr="00814CD5" w:rsidRDefault="0083666B" w:rsidP="001769E4">
            <w:pPr>
              <w:spacing w:after="0"/>
              <w:rPr>
                <w:rFonts w:ascii="Montserrat Light" w:hAnsi="Montserrat Light" w:cs="Arial"/>
                <w:b/>
                <w:iCs/>
                <w:sz w:val="16"/>
                <w:szCs w:val="16"/>
                <w:lang w:val="es-MX"/>
              </w:rPr>
            </w:pPr>
            <w:r w:rsidRPr="00814CD5">
              <w:rPr>
                <w:rFonts w:ascii="Montserrat Light" w:hAnsi="Montserrat Light" w:cs="Arial"/>
                <w:b/>
                <w:iCs/>
                <w:sz w:val="16"/>
                <w:szCs w:val="16"/>
                <w:lang w:val="es-MX"/>
              </w:rPr>
              <w:t>Estatal</w:t>
            </w:r>
          </w:p>
        </w:tc>
        <w:tc>
          <w:tcPr>
            <w:tcW w:w="2418" w:type="dxa"/>
          </w:tcPr>
          <w:p w14:paraId="6DFED1C1" w14:textId="77777777" w:rsidR="0083666B" w:rsidRPr="00814CD5" w:rsidRDefault="0083666B" w:rsidP="001769E4">
            <w:pPr>
              <w:spacing w:after="0"/>
              <w:rPr>
                <w:rFonts w:ascii="Montserrat Light" w:hAnsi="Montserrat Light" w:cs="Arial"/>
                <w:iCs/>
                <w:sz w:val="16"/>
                <w:szCs w:val="16"/>
                <w:lang w:val="es-MX"/>
              </w:rPr>
            </w:pPr>
          </w:p>
        </w:tc>
        <w:tc>
          <w:tcPr>
            <w:tcW w:w="739" w:type="dxa"/>
          </w:tcPr>
          <w:p w14:paraId="63C1D68B" w14:textId="77777777" w:rsidR="0083666B" w:rsidRPr="00814CD5" w:rsidRDefault="0083666B" w:rsidP="001769E4">
            <w:pPr>
              <w:spacing w:after="0"/>
              <w:rPr>
                <w:rFonts w:ascii="Montserrat Light" w:hAnsi="Montserrat Light" w:cs="Arial"/>
                <w:iCs/>
                <w:sz w:val="16"/>
                <w:szCs w:val="16"/>
                <w:lang w:val="es-MX"/>
              </w:rPr>
            </w:pPr>
          </w:p>
        </w:tc>
        <w:tc>
          <w:tcPr>
            <w:tcW w:w="739" w:type="dxa"/>
          </w:tcPr>
          <w:p w14:paraId="1E506F09" w14:textId="77777777" w:rsidR="0083666B" w:rsidRPr="00814CD5" w:rsidRDefault="0083666B" w:rsidP="001769E4">
            <w:pPr>
              <w:spacing w:after="0"/>
              <w:rPr>
                <w:rFonts w:ascii="Montserrat Light" w:hAnsi="Montserrat Light" w:cs="Arial"/>
                <w:iCs/>
                <w:sz w:val="16"/>
                <w:szCs w:val="16"/>
                <w:lang w:val="es-MX"/>
              </w:rPr>
            </w:pPr>
          </w:p>
        </w:tc>
        <w:tc>
          <w:tcPr>
            <w:tcW w:w="886" w:type="dxa"/>
          </w:tcPr>
          <w:p w14:paraId="0EC06C43" w14:textId="77777777" w:rsidR="0083666B" w:rsidRPr="00814CD5" w:rsidRDefault="0083666B" w:rsidP="001769E4">
            <w:pPr>
              <w:spacing w:after="0"/>
              <w:rPr>
                <w:rFonts w:ascii="Montserrat Light" w:hAnsi="Montserrat Light" w:cs="Arial"/>
                <w:iCs/>
                <w:sz w:val="16"/>
                <w:szCs w:val="16"/>
                <w:lang w:val="es-MX"/>
              </w:rPr>
            </w:pPr>
          </w:p>
        </w:tc>
        <w:tc>
          <w:tcPr>
            <w:tcW w:w="1455" w:type="dxa"/>
          </w:tcPr>
          <w:p w14:paraId="0705FE77" w14:textId="77777777" w:rsidR="0083666B" w:rsidRPr="00814CD5" w:rsidRDefault="0083666B" w:rsidP="001769E4">
            <w:pPr>
              <w:spacing w:after="0"/>
              <w:rPr>
                <w:rFonts w:ascii="Montserrat Light" w:hAnsi="Montserrat Light" w:cs="Arial"/>
                <w:iCs/>
                <w:sz w:val="16"/>
                <w:szCs w:val="16"/>
                <w:lang w:val="es-MX"/>
              </w:rPr>
            </w:pPr>
          </w:p>
        </w:tc>
        <w:tc>
          <w:tcPr>
            <w:tcW w:w="1843" w:type="dxa"/>
          </w:tcPr>
          <w:p w14:paraId="0BFFD095" w14:textId="77777777" w:rsidR="0083666B" w:rsidRPr="00814CD5" w:rsidRDefault="0083666B" w:rsidP="001769E4">
            <w:pPr>
              <w:spacing w:after="0"/>
              <w:rPr>
                <w:rFonts w:ascii="Montserrat Light" w:hAnsi="Montserrat Light" w:cs="Arial"/>
                <w:iCs/>
                <w:sz w:val="16"/>
                <w:szCs w:val="16"/>
                <w:lang w:val="es-MX"/>
              </w:rPr>
            </w:pPr>
          </w:p>
        </w:tc>
      </w:tr>
      <w:tr w:rsidR="0083666B" w:rsidRPr="00814CD5" w14:paraId="19E93367" w14:textId="77777777" w:rsidTr="6B3AB25C">
        <w:trPr>
          <w:trHeight w:val="296"/>
        </w:trPr>
        <w:tc>
          <w:tcPr>
            <w:tcW w:w="1271" w:type="dxa"/>
            <w:vMerge/>
          </w:tcPr>
          <w:p w14:paraId="2434D141" w14:textId="77777777" w:rsidR="0083666B" w:rsidRPr="00814CD5" w:rsidRDefault="0083666B" w:rsidP="001769E4">
            <w:pPr>
              <w:spacing w:after="0"/>
              <w:rPr>
                <w:rFonts w:ascii="Montserrat Light" w:hAnsi="Montserrat Light" w:cs="Arial"/>
                <w:b/>
                <w:iCs/>
                <w:sz w:val="16"/>
                <w:szCs w:val="16"/>
                <w:lang w:val="es-MX"/>
              </w:rPr>
            </w:pPr>
          </w:p>
        </w:tc>
        <w:tc>
          <w:tcPr>
            <w:tcW w:w="2418" w:type="dxa"/>
          </w:tcPr>
          <w:p w14:paraId="194C825B" w14:textId="77777777" w:rsidR="0083666B" w:rsidRPr="00814CD5" w:rsidRDefault="0083666B" w:rsidP="001769E4">
            <w:pPr>
              <w:spacing w:after="0"/>
              <w:rPr>
                <w:rFonts w:ascii="Montserrat Light" w:hAnsi="Montserrat Light" w:cs="Arial"/>
                <w:iCs/>
                <w:sz w:val="16"/>
                <w:szCs w:val="16"/>
                <w:lang w:val="es-MX"/>
              </w:rPr>
            </w:pPr>
          </w:p>
        </w:tc>
        <w:tc>
          <w:tcPr>
            <w:tcW w:w="739" w:type="dxa"/>
          </w:tcPr>
          <w:p w14:paraId="2731AB6F" w14:textId="77777777" w:rsidR="0083666B" w:rsidRPr="00814CD5" w:rsidRDefault="0083666B" w:rsidP="001769E4">
            <w:pPr>
              <w:spacing w:after="0"/>
              <w:rPr>
                <w:rFonts w:ascii="Montserrat Light" w:hAnsi="Montserrat Light" w:cs="Arial"/>
                <w:iCs/>
                <w:sz w:val="16"/>
                <w:szCs w:val="16"/>
                <w:lang w:val="es-MX"/>
              </w:rPr>
            </w:pPr>
          </w:p>
        </w:tc>
        <w:tc>
          <w:tcPr>
            <w:tcW w:w="739" w:type="dxa"/>
          </w:tcPr>
          <w:p w14:paraId="378A9B04" w14:textId="77777777" w:rsidR="0083666B" w:rsidRPr="00814CD5" w:rsidRDefault="0083666B" w:rsidP="001769E4">
            <w:pPr>
              <w:spacing w:after="0"/>
              <w:rPr>
                <w:rFonts w:ascii="Montserrat Light" w:hAnsi="Montserrat Light" w:cs="Arial"/>
                <w:iCs/>
                <w:sz w:val="16"/>
                <w:szCs w:val="16"/>
                <w:lang w:val="es-MX"/>
              </w:rPr>
            </w:pPr>
          </w:p>
        </w:tc>
        <w:tc>
          <w:tcPr>
            <w:tcW w:w="886" w:type="dxa"/>
          </w:tcPr>
          <w:p w14:paraId="5B69AC30" w14:textId="77777777" w:rsidR="0083666B" w:rsidRPr="00814CD5" w:rsidRDefault="0083666B" w:rsidP="001769E4">
            <w:pPr>
              <w:spacing w:after="0"/>
              <w:rPr>
                <w:rFonts w:ascii="Montserrat Light" w:hAnsi="Montserrat Light" w:cs="Arial"/>
                <w:iCs/>
                <w:sz w:val="16"/>
                <w:szCs w:val="16"/>
                <w:lang w:val="es-MX"/>
              </w:rPr>
            </w:pPr>
          </w:p>
        </w:tc>
        <w:tc>
          <w:tcPr>
            <w:tcW w:w="1455" w:type="dxa"/>
          </w:tcPr>
          <w:p w14:paraId="7FFF8F11" w14:textId="77777777" w:rsidR="0083666B" w:rsidRPr="00814CD5" w:rsidRDefault="0083666B" w:rsidP="001769E4">
            <w:pPr>
              <w:spacing w:after="0"/>
              <w:rPr>
                <w:rFonts w:ascii="Montserrat Light" w:hAnsi="Montserrat Light" w:cs="Arial"/>
                <w:iCs/>
                <w:sz w:val="16"/>
                <w:szCs w:val="16"/>
                <w:lang w:val="es-MX"/>
              </w:rPr>
            </w:pPr>
          </w:p>
        </w:tc>
        <w:tc>
          <w:tcPr>
            <w:tcW w:w="1843" w:type="dxa"/>
          </w:tcPr>
          <w:p w14:paraId="0A207305" w14:textId="77777777" w:rsidR="0083666B" w:rsidRPr="00814CD5" w:rsidRDefault="0083666B" w:rsidP="001769E4">
            <w:pPr>
              <w:spacing w:after="0"/>
              <w:rPr>
                <w:rFonts w:ascii="Montserrat Light" w:hAnsi="Montserrat Light" w:cs="Arial"/>
                <w:iCs/>
                <w:sz w:val="16"/>
                <w:szCs w:val="16"/>
                <w:lang w:val="es-MX"/>
              </w:rPr>
            </w:pPr>
          </w:p>
        </w:tc>
      </w:tr>
      <w:tr w:rsidR="0083666B" w:rsidRPr="00814CD5" w14:paraId="1DE47066" w14:textId="77777777" w:rsidTr="6B3AB25C">
        <w:trPr>
          <w:trHeight w:val="296"/>
        </w:trPr>
        <w:tc>
          <w:tcPr>
            <w:tcW w:w="1271" w:type="dxa"/>
            <w:vMerge/>
          </w:tcPr>
          <w:p w14:paraId="2265ACD1" w14:textId="77777777" w:rsidR="0083666B" w:rsidRPr="00814CD5" w:rsidRDefault="0083666B" w:rsidP="001769E4">
            <w:pPr>
              <w:spacing w:after="0"/>
              <w:rPr>
                <w:rFonts w:ascii="Montserrat Light" w:hAnsi="Montserrat Light" w:cs="Arial"/>
                <w:b/>
                <w:iCs/>
                <w:sz w:val="16"/>
                <w:szCs w:val="16"/>
                <w:lang w:val="es-MX"/>
              </w:rPr>
            </w:pPr>
          </w:p>
        </w:tc>
        <w:tc>
          <w:tcPr>
            <w:tcW w:w="2418" w:type="dxa"/>
          </w:tcPr>
          <w:p w14:paraId="31A3A2D2" w14:textId="77777777" w:rsidR="0083666B" w:rsidRPr="00814CD5" w:rsidRDefault="0083666B" w:rsidP="001769E4">
            <w:pPr>
              <w:spacing w:after="0"/>
              <w:rPr>
                <w:rFonts w:ascii="Montserrat Light" w:hAnsi="Montserrat Light" w:cs="Arial"/>
                <w:iCs/>
                <w:sz w:val="16"/>
                <w:szCs w:val="16"/>
                <w:lang w:val="es-MX"/>
              </w:rPr>
            </w:pPr>
          </w:p>
        </w:tc>
        <w:tc>
          <w:tcPr>
            <w:tcW w:w="739" w:type="dxa"/>
          </w:tcPr>
          <w:p w14:paraId="6DAA2468" w14:textId="77777777" w:rsidR="0083666B" w:rsidRPr="00814CD5" w:rsidRDefault="0083666B" w:rsidP="001769E4">
            <w:pPr>
              <w:spacing w:after="0"/>
              <w:rPr>
                <w:rFonts w:ascii="Montserrat Light" w:hAnsi="Montserrat Light" w:cs="Arial"/>
                <w:iCs/>
                <w:sz w:val="16"/>
                <w:szCs w:val="16"/>
                <w:lang w:val="es-MX"/>
              </w:rPr>
            </w:pPr>
          </w:p>
        </w:tc>
        <w:tc>
          <w:tcPr>
            <w:tcW w:w="739" w:type="dxa"/>
          </w:tcPr>
          <w:p w14:paraId="3343ACFB" w14:textId="77777777" w:rsidR="0083666B" w:rsidRPr="00814CD5" w:rsidRDefault="0083666B" w:rsidP="001769E4">
            <w:pPr>
              <w:spacing w:after="0"/>
              <w:rPr>
                <w:rFonts w:ascii="Montserrat Light" w:hAnsi="Montserrat Light" w:cs="Arial"/>
                <w:iCs/>
                <w:sz w:val="16"/>
                <w:szCs w:val="16"/>
                <w:lang w:val="es-MX"/>
              </w:rPr>
            </w:pPr>
          </w:p>
        </w:tc>
        <w:tc>
          <w:tcPr>
            <w:tcW w:w="886" w:type="dxa"/>
          </w:tcPr>
          <w:p w14:paraId="464FF51F" w14:textId="77777777" w:rsidR="0083666B" w:rsidRPr="00814CD5" w:rsidRDefault="0083666B" w:rsidP="001769E4">
            <w:pPr>
              <w:spacing w:after="0"/>
              <w:rPr>
                <w:rFonts w:ascii="Montserrat Light" w:hAnsi="Montserrat Light" w:cs="Arial"/>
                <w:iCs/>
                <w:sz w:val="16"/>
                <w:szCs w:val="16"/>
                <w:lang w:val="es-MX"/>
              </w:rPr>
            </w:pPr>
          </w:p>
        </w:tc>
        <w:tc>
          <w:tcPr>
            <w:tcW w:w="1455" w:type="dxa"/>
          </w:tcPr>
          <w:p w14:paraId="047B7B3C" w14:textId="77777777" w:rsidR="0083666B" w:rsidRPr="00814CD5" w:rsidRDefault="0083666B" w:rsidP="001769E4">
            <w:pPr>
              <w:spacing w:after="0"/>
              <w:rPr>
                <w:rFonts w:ascii="Montserrat Light" w:hAnsi="Montserrat Light" w:cs="Arial"/>
                <w:iCs/>
                <w:sz w:val="16"/>
                <w:szCs w:val="16"/>
                <w:lang w:val="es-MX"/>
              </w:rPr>
            </w:pPr>
          </w:p>
        </w:tc>
        <w:tc>
          <w:tcPr>
            <w:tcW w:w="1843" w:type="dxa"/>
          </w:tcPr>
          <w:p w14:paraId="10335F87" w14:textId="77777777" w:rsidR="0083666B" w:rsidRPr="00814CD5" w:rsidRDefault="0083666B" w:rsidP="001769E4">
            <w:pPr>
              <w:spacing w:after="0"/>
              <w:rPr>
                <w:rFonts w:ascii="Montserrat Light" w:hAnsi="Montserrat Light" w:cs="Arial"/>
                <w:iCs/>
                <w:sz w:val="16"/>
                <w:szCs w:val="16"/>
                <w:lang w:val="es-MX"/>
              </w:rPr>
            </w:pPr>
          </w:p>
        </w:tc>
      </w:tr>
      <w:tr w:rsidR="0083666B" w:rsidRPr="00814CD5" w14:paraId="0D9333F1" w14:textId="77777777" w:rsidTr="6B3AB25C">
        <w:trPr>
          <w:trHeight w:val="296"/>
        </w:trPr>
        <w:tc>
          <w:tcPr>
            <w:tcW w:w="1271" w:type="dxa"/>
            <w:vMerge/>
          </w:tcPr>
          <w:p w14:paraId="5FB8AEED" w14:textId="77777777" w:rsidR="0083666B" w:rsidRPr="00814CD5" w:rsidRDefault="0083666B" w:rsidP="001769E4">
            <w:pPr>
              <w:spacing w:after="0"/>
              <w:rPr>
                <w:rFonts w:ascii="Montserrat Light" w:hAnsi="Montserrat Light" w:cs="Arial"/>
                <w:b/>
                <w:iCs/>
                <w:sz w:val="16"/>
                <w:szCs w:val="16"/>
                <w:lang w:val="es-MX"/>
              </w:rPr>
            </w:pPr>
          </w:p>
        </w:tc>
        <w:tc>
          <w:tcPr>
            <w:tcW w:w="2418" w:type="dxa"/>
          </w:tcPr>
          <w:p w14:paraId="4B1BAAF0" w14:textId="77777777" w:rsidR="0083666B" w:rsidRPr="00814CD5" w:rsidRDefault="0083666B" w:rsidP="001769E4">
            <w:pPr>
              <w:spacing w:after="0"/>
              <w:rPr>
                <w:rFonts w:ascii="Montserrat Light" w:hAnsi="Montserrat Light" w:cs="Arial"/>
                <w:b/>
                <w:iCs/>
                <w:sz w:val="16"/>
                <w:szCs w:val="16"/>
                <w:lang w:val="es-MX"/>
              </w:rPr>
            </w:pPr>
            <w:r w:rsidRPr="00814CD5">
              <w:rPr>
                <w:rFonts w:ascii="Montserrat Light" w:hAnsi="Montserrat Light" w:cs="Arial"/>
                <w:b/>
                <w:iCs/>
                <w:sz w:val="16"/>
                <w:szCs w:val="16"/>
                <w:lang w:val="es-MX"/>
              </w:rPr>
              <w:t>Subtotal Estatal (b)</w:t>
            </w:r>
          </w:p>
        </w:tc>
        <w:tc>
          <w:tcPr>
            <w:tcW w:w="739" w:type="dxa"/>
          </w:tcPr>
          <w:p w14:paraId="7F79A827" w14:textId="77777777" w:rsidR="0083666B" w:rsidRPr="00814CD5" w:rsidRDefault="0083666B" w:rsidP="001769E4">
            <w:pPr>
              <w:spacing w:after="0"/>
              <w:rPr>
                <w:rFonts w:ascii="Montserrat Light" w:hAnsi="Montserrat Light" w:cs="Arial"/>
                <w:iCs/>
                <w:sz w:val="16"/>
                <w:szCs w:val="16"/>
                <w:lang w:val="es-MX"/>
              </w:rPr>
            </w:pPr>
          </w:p>
        </w:tc>
        <w:tc>
          <w:tcPr>
            <w:tcW w:w="739" w:type="dxa"/>
          </w:tcPr>
          <w:p w14:paraId="7934E0BE" w14:textId="77777777" w:rsidR="0083666B" w:rsidRPr="00814CD5" w:rsidRDefault="0083666B" w:rsidP="001769E4">
            <w:pPr>
              <w:spacing w:after="0"/>
              <w:rPr>
                <w:rFonts w:ascii="Montserrat Light" w:hAnsi="Montserrat Light" w:cs="Arial"/>
                <w:iCs/>
                <w:sz w:val="16"/>
                <w:szCs w:val="16"/>
                <w:lang w:val="es-MX"/>
              </w:rPr>
            </w:pPr>
          </w:p>
        </w:tc>
        <w:tc>
          <w:tcPr>
            <w:tcW w:w="886" w:type="dxa"/>
          </w:tcPr>
          <w:p w14:paraId="7C9ECD89" w14:textId="77777777" w:rsidR="0083666B" w:rsidRPr="00814CD5" w:rsidRDefault="0083666B" w:rsidP="001769E4">
            <w:pPr>
              <w:spacing w:after="0"/>
              <w:rPr>
                <w:rFonts w:ascii="Montserrat Light" w:hAnsi="Montserrat Light" w:cs="Arial"/>
                <w:iCs/>
                <w:sz w:val="16"/>
                <w:szCs w:val="16"/>
                <w:lang w:val="es-MX"/>
              </w:rPr>
            </w:pPr>
          </w:p>
        </w:tc>
        <w:tc>
          <w:tcPr>
            <w:tcW w:w="1455" w:type="dxa"/>
          </w:tcPr>
          <w:p w14:paraId="733FEBFD" w14:textId="77777777" w:rsidR="0083666B" w:rsidRPr="00814CD5" w:rsidRDefault="0083666B" w:rsidP="001769E4">
            <w:pPr>
              <w:spacing w:after="0"/>
              <w:rPr>
                <w:rFonts w:ascii="Montserrat Light" w:hAnsi="Montserrat Light" w:cs="Arial"/>
                <w:iCs/>
                <w:sz w:val="16"/>
                <w:szCs w:val="16"/>
                <w:lang w:val="es-MX"/>
              </w:rPr>
            </w:pPr>
          </w:p>
        </w:tc>
        <w:tc>
          <w:tcPr>
            <w:tcW w:w="1843" w:type="dxa"/>
          </w:tcPr>
          <w:p w14:paraId="764D4669" w14:textId="77777777" w:rsidR="0083666B" w:rsidRPr="00814CD5" w:rsidRDefault="0083666B" w:rsidP="001769E4">
            <w:pPr>
              <w:spacing w:after="0"/>
              <w:rPr>
                <w:rFonts w:ascii="Montserrat Light" w:hAnsi="Montserrat Light" w:cs="Arial"/>
                <w:iCs/>
                <w:sz w:val="16"/>
                <w:szCs w:val="16"/>
                <w:lang w:val="es-MX"/>
              </w:rPr>
            </w:pPr>
          </w:p>
        </w:tc>
      </w:tr>
      <w:tr w:rsidR="0083666B" w:rsidRPr="00814CD5" w14:paraId="1CC71172" w14:textId="77777777" w:rsidTr="6B3AB25C">
        <w:trPr>
          <w:trHeight w:val="285"/>
        </w:trPr>
        <w:tc>
          <w:tcPr>
            <w:tcW w:w="1271" w:type="dxa"/>
            <w:vMerge w:val="restart"/>
          </w:tcPr>
          <w:p w14:paraId="633C5986" w14:textId="77777777" w:rsidR="0083666B" w:rsidRPr="00814CD5" w:rsidRDefault="0083666B" w:rsidP="001769E4">
            <w:pPr>
              <w:spacing w:after="0"/>
              <w:rPr>
                <w:rFonts w:ascii="Montserrat Light" w:hAnsi="Montserrat Light" w:cs="Arial"/>
                <w:b/>
                <w:iCs/>
                <w:sz w:val="16"/>
                <w:szCs w:val="16"/>
                <w:lang w:val="es-MX"/>
              </w:rPr>
            </w:pPr>
            <w:r w:rsidRPr="00814CD5">
              <w:rPr>
                <w:rFonts w:ascii="Montserrat Light" w:hAnsi="Montserrat Light" w:cs="Arial"/>
                <w:b/>
                <w:iCs/>
                <w:sz w:val="16"/>
                <w:szCs w:val="16"/>
                <w:lang w:val="es-MX"/>
              </w:rPr>
              <w:t>Otros recursos</w:t>
            </w:r>
          </w:p>
        </w:tc>
        <w:tc>
          <w:tcPr>
            <w:tcW w:w="2418" w:type="dxa"/>
          </w:tcPr>
          <w:p w14:paraId="1D4353A1" w14:textId="77777777" w:rsidR="0083666B" w:rsidRPr="00814CD5" w:rsidRDefault="0083666B" w:rsidP="001769E4">
            <w:pPr>
              <w:spacing w:after="0"/>
              <w:rPr>
                <w:rFonts w:ascii="Montserrat Light" w:hAnsi="Montserrat Light" w:cs="Arial"/>
                <w:iCs/>
                <w:sz w:val="16"/>
                <w:szCs w:val="16"/>
                <w:lang w:val="es-MX"/>
              </w:rPr>
            </w:pPr>
          </w:p>
        </w:tc>
        <w:tc>
          <w:tcPr>
            <w:tcW w:w="739" w:type="dxa"/>
          </w:tcPr>
          <w:p w14:paraId="3AEC1B2F" w14:textId="77777777" w:rsidR="0083666B" w:rsidRPr="00814CD5" w:rsidRDefault="0083666B" w:rsidP="001769E4">
            <w:pPr>
              <w:spacing w:after="0"/>
              <w:rPr>
                <w:rFonts w:ascii="Montserrat Light" w:hAnsi="Montserrat Light" w:cs="Arial"/>
                <w:iCs/>
                <w:sz w:val="16"/>
                <w:szCs w:val="16"/>
                <w:lang w:val="es-MX"/>
              </w:rPr>
            </w:pPr>
          </w:p>
        </w:tc>
        <w:tc>
          <w:tcPr>
            <w:tcW w:w="739" w:type="dxa"/>
          </w:tcPr>
          <w:p w14:paraId="0EDBAFCC" w14:textId="77777777" w:rsidR="0083666B" w:rsidRPr="00814CD5" w:rsidRDefault="0083666B" w:rsidP="001769E4">
            <w:pPr>
              <w:spacing w:after="0"/>
              <w:rPr>
                <w:rFonts w:ascii="Montserrat Light" w:hAnsi="Montserrat Light" w:cs="Arial"/>
                <w:iCs/>
                <w:sz w:val="16"/>
                <w:szCs w:val="16"/>
                <w:lang w:val="es-MX"/>
              </w:rPr>
            </w:pPr>
          </w:p>
        </w:tc>
        <w:tc>
          <w:tcPr>
            <w:tcW w:w="886" w:type="dxa"/>
          </w:tcPr>
          <w:p w14:paraId="1CF3D0CC" w14:textId="77777777" w:rsidR="0083666B" w:rsidRPr="00814CD5" w:rsidRDefault="0083666B" w:rsidP="001769E4">
            <w:pPr>
              <w:spacing w:after="0"/>
              <w:rPr>
                <w:rFonts w:ascii="Montserrat Light" w:hAnsi="Montserrat Light" w:cs="Arial"/>
                <w:iCs/>
                <w:sz w:val="16"/>
                <w:szCs w:val="16"/>
                <w:lang w:val="es-MX"/>
              </w:rPr>
            </w:pPr>
          </w:p>
        </w:tc>
        <w:tc>
          <w:tcPr>
            <w:tcW w:w="1455" w:type="dxa"/>
          </w:tcPr>
          <w:p w14:paraId="509DD19D" w14:textId="77777777" w:rsidR="0083666B" w:rsidRPr="00814CD5" w:rsidRDefault="0083666B" w:rsidP="001769E4">
            <w:pPr>
              <w:spacing w:after="0"/>
              <w:rPr>
                <w:rFonts w:ascii="Montserrat Light" w:hAnsi="Montserrat Light" w:cs="Arial"/>
                <w:iCs/>
                <w:sz w:val="16"/>
                <w:szCs w:val="16"/>
                <w:lang w:val="es-MX"/>
              </w:rPr>
            </w:pPr>
          </w:p>
        </w:tc>
        <w:tc>
          <w:tcPr>
            <w:tcW w:w="1843" w:type="dxa"/>
          </w:tcPr>
          <w:p w14:paraId="517F5404" w14:textId="77777777" w:rsidR="0083666B" w:rsidRPr="00814CD5" w:rsidRDefault="0083666B" w:rsidP="001769E4">
            <w:pPr>
              <w:spacing w:after="0"/>
              <w:rPr>
                <w:rFonts w:ascii="Montserrat Light" w:hAnsi="Montserrat Light" w:cs="Arial"/>
                <w:iCs/>
                <w:sz w:val="16"/>
                <w:szCs w:val="16"/>
                <w:lang w:val="es-MX"/>
              </w:rPr>
            </w:pPr>
          </w:p>
        </w:tc>
      </w:tr>
      <w:tr w:rsidR="0083666B" w:rsidRPr="00814CD5" w14:paraId="2C9199C7" w14:textId="77777777" w:rsidTr="6B3AB25C">
        <w:trPr>
          <w:trHeight w:val="308"/>
        </w:trPr>
        <w:tc>
          <w:tcPr>
            <w:tcW w:w="1271" w:type="dxa"/>
            <w:vMerge/>
          </w:tcPr>
          <w:p w14:paraId="1BF4FCC9" w14:textId="77777777" w:rsidR="0083666B" w:rsidRPr="00814CD5" w:rsidRDefault="0083666B" w:rsidP="001769E4">
            <w:pPr>
              <w:spacing w:after="0"/>
              <w:rPr>
                <w:rFonts w:ascii="Montserrat Light" w:hAnsi="Montserrat Light" w:cs="Arial"/>
                <w:iCs/>
                <w:sz w:val="16"/>
                <w:szCs w:val="16"/>
                <w:lang w:val="es-MX"/>
              </w:rPr>
            </w:pPr>
          </w:p>
        </w:tc>
        <w:tc>
          <w:tcPr>
            <w:tcW w:w="2418" w:type="dxa"/>
          </w:tcPr>
          <w:p w14:paraId="2092719B" w14:textId="77777777" w:rsidR="0083666B" w:rsidRPr="00814CD5" w:rsidRDefault="0083666B" w:rsidP="001769E4">
            <w:pPr>
              <w:spacing w:after="0"/>
              <w:rPr>
                <w:rFonts w:ascii="Montserrat Light" w:hAnsi="Montserrat Light" w:cs="Arial"/>
                <w:iCs/>
                <w:sz w:val="16"/>
                <w:szCs w:val="16"/>
                <w:lang w:val="es-MX"/>
              </w:rPr>
            </w:pPr>
          </w:p>
        </w:tc>
        <w:tc>
          <w:tcPr>
            <w:tcW w:w="739" w:type="dxa"/>
          </w:tcPr>
          <w:p w14:paraId="2D1CFED5" w14:textId="77777777" w:rsidR="0083666B" w:rsidRPr="00814CD5" w:rsidRDefault="0083666B" w:rsidP="001769E4">
            <w:pPr>
              <w:spacing w:after="0"/>
              <w:rPr>
                <w:rFonts w:ascii="Montserrat Light" w:hAnsi="Montserrat Light" w:cs="Arial"/>
                <w:iCs/>
                <w:sz w:val="16"/>
                <w:szCs w:val="16"/>
                <w:lang w:val="es-MX"/>
              </w:rPr>
            </w:pPr>
          </w:p>
        </w:tc>
        <w:tc>
          <w:tcPr>
            <w:tcW w:w="739" w:type="dxa"/>
          </w:tcPr>
          <w:p w14:paraId="4C68FBB5" w14:textId="77777777" w:rsidR="0083666B" w:rsidRPr="00814CD5" w:rsidRDefault="0083666B" w:rsidP="001769E4">
            <w:pPr>
              <w:spacing w:after="0"/>
              <w:rPr>
                <w:rFonts w:ascii="Montserrat Light" w:hAnsi="Montserrat Light" w:cs="Arial"/>
                <w:iCs/>
                <w:sz w:val="16"/>
                <w:szCs w:val="16"/>
                <w:lang w:val="es-MX"/>
              </w:rPr>
            </w:pPr>
          </w:p>
        </w:tc>
        <w:tc>
          <w:tcPr>
            <w:tcW w:w="886" w:type="dxa"/>
          </w:tcPr>
          <w:p w14:paraId="728D2FC9" w14:textId="77777777" w:rsidR="0083666B" w:rsidRPr="00814CD5" w:rsidRDefault="0083666B" w:rsidP="001769E4">
            <w:pPr>
              <w:spacing w:after="0"/>
              <w:rPr>
                <w:rFonts w:ascii="Montserrat Light" w:hAnsi="Montserrat Light" w:cs="Arial"/>
                <w:iCs/>
                <w:sz w:val="16"/>
                <w:szCs w:val="16"/>
                <w:lang w:val="es-MX"/>
              </w:rPr>
            </w:pPr>
          </w:p>
        </w:tc>
        <w:tc>
          <w:tcPr>
            <w:tcW w:w="1455" w:type="dxa"/>
          </w:tcPr>
          <w:p w14:paraId="2D6F147A" w14:textId="77777777" w:rsidR="0083666B" w:rsidRPr="00814CD5" w:rsidRDefault="0083666B" w:rsidP="001769E4">
            <w:pPr>
              <w:spacing w:after="0"/>
              <w:rPr>
                <w:rFonts w:ascii="Montserrat Light" w:hAnsi="Montserrat Light" w:cs="Arial"/>
                <w:iCs/>
                <w:sz w:val="16"/>
                <w:szCs w:val="16"/>
                <w:lang w:val="es-MX"/>
              </w:rPr>
            </w:pPr>
          </w:p>
        </w:tc>
        <w:tc>
          <w:tcPr>
            <w:tcW w:w="1843" w:type="dxa"/>
          </w:tcPr>
          <w:p w14:paraId="197159E0" w14:textId="77777777" w:rsidR="0083666B" w:rsidRPr="00814CD5" w:rsidRDefault="0083666B" w:rsidP="001769E4">
            <w:pPr>
              <w:spacing w:after="0"/>
              <w:rPr>
                <w:rFonts w:ascii="Montserrat Light" w:hAnsi="Montserrat Light" w:cs="Arial"/>
                <w:iCs/>
                <w:sz w:val="16"/>
                <w:szCs w:val="16"/>
                <w:lang w:val="es-MX"/>
              </w:rPr>
            </w:pPr>
          </w:p>
        </w:tc>
      </w:tr>
      <w:tr w:rsidR="0083666B" w:rsidRPr="00814CD5" w14:paraId="23C6B860" w14:textId="77777777" w:rsidTr="6B3AB25C">
        <w:trPr>
          <w:trHeight w:val="583"/>
        </w:trPr>
        <w:tc>
          <w:tcPr>
            <w:tcW w:w="1271" w:type="dxa"/>
            <w:vMerge/>
          </w:tcPr>
          <w:p w14:paraId="68C531FF" w14:textId="77777777" w:rsidR="0083666B" w:rsidRPr="00814CD5" w:rsidRDefault="0083666B" w:rsidP="001769E4">
            <w:pPr>
              <w:spacing w:after="0"/>
              <w:rPr>
                <w:rFonts w:ascii="Montserrat Light" w:hAnsi="Montserrat Light" w:cs="Arial"/>
                <w:iCs/>
                <w:sz w:val="16"/>
                <w:szCs w:val="16"/>
                <w:lang w:val="es-MX"/>
              </w:rPr>
            </w:pPr>
          </w:p>
        </w:tc>
        <w:tc>
          <w:tcPr>
            <w:tcW w:w="2418" w:type="dxa"/>
          </w:tcPr>
          <w:p w14:paraId="701BE125" w14:textId="77777777" w:rsidR="0083666B" w:rsidRPr="00814CD5" w:rsidRDefault="0083666B" w:rsidP="001769E4">
            <w:pPr>
              <w:spacing w:after="0"/>
              <w:jc w:val="left"/>
              <w:rPr>
                <w:rFonts w:ascii="Montserrat Light" w:hAnsi="Montserrat Light" w:cs="Arial"/>
                <w:b/>
                <w:iCs/>
                <w:sz w:val="16"/>
                <w:szCs w:val="16"/>
                <w:lang w:val="es-MX"/>
              </w:rPr>
            </w:pPr>
            <w:r w:rsidRPr="00814CD5">
              <w:rPr>
                <w:rFonts w:ascii="Montserrat Light" w:hAnsi="Montserrat Light" w:cs="Arial"/>
                <w:b/>
                <w:iCs/>
                <w:sz w:val="16"/>
                <w:szCs w:val="16"/>
                <w:lang w:val="es-MX"/>
              </w:rPr>
              <w:t xml:space="preserve">Subtotal Otros recursos (c) </w:t>
            </w:r>
          </w:p>
        </w:tc>
        <w:tc>
          <w:tcPr>
            <w:tcW w:w="739" w:type="dxa"/>
          </w:tcPr>
          <w:p w14:paraId="78993CA7" w14:textId="77777777" w:rsidR="0083666B" w:rsidRPr="00814CD5" w:rsidRDefault="0083666B" w:rsidP="001769E4">
            <w:pPr>
              <w:spacing w:after="0"/>
              <w:rPr>
                <w:rFonts w:ascii="Montserrat Light" w:hAnsi="Montserrat Light" w:cs="Arial"/>
                <w:iCs/>
                <w:sz w:val="16"/>
                <w:szCs w:val="16"/>
                <w:lang w:val="es-MX"/>
              </w:rPr>
            </w:pPr>
          </w:p>
        </w:tc>
        <w:tc>
          <w:tcPr>
            <w:tcW w:w="739" w:type="dxa"/>
          </w:tcPr>
          <w:p w14:paraId="29B8C862" w14:textId="77777777" w:rsidR="0083666B" w:rsidRPr="00814CD5" w:rsidRDefault="0083666B" w:rsidP="001769E4">
            <w:pPr>
              <w:spacing w:after="0"/>
              <w:rPr>
                <w:rFonts w:ascii="Montserrat Light" w:hAnsi="Montserrat Light" w:cs="Arial"/>
                <w:iCs/>
                <w:sz w:val="16"/>
                <w:szCs w:val="16"/>
                <w:lang w:val="es-MX"/>
              </w:rPr>
            </w:pPr>
          </w:p>
        </w:tc>
        <w:tc>
          <w:tcPr>
            <w:tcW w:w="886" w:type="dxa"/>
          </w:tcPr>
          <w:p w14:paraId="30EC18DE" w14:textId="77777777" w:rsidR="0083666B" w:rsidRPr="00814CD5" w:rsidRDefault="0083666B" w:rsidP="001769E4">
            <w:pPr>
              <w:spacing w:after="0"/>
              <w:rPr>
                <w:rFonts w:ascii="Montserrat Light" w:hAnsi="Montserrat Light" w:cs="Arial"/>
                <w:iCs/>
                <w:sz w:val="16"/>
                <w:szCs w:val="16"/>
                <w:lang w:val="es-MX"/>
              </w:rPr>
            </w:pPr>
          </w:p>
        </w:tc>
        <w:tc>
          <w:tcPr>
            <w:tcW w:w="1455" w:type="dxa"/>
          </w:tcPr>
          <w:p w14:paraId="6C82B824" w14:textId="77777777" w:rsidR="0083666B" w:rsidRPr="00814CD5" w:rsidRDefault="0083666B" w:rsidP="001769E4">
            <w:pPr>
              <w:spacing w:after="0"/>
              <w:rPr>
                <w:rFonts w:ascii="Montserrat Light" w:hAnsi="Montserrat Light" w:cs="Arial"/>
                <w:iCs/>
                <w:sz w:val="16"/>
                <w:szCs w:val="16"/>
                <w:lang w:val="es-MX"/>
              </w:rPr>
            </w:pPr>
          </w:p>
        </w:tc>
        <w:tc>
          <w:tcPr>
            <w:tcW w:w="1843" w:type="dxa"/>
          </w:tcPr>
          <w:p w14:paraId="6DDF1F75" w14:textId="77777777" w:rsidR="0083666B" w:rsidRPr="00814CD5" w:rsidRDefault="0083666B" w:rsidP="001769E4">
            <w:pPr>
              <w:spacing w:after="0"/>
              <w:rPr>
                <w:rFonts w:ascii="Montserrat Light" w:hAnsi="Montserrat Light" w:cs="Arial"/>
                <w:iCs/>
                <w:sz w:val="16"/>
                <w:szCs w:val="16"/>
                <w:lang w:val="es-MX"/>
              </w:rPr>
            </w:pPr>
          </w:p>
        </w:tc>
      </w:tr>
      <w:tr w:rsidR="0083666B" w:rsidRPr="00814CD5" w14:paraId="4EE71831" w14:textId="77777777" w:rsidTr="6B3AB25C">
        <w:trPr>
          <w:trHeight w:val="285"/>
        </w:trPr>
        <w:tc>
          <w:tcPr>
            <w:tcW w:w="3689" w:type="dxa"/>
            <w:gridSpan w:val="2"/>
          </w:tcPr>
          <w:p w14:paraId="199C11DF" w14:textId="77777777" w:rsidR="0083666B" w:rsidRPr="00814CD5" w:rsidRDefault="0083666B" w:rsidP="001769E4">
            <w:pPr>
              <w:spacing w:after="0"/>
              <w:rPr>
                <w:rFonts w:ascii="Montserrat Light" w:hAnsi="Montserrat Light" w:cs="Arial"/>
                <w:b/>
                <w:iCs/>
                <w:sz w:val="16"/>
                <w:szCs w:val="16"/>
                <w:lang w:val="es-MX"/>
              </w:rPr>
            </w:pPr>
            <w:r w:rsidRPr="00814CD5">
              <w:rPr>
                <w:rFonts w:ascii="Montserrat Light" w:hAnsi="Montserrat Light" w:cs="Arial"/>
                <w:b/>
                <w:iCs/>
                <w:sz w:val="16"/>
                <w:szCs w:val="16"/>
                <w:lang w:val="es-MX"/>
              </w:rPr>
              <w:t>Total (a + b+ c)</w:t>
            </w:r>
          </w:p>
        </w:tc>
        <w:tc>
          <w:tcPr>
            <w:tcW w:w="739" w:type="dxa"/>
          </w:tcPr>
          <w:p w14:paraId="13664712" w14:textId="77777777" w:rsidR="0083666B" w:rsidRPr="00814CD5" w:rsidRDefault="0083666B" w:rsidP="001769E4">
            <w:pPr>
              <w:spacing w:after="0"/>
              <w:rPr>
                <w:rFonts w:ascii="Montserrat Light" w:hAnsi="Montserrat Light" w:cs="Arial"/>
                <w:iCs/>
                <w:sz w:val="16"/>
                <w:szCs w:val="16"/>
                <w:lang w:val="es-MX"/>
              </w:rPr>
            </w:pPr>
          </w:p>
        </w:tc>
        <w:tc>
          <w:tcPr>
            <w:tcW w:w="739" w:type="dxa"/>
          </w:tcPr>
          <w:p w14:paraId="55C133B6" w14:textId="77777777" w:rsidR="0083666B" w:rsidRPr="00814CD5" w:rsidRDefault="0083666B" w:rsidP="001769E4">
            <w:pPr>
              <w:spacing w:after="0"/>
              <w:rPr>
                <w:rFonts w:ascii="Montserrat Light" w:hAnsi="Montserrat Light" w:cs="Arial"/>
                <w:iCs/>
                <w:sz w:val="16"/>
                <w:szCs w:val="16"/>
                <w:lang w:val="es-MX"/>
              </w:rPr>
            </w:pPr>
          </w:p>
        </w:tc>
        <w:tc>
          <w:tcPr>
            <w:tcW w:w="886" w:type="dxa"/>
          </w:tcPr>
          <w:p w14:paraId="6FE9B377" w14:textId="77777777" w:rsidR="0083666B" w:rsidRPr="00814CD5" w:rsidRDefault="0083666B" w:rsidP="001769E4">
            <w:pPr>
              <w:spacing w:after="0"/>
              <w:rPr>
                <w:rFonts w:ascii="Montserrat Light" w:hAnsi="Montserrat Light" w:cs="Arial"/>
                <w:iCs/>
                <w:sz w:val="16"/>
                <w:szCs w:val="16"/>
                <w:lang w:val="es-MX"/>
              </w:rPr>
            </w:pPr>
          </w:p>
        </w:tc>
        <w:tc>
          <w:tcPr>
            <w:tcW w:w="1455" w:type="dxa"/>
          </w:tcPr>
          <w:p w14:paraId="7396E113" w14:textId="77777777" w:rsidR="0083666B" w:rsidRPr="00814CD5" w:rsidRDefault="0083666B" w:rsidP="001769E4">
            <w:pPr>
              <w:spacing w:after="0"/>
              <w:rPr>
                <w:rFonts w:ascii="Montserrat Light" w:hAnsi="Montserrat Light" w:cs="Arial"/>
                <w:iCs/>
                <w:sz w:val="16"/>
                <w:szCs w:val="16"/>
                <w:lang w:val="es-MX"/>
              </w:rPr>
            </w:pPr>
          </w:p>
        </w:tc>
        <w:tc>
          <w:tcPr>
            <w:tcW w:w="1843" w:type="dxa"/>
          </w:tcPr>
          <w:p w14:paraId="7E45980D" w14:textId="77777777" w:rsidR="0083666B" w:rsidRPr="00814CD5" w:rsidRDefault="0083666B" w:rsidP="001769E4">
            <w:pPr>
              <w:spacing w:after="0"/>
              <w:rPr>
                <w:rFonts w:ascii="Montserrat Light" w:hAnsi="Montserrat Light" w:cs="Arial"/>
                <w:iCs/>
                <w:sz w:val="16"/>
                <w:szCs w:val="16"/>
                <w:lang w:val="es-MX"/>
              </w:rPr>
            </w:pPr>
          </w:p>
        </w:tc>
      </w:tr>
    </w:tbl>
    <w:p w14:paraId="6B18B129" w14:textId="3AC65438" w:rsidR="003E3899" w:rsidRDefault="003E3899" w:rsidP="0083666B">
      <w:pPr>
        <w:spacing w:before="0" w:after="0" w:line="240" w:lineRule="auto"/>
        <w:jc w:val="left"/>
        <w:rPr>
          <w:rFonts w:ascii="Montserrat Light" w:hAnsi="Montserrat Light" w:cs="Arial"/>
          <w:iCs/>
          <w:sz w:val="20"/>
          <w:szCs w:val="20"/>
          <w:lang w:val="es-MX"/>
        </w:rPr>
      </w:pPr>
    </w:p>
    <w:p w14:paraId="6599B691" w14:textId="77777777" w:rsidR="003E3899" w:rsidRDefault="003E3899">
      <w:pPr>
        <w:spacing w:before="0" w:after="0" w:line="240" w:lineRule="auto"/>
        <w:jc w:val="left"/>
        <w:rPr>
          <w:rFonts w:ascii="Montserrat Light" w:hAnsi="Montserrat Light" w:cs="Arial"/>
          <w:iCs/>
          <w:sz w:val="20"/>
          <w:szCs w:val="20"/>
          <w:lang w:val="es-MX"/>
        </w:rPr>
      </w:pPr>
      <w:r>
        <w:rPr>
          <w:rFonts w:ascii="Montserrat Light" w:hAnsi="Montserrat Light" w:cs="Arial"/>
          <w:iCs/>
          <w:sz w:val="20"/>
          <w:szCs w:val="20"/>
          <w:lang w:val="es-MX"/>
        </w:rPr>
        <w:br w:type="page"/>
      </w:r>
    </w:p>
    <w:p w14:paraId="2D51516E" w14:textId="5504D191" w:rsidR="0083666B" w:rsidRPr="00814CD5" w:rsidRDefault="0083666B" w:rsidP="0083666B">
      <w:pPr>
        <w:jc w:val="center"/>
        <w:rPr>
          <w:rFonts w:ascii="Montserrat Light" w:hAnsi="Montserrat Light" w:cs="Arial"/>
          <w:b/>
          <w:sz w:val="16"/>
          <w:szCs w:val="16"/>
          <w:lang w:val="es-MX" w:eastAsia="es-ES"/>
        </w:rPr>
      </w:pPr>
      <w:r w:rsidRPr="00814CD5">
        <w:rPr>
          <w:rFonts w:ascii="Montserrat Light" w:hAnsi="Montserrat Light" w:cs="Arial"/>
          <w:b/>
          <w:sz w:val="20"/>
          <w:szCs w:val="20"/>
          <w:lang w:val="es-MX" w:eastAsia="es-ES"/>
        </w:rPr>
        <w:lastRenderedPageBreak/>
        <w:t>Anexo 3.</w:t>
      </w:r>
      <w:r w:rsidR="00D60D73">
        <w:rPr>
          <w:rFonts w:ascii="Montserrat Light" w:hAnsi="Montserrat Light" w:cs="Arial"/>
          <w:b/>
          <w:sz w:val="16"/>
          <w:szCs w:val="16"/>
          <w:lang w:val="es-MX" w:eastAsia="es-ES"/>
        </w:rPr>
        <w:t xml:space="preserve"> </w:t>
      </w:r>
      <w:r w:rsidRPr="00814CD5">
        <w:rPr>
          <w:rFonts w:ascii="Montserrat Light" w:hAnsi="Montserrat Light" w:cs="Arial"/>
          <w:sz w:val="20"/>
          <w:szCs w:val="20"/>
          <w:lang w:val="es-MX" w:eastAsia="es-ES"/>
        </w:rPr>
        <w:t>“Procesos en la gestión del fondo en el Estado de Tabasco”</w:t>
      </w:r>
    </w:p>
    <w:p w14:paraId="23ADB338" w14:textId="77777777" w:rsidR="0083666B" w:rsidRPr="00814CD5" w:rsidRDefault="0083666B" w:rsidP="0083666B">
      <w:pPr>
        <w:spacing w:line="240" w:lineRule="auto"/>
        <w:rPr>
          <w:rFonts w:ascii="Montserrat Light" w:hAnsi="Montserrat Light"/>
          <w:sz w:val="20"/>
          <w:szCs w:val="20"/>
          <w:lang w:val="es-MX" w:eastAsia="es-ES"/>
        </w:rPr>
      </w:pPr>
      <w:r w:rsidRPr="00814CD5">
        <w:rPr>
          <w:rFonts w:ascii="Montserrat Light" w:hAnsi="Montserrat Light" w:cs="Arial"/>
          <w:iCs/>
          <w:sz w:val="20"/>
          <w:szCs w:val="20"/>
          <w:lang w:val="es-MX"/>
        </w:rPr>
        <w:t>El Anexo 3 se debe llenar de acuerdo con lo siguiente</w:t>
      </w:r>
      <w:r w:rsidRPr="00814CD5">
        <w:rPr>
          <w:rFonts w:ascii="Montserrat Light" w:hAnsi="Montserrat Light"/>
          <w:sz w:val="20"/>
          <w:szCs w:val="20"/>
          <w:lang w:val="es-MX" w:eastAsia="es-ES"/>
        </w:rPr>
        <w:t>:</w:t>
      </w:r>
      <w:bookmarkStart w:id="30" w:name="_Hlk45634244"/>
    </w:p>
    <w:bookmarkEnd w:id="30"/>
    <w:p w14:paraId="59C11F0B" w14:textId="0A376658" w:rsidR="0083666B" w:rsidRPr="00814CD5" w:rsidRDefault="0083666B" w:rsidP="0083666B">
      <w:pPr>
        <w:spacing w:line="240" w:lineRule="auto"/>
        <w:rPr>
          <w:rFonts w:ascii="Montserrat Light" w:hAnsi="Montserrat Light"/>
          <w:sz w:val="20"/>
          <w:szCs w:val="20"/>
          <w:lang w:val="es-MX" w:eastAsia="es-ES"/>
        </w:rPr>
      </w:pPr>
      <w:r w:rsidRPr="00814CD5">
        <w:rPr>
          <w:rFonts w:ascii="Montserrat Light" w:hAnsi="Montserrat Light"/>
          <w:sz w:val="20"/>
          <w:szCs w:val="20"/>
          <w:lang w:val="es-MX" w:eastAsia="es-ES"/>
        </w:rPr>
        <w:t>i) Diseñar el diagrama de los procesos. En el diseño del diagrama se deben considerar los elementos mínimos y simbología recomendada.</w:t>
      </w:r>
    </w:p>
    <w:p w14:paraId="60D0CF92" w14:textId="133C7840" w:rsidR="0083666B" w:rsidRPr="00814CD5" w:rsidRDefault="0083666B" w:rsidP="0083666B">
      <w:pPr>
        <w:spacing w:line="240" w:lineRule="auto"/>
        <w:rPr>
          <w:rFonts w:ascii="Montserrat Light" w:hAnsi="Montserrat Light"/>
          <w:sz w:val="20"/>
          <w:szCs w:val="20"/>
          <w:lang w:val="es-MX" w:eastAsia="es-ES"/>
        </w:rPr>
      </w:pPr>
      <w:proofErr w:type="spellStart"/>
      <w:r w:rsidRPr="00814CD5">
        <w:rPr>
          <w:rFonts w:ascii="Montserrat Light" w:hAnsi="Montserrat Light"/>
          <w:sz w:val="20"/>
          <w:szCs w:val="20"/>
          <w:lang w:val="es-MX" w:eastAsia="es-ES"/>
        </w:rPr>
        <w:t>ii</w:t>
      </w:r>
      <w:proofErr w:type="spellEnd"/>
      <w:r w:rsidRPr="00814CD5">
        <w:rPr>
          <w:rFonts w:ascii="Montserrat Light" w:hAnsi="Montserrat Light"/>
          <w:sz w:val="20"/>
          <w:szCs w:val="20"/>
          <w:lang w:val="es-MX" w:eastAsia="es-ES"/>
        </w:rPr>
        <w:t xml:space="preserve">) Llenar la tabla en la que se identifiquen para cada proceso las actividades y los actores que </w:t>
      </w:r>
      <w:r w:rsidR="00A6643C" w:rsidRPr="00814CD5">
        <w:rPr>
          <w:rFonts w:ascii="Montserrat Light" w:hAnsi="Montserrat Light"/>
          <w:sz w:val="20"/>
          <w:szCs w:val="20"/>
          <w:lang w:val="es-MX" w:eastAsia="es-ES"/>
        </w:rPr>
        <w:t>participan,</w:t>
      </w:r>
      <w:r w:rsidRPr="00814CD5">
        <w:rPr>
          <w:rFonts w:ascii="Montserrat Light" w:hAnsi="Montserrat Light"/>
          <w:sz w:val="20"/>
          <w:szCs w:val="20"/>
          <w:lang w:val="es-MX" w:eastAsia="es-ES"/>
        </w:rPr>
        <w:t xml:space="preserve"> así como una valoración general en las que se valore si los insumos disponibles (recursos humanos, financieros y materiales) son suficientes y adecuados para el funcionamiento de cada proceso.</w:t>
      </w:r>
    </w:p>
    <w:p w14:paraId="25353F92" w14:textId="2D86D540" w:rsidR="00A6643C" w:rsidRDefault="00A6643C">
      <w:pPr>
        <w:spacing w:before="0" w:after="0" w:line="240" w:lineRule="auto"/>
        <w:jc w:val="left"/>
        <w:rPr>
          <w:rFonts w:ascii="helvetica-normal" w:hAnsi="helvetica-normal"/>
          <w:sz w:val="20"/>
          <w:szCs w:val="20"/>
          <w:lang w:val="es-MX" w:eastAsia="es-ES"/>
        </w:rPr>
      </w:pPr>
    </w:p>
    <w:p w14:paraId="45B8076E" w14:textId="0A5E0514" w:rsidR="0083666B" w:rsidRPr="003E3899" w:rsidRDefault="0083666B" w:rsidP="00A6643C">
      <w:pPr>
        <w:spacing w:before="0" w:after="0" w:line="240" w:lineRule="auto"/>
        <w:jc w:val="center"/>
        <w:rPr>
          <w:rFonts w:ascii="Montserrat Light" w:hAnsi="Montserrat Light"/>
          <w:b/>
          <w:bCs/>
          <w:sz w:val="18"/>
          <w:szCs w:val="18"/>
          <w:lang w:val="es-MX" w:eastAsia="es-ES"/>
        </w:rPr>
      </w:pPr>
      <w:r w:rsidRPr="003E3899">
        <w:rPr>
          <w:rFonts w:ascii="Montserrat Light" w:hAnsi="Montserrat Light"/>
          <w:b/>
          <w:bCs/>
          <w:sz w:val="18"/>
          <w:szCs w:val="18"/>
          <w:lang w:val="es-MX" w:eastAsia="es-ES"/>
        </w:rPr>
        <w:t>“Modelo General de Procesos”</w:t>
      </w:r>
    </w:p>
    <w:p w14:paraId="53F59234" w14:textId="77777777" w:rsidR="00A6643C" w:rsidRPr="00A567CE" w:rsidRDefault="00A6643C" w:rsidP="00A6643C">
      <w:pPr>
        <w:spacing w:before="0" w:after="0" w:line="240" w:lineRule="auto"/>
        <w:rPr>
          <w:rFonts w:ascii="helvetica-normal" w:hAnsi="helvetica-normal"/>
          <w:sz w:val="18"/>
          <w:szCs w:val="18"/>
          <w:lang w:val="es-MX" w:eastAsia="es-ES"/>
        </w:rPr>
      </w:pPr>
    </w:p>
    <w:p w14:paraId="4001D64F" w14:textId="748B88D5" w:rsidR="0083666B" w:rsidRPr="00A567CE" w:rsidRDefault="00E0297F" w:rsidP="00E0297F">
      <w:pPr>
        <w:spacing w:before="0" w:after="0" w:line="240" w:lineRule="auto"/>
        <w:jc w:val="center"/>
        <w:rPr>
          <w:rFonts w:ascii="helvetica-normal" w:hAnsi="helvetica-normal"/>
          <w:sz w:val="18"/>
          <w:szCs w:val="18"/>
          <w:lang w:val="es-MX" w:eastAsia="es-ES"/>
        </w:rPr>
      </w:pPr>
      <w:r w:rsidRPr="00A567CE">
        <w:rPr>
          <w:rFonts w:ascii="helvetica-normal" w:hAnsi="helvetica-normal"/>
          <w:noProof/>
          <w:szCs w:val="22"/>
          <w:lang w:val="es-MX" w:eastAsia="es-MX"/>
        </w:rPr>
        <mc:AlternateContent>
          <mc:Choice Requires="wps">
            <w:drawing>
              <wp:anchor distT="0" distB="0" distL="114300" distR="114300" simplePos="0" relativeHeight="251664383" behindDoc="0" locked="0" layoutInCell="1" allowOverlap="1" wp14:anchorId="3DC85D9B" wp14:editId="0A71A3FD">
                <wp:simplePos x="0" y="0"/>
                <wp:positionH relativeFrom="column">
                  <wp:posOffset>459566</wp:posOffset>
                </wp:positionH>
                <wp:positionV relativeFrom="paragraph">
                  <wp:posOffset>2731477</wp:posOffset>
                </wp:positionV>
                <wp:extent cx="314821" cy="259715"/>
                <wp:effectExtent l="0" t="0" r="15875" b="6985"/>
                <wp:wrapNone/>
                <wp:docPr id="9" name="Elips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821" cy="259715"/>
                        </a:xfrm>
                        <a:prstGeom prst="ellipse">
                          <a:avLst/>
                        </a:prstGeom>
                        <a:solidFill>
                          <a:schemeClr val="accent1">
                            <a:lumMod val="50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9F7656" w14:textId="77777777" w:rsidR="009633EE" w:rsidRPr="00E0297F" w:rsidRDefault="009633EE" w:rsidP="00E0297F">
                            <w:pPr>
                              <w:spacing w:before="0" w:after="0" w:line="240" w:lineRule="auto"/>
                              <w:ind w:left="-491" w:right="-285"/>
                              <w:jc w:val="center"/>
                              <w:rPr>
                                <w:rFonts w:ascii="Century Gothic" w:hAnsi="Century Gothic"/>
                                <w:b/>
                                <w:color w:val="FFFFFF" w:themeColor="background1"/>
                                <w:sz w:val="16"/>
                                <w:szCs w:val="16"/>
                              </w:rPr>
                            </w:pPr>
                            <w:r w:rsidRPr="00E0297F">
                              <w:rPr>
                                <w:rFonts w:ascii="Century Gothic" w:hAnsi="Century Gothic"/>
                                <w:b/>
                                <w:color w:val="FFFFFF" w:themeColor="background1"/>
                                <w:sz w:val="16"/>
                                <w:szCs w:val="16"/>
                              </w:rPr>
                              <w:t>A</w:t>
                            </w:r>
                          </w:p>
                        </w:txbxContent>
                      </wps:txbx>
                      <wps:bodyPr rot="0" spcFirstLastPara="0" vertOverflow="overflow" horzOverflow="overflow" vert="horz" wrap="square" lIns="180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C85D9B" id="Elipse 9" o:spid="_x0000_s1026" style="position:absolute;left:0;text-align:left;margin-left:36.2pt;margin-top:215.1pt;width:24.8pt;height:20.45pt;z-index:251664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" fillcolor="#1f3763 [1604]" strokecolor="#1f3763 [1604]" strokeweight="1pt">
                <v:stroke joinstyle="miter"/>
                <v:path arrowok="t"/>
                <v:textbox inset="5mm,0,0,0">
                  <w:txbxContent>
                    <w:p w14:paraId="249F7656" w14:textId="77777777" w:rsidR="009633EE" w:rsidRPr="00E0297F" w:rsidRDefault="009633EE" w:rsidP="00E0297F">
                      <w:pPr>
                        <w:spacing w:before="0" w:after="0" w:line="240" w:lineRule="auto"/>
                        <w:ind w:left="-491" w:right="-285"/>
                        <w:jc w:val="center"/>
                        <w:rPr>
                          <w:rFonts w:ascii="Century Gothic" w:hAnsi="Century Gothic"/>
                          <w:b/>
                          <w:color w:val="FFFFFF" w:themeColor="background1"/>
                          <w:sz w:val="16"/>
                          <w:szCs w:val="16"/>
                        </w:rPr>
                      </w:pPr>
                      <w:r w:rsidRPr="00E0297F">
                        <w:rPr>
                          <w:rFonts w:ascii="Century Gothic" w:hAnsi="Century Gothic"/>
                          <w:b/>
                          <w:color w:val="FFFFFF" w:themeColor="background1"/>
                          <w:sz w:val="16"/>
                          <w:szCs w:val="16"/>
                        </w:rPr>
                        <w:t>A</w:t>
                      </w:r>
                    </w:p>
                  </w:txbxContent>
                </v:textbox>
              </v:oval>
            </w:pict>
          </mc:Fallback>
        </mc:AlternateContent>
      </w:r>
      <w:r w:rsidRPr="00A567CE">
        <w:rPr>
          <w:rFonts w:ascii="helvetica-normal" w:hAnsi="helvetica-normal"/>
          <w:noProof/>
          <w:szCs w:val="22"/>
          <w:lang w:val="es-MX" w:eastAsia="es-MX"/>
        </w:rPr>
        <mc:AlternateContent>
          <mc:Choice Requires="wps">
            <w:drawing>
              <wp:anchor distT="0" distB="0" distL="114300" distR="114300" simplePos="0" relativeHeight="251665407" behindDoc="0" locked="0" layoutInCell="1" allowOverlap="1" wp14:anchorId="66D1CC19" wp14:editId="6E592F74">
                <wp:simplePos x="0" y="0"/>
                <wp:positionH relativeFrom="margin">
                  <wp:posOffset>-148332</wp:posOffset>
                </wp:positionH>
                <wp:positionV relativeFrom="paragraph">
                  <wp:posOffset>2731151</wp:posOffset>
                </wp:positionV>
                <wp:extent cx="287781" cy="259931"/>
                <wp:effectExtent l="0" t="0" r="17145" b="6985"/>
                <wp:wrapNone/>
                <wp:docPr id="11" name="Elips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781" cy="259931"/>
                        </a:xfrm>
                        <a:prstGeom prst="ellipse">
                          <a:avLst/>
                        </a:prstGeom>
                        <a:solidFill>
                          <a:schemeClr val="accent1">
                            <a:lumMod val="50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80AE3C" w14:textId="77777777" w:rsidR="009633EE" w:rsidRPr="006E0792" w:rsidRDefault="009633EE" w:rsidP="00E0297F">
                            <w:pPr>
                              <w:spacing w:before="0" w:after="0"/>
                              <w:ind w:left="-799" w:right="-403"/>
                              <w:jc w:val="center"/>
                              <w:rPr>
                                <w:rFonts w:ascii="Century Gothic" w:hAnsi="Century Gothic"/>
                                <w:b/>
                                <w:sz w:val="16"/>
                                <w:szCs w:val="16"/>
                              </w:rPr>
                            </w:pPr>
                            <w:r w:rsidRPr="006E0792">
                              <w:rPr>
                                <w:rFonts w:ascii="Century Gothic" w:hAnsi="Century Gothic"/>
                                <w:b/>
                                <w:sz w:val="16"/>
                                <w:szCs w:val="16"/>
                              </w:rPr>
                              <w:t>B</w:t>
                            </w:r>
                          </w:p>
                        </w:txbxContent>
                      </wps:txbx>
                      <wps:bodyPr rot="0" spcFirstLastPara="0" vertOverflow="overflow" horzOverflow="overflow" vert="horz" wrap="square" lIns="180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D1CC19" id="Elipse 11" o:spid="_x0000_s1027" style="position:absolute;left:0;text-align:left;margin-left:-11.7pt;margin-top:215.05pt;width:22.65pt;height:20.45pt;z-index:2516654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" fillcolor="#1f3763 [1604]" strokecolor="#1f3763 [1604]" strokeweight="1pt">
                <v:stroke joinstyle="miter"/>
                <v:path arrowok="t"/>
                <v:textbox inset="5mm,0,0,0">
                  <w:txbxContent>
                    <w:p w14:paraId="5580AE3C" w14:textId="77777777" w:rsidR="009633EE" w:rsidRPr="006E0792" w:rsidRDefault="009633EE" w:rsidP="00E0297F">
                      <w:pPr>
                        <w:spacing w:before="0" w:after="0"/>
                        <w:ind w:left="-799" w:right="-403"/>
                        <w:jc w:val="center"/>
                        <w:rPr>
                          <w:rFonts w:ascii="Century Gothic" w:hAnsi="Century Gothic"/>
                          <w:b/>
                          <w:sz w:val="16"/>
                          <w:szCs w:val="16"/>
                        </w:rPr>
                      </w:pPr>
                      <w:r w:rsidRPr="006E0792">
                        <w:rPr>
                          <w:rFonts w:ascii="Century Gothic" w:hAnsi="Century Gothic"/>
                          <w:b/>
                          <w:sz w:val="16"/>
                          <w:szCs w:val="16"/>
                        </w:rPr>
                        <w:t>B</w:t>
                      </w:r>
                    </w:p>
                  </w:txbxContent>
                </v:textbox>
                <w10:wrap anchorx="margin"/>
              </v:oval>
            </w:pict>
          </mc:Fallback>
        </mc:AlternateContent>
      </w:r>
      <w:r w:rsidRPr="00A567CE">
        <w:rPr>
          <w:rFonts w:ascii="helvetica-normal" w:hAnsi="helvetica-normal"/>
          <w:noProof/>
          <w:szCs w:val="22"/>
          <w:lang w:val="es-MX" w:eastAsia="es-MX"/>
        </w:rPr>
        <mc:AlternateContent>
          <mc:Choice Requires="wps">
            <w:drawing>
              <wp:anchor distT="0" distB="0" distL="114300" distR="114300" simplePos="0" relativeHeight="251662335" behindDoc="0" locked="0" layoutInCell="1" allowOverlap="1" wp14:anchorId="25DA7890" wp14:editId="027A7951">
                <wp:simplePos x="0" y="0"/>
                <wp:positionH relativeFrom="column">
                  <wp:posOffset>-149316</wp:posOffset>
                </wp:positionH>
                <wp:positionV relativeFrom="paragraph">
                  <wp:posOffset>143873</wp:posOffset>
                </wp:positionV>
                <wp:extent cx="384175" cy="2708910"/>
                <wp:effectExtent l="0" t="0" r="9525" b="8890"/>
                <wp:wrapNone/>
                <wp:docPr id="5" name="Rectángulo: esquinas redondeada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175" cy="2708910"/>
                        </a:xfrm>
                        <a:prstGeom prst="roundRect">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0E9A37" w14:textId="77777777" w:rsidR="009633EE" w:rsidRPr="003E3899" w:rsidRDefault="009633EE" w:rsidP="0083666B">
                            <w:pPr>
                              <w:jc w:val="center"/>
                              <w:rPr>
                                <w:rFonts w:ascii="Montserrat Light" w:hAnsi="Montserrat Light"/>
                                <w:b/>
                                <w:sz w:val="16"/>
                                <w:szCs w:val="16"/>
                              </w:rPr>
                            </w:pPr>
                            <w:r w:rsidRPr="003E3899">
                              <w:rPr>
                                <w:rFonts w:ascii="Montserrat Light" w:hAnsi="Montserrat Light"/>
                                <w:b/>
                                <w:sz w:val="16"/>
                                <w:szCs w:val="16"/>
                              </w:rPr>
                              <w:t>Transparencia y Rendición de cuentas</w:t>
                            </w:r>
                          </w:p>
                        </w:txbxContent>
                      </wps:txbx>
                      <wps:bodyPr rot="0" spcFirstLastPara="0" vertOverflow="overflow" horzOverflow="overflow" vert="vert270" wrap="square" lIns="36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25DA7890" id="Rectángulo: esquinas redondeadas 5" o:spid="_x0000_s1028" style="position:absolute;left:0;text-align:left;margin-left:-11.75pt;margin-top:11.35pt;width:30.25pt;height:213.3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" fillcolor="#7f7f7f [1612]" strokecolor="#7f7f7f [1612]" strokeweight="1pt">
                <v:stroke joinstyle="miter"/>
                <v:path arrowok="t"/>
                <v:textbox style="layout-flow:vertical;mso-layout-flow-alt:bottom-to-top" inset="1mm">
                  <w:txbxContent>
                    <w:p w14:paraId="490E9A37" w14:textId="77777777" w:rsidR="009633EE" w:rsidRPr="003E3899" w:rsidRDefault="009633EE" w:rsidP="0083666B">
                      <w:pPr>
                        <w:jc w:val="center"/>
                        <w:rPr>
                          <w:rFonts w:ascii="Montserrat Light" w:hAnsi="Montserrat Light"/>
                          <w:b/>
                          <w:sz w:val="16"/>
                          <w:szCs w:val="16"/>
                        </w:rPr>
                      </w:pPr>
                      <w:r w:rsidRPr="003E3899">
                        <w:rPr>
                          <w:rFonts w:ascii="Montserrat Light" w:hAnsi="Montserrat Light"/>
                          <w:b/>
                          <w:sz w:val="16"/>
                          <w:szCs w:val="16"/>
                        </w:rPr>
                        <w:t>Transparencia y Rendición de cuentas</w:t>
                      </w:r>
                    </w:p>
                  </w:txbxContent>
                </v:textbox>
              </v:roundrect>
            </w:pict>
          </mc:Fallback>
        </mc:AlternateContent>
      </w:r>
      <w:r w:rsidR="0083666B" w:rsidRPr="00A567CE">
        <w:rPr>
          <w:rFonts w:ascii="helvetica-normal" w:hAnsi="helvetica-normal"/>
          <w:noProof/>
          <w:szCs w:val="22"/>
          <w:lang w:val="es-MX" w:eastAsia="es-MX"/>
        </w:rPr>
        <mc:AlternateContent>
          <mc:Choice Requires="wps">
            <w:drawing>
              <wp:anchor distT="0" distB="0" distL="114300" distR="114300" simplePos="0" relativeHeight="251663359" behindDoc="0" locked="0" layoutInCell="1" allowOverlap="1" wp14:anchorId="1ED1F4AA" wp14:editId="5C0DA1CD">
                <wp:simplePos x="0" y="0"/>
                <wp:positionH relativeFrom="column">
                  <wp:posOffset>307884</wp:posOffset>
                </wp:positionH>
                <wp:positionV relativeFrom="paragraph">
                  <wp:posOffset>165644</wp:posOffset>
                </wp:positionV>
                <wp:extent cx="468086" cy="2708910"/>
                <wp:effectExtent l="0" t="0" r="14605" b="8890"/>
                <wp:wrapNone/>
                <wp:docPr id="12" name="Rectángulo: esquinas redondeada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086" cy="2708910"/>
                        </a:xfrm>
                        <a:prstGeom prst="roundRect">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65DC9D" w14:textId="77777777" w:rsidR="009633EE" w:rsidRPr="003E3899" w:rsidRDefault="009633EE" w:rsidP="0083666B">
                            <w:pPr>
                              <w:jc w:val="center"/>
                              <w:rPr>
                                <w:rFonts w:ascii="Montserrat Light" w:hAnsi="Montserrat Light"/>
                                <w:b/>
                                <w:sz w:val="16"/>
                                <w:szCs w:val="16"/>
                              </w:rPr>
                            </w:pPr>
                            <w:r w:rsidRPr="003E3899">
                              <w:rPr>
                                <w:rFonts w:ascii="Montserrat Light" w:hAnsi="Montserrat Light"/>
                                <w:b/>
                                <w:sz w:val="16"/>
                                <w:szCs w:val="16"/>
                              </w:rPr>
                              <w:t>Monitoreo y Evaluación</w:t>
                            </w:r>
                          </w:p>
                        </w:txbxContent>
                      </wps:txbx>
                      <wps:bodyPr rot="0" spcFirstLastPara="0" vertOverflow="overflow" horzOverflow="overflow" vert="vert270" wrap="square" lIns="36000" tIns="4572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1ED1F4AA" id="Rectángulo: esquinas redondeadas 12" o:spid="_x0000_s1029" style="position:absolute;left:0;text-align:left;margin-left:24.25pt;margin-top:13.05pt;width:36.85pt;height:213.3pt;z-index:251663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" fillcolor="#7f7f7f [1612]" strokecolor="#7f7f7f [1612]" strokeweight="1pt">
                <v:stroke joinstyle="miter"/>
                <v:path arrowok="t"/>
                <v:textbox style="layout-flow:vertical;mso-layout-flow-alt:bottom-to-top" inset="1mm,,2mm">
                  <w:txbxContent>
                    <w:p w14:paraId="5765DC9D" w14:textId="77777777" w:rsidR="009633EE" w:rsidRPr="003E3899" w:rsidRDefault="009633EE" w:rsidP="0083666B">
                      <w:pPr>
                        <w:jc w:val="center"/>
                        <w:rPr>
                          <w:rFonts w:ascii="Montserrat Light" w:hAnsi="Montserrat Light"/>
                          <w:b/>
                          <w:sz w:val="16"/>
                          <w:szCs w:val="16"/>
                        </w:rPr>
                      </w:pPr>
                      <w:r w:rsidRPr="003E3899">
                        <w:rPr>
                          <w:rFonts w:ascii="Montserrat Light" w:hAnsi="Montserrat Light"/>
                          <w:b/>
                          <w:sz w:val="16"/>
                          <w:szCs w:val="16"/>
                        </w:rPr>
                        <w:t>Monitoreo y Evaluación</w:t>
                      </w:r>
                    </w:p>
                  </w:txbxContent>
                </v:textbox>
              </v:roundrect>
            </w:pict>
          </mc:Fallback>
        </mc:AlternateContent>
      </w:r>
      <w:r w:rsidR="0083666B" w:rsidRPr="00A567CE">
        <w:rPr>
          <w:rFonts w:ascii="helvetica-normal" w:hAnsi="helvetica-normal"/>
          <w:noProof/>
          <w:lang w:val="es-MX" w:eastAsia="es-MX"/>
        </w:rPr>
        <w:drawing>
          <wp:inline distT="0" distB="0" distL="0" distR="0" wp14:anchorId="1AD87C92" wp14:editId="3B35A38D">
            <wp:extent cx="4421505" cy="2825086"/>
            <wp:effectExtent l="0" t="0" r="0" b="1397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59EC8AA" w14:textId="77777777" w:rsidR="00E0297F" w:rsidRDefault="00E0297F" w:rsidP="0083666B">
      <w:pPr>
        <w:jc w:val="center"/>
        <w:rPr>
          <w:rFonts w:ascii="helvetica-normal" w:hAnsi="helvetica-normal" w:cs="Arial"/>
          <w:b/>
          <w:bCs/>
          <w:iCs/>
          <w:sz w:val="20"/>
          <w:szCs w:val="20"/>
          <w:lang w:val="es-MX"/>
        </w:rPr>
      </w:pPr>
    </w:p>
    <w:p w14:paraId="21877C41" w14:textId="27B417F4" w:rsidR="0083666B" w:rsidRPr="00814CD5" w:rsidRDefault="0083666B" w:rsidP="0083666B">
      <w:pPr>
        <w:jc w:val="center"/>
        <w:rPr>
          <w:rFonts w:ascii="Montserrat Light" w:hAnsi="Montserrat Light"/>
          <w:b/>
          <w:bCs/>
          <w:sz w:val="18"/>
          <w:szCs w:val="18"/>
          <w:lang w:val="es-MX" w:eastAsia="es-ES"/>
        </w:rPr>
      </w:pPr>
      <w:r w:rsidRPr="00814CD5">
        <w:rPr>
          <w:rFonts w:ascii="Montserrat Light" w:hAnsi="Montserrat Light" w:cs="Arial"/>
          <w:b/>
          <w:bCs/>
          <w:iCs/>
          <w:sz w:val="20"/>
          <w:szCs w:val="20"/>
          <w:lang w:val="es-MX"/>
        </w:rPr>
        <w:t xml:space="preserve">Tabla </w:t>
      </w:r>
      <w:r w:rsidR="00A6643C" w:rsidRPr="00814CD5">
        <w:rPr>
          <w:rFonts w:ascii="Montserrat Light" w:hAnsi="Montserrat Light" w:cs="Arial"/>
          <w:b/>
          <w:bCs/>
          <w:iCs/>
          <w:sz w:val="20"/>
          <w:szCs w:val="20"/>
          <w:lang w:val="es-MX"/>
        </w:rPr>
        <w:t>7</w:t>
      </w:r>
      <w:r w:rsidRPr="00814CD5">
        <w:rPr>
          <w:rFonts w:ascii="Montserrat Light" w:hAnsi="Montserrat Light" w:cs="Arial"/>
          <w:b/>
          <w:bCs/>
          <w:iCs/>
          <w:sz w:val="20"/>
          <w:szCs w:val="20"/>
          <w:lang w:val="es-MX"/>
        </w:rPr>
        <w:t>. Tabla general de procesos</w:t>
      </w:r>
    </w:p>
    <w:tbl>
      <w:tblPr>
        <w:tblW w:w="9000" w:type="dxa"/>
        <w:jc w:val="center"/>
        <w:tblCellMar>
          <w:left w:w="70" w:type="dxa"/>
          <w:right w:w="70" w:type="dxa"/>
        </w:tblCellMar>
        <w:tblLook w:val="04A0" w:firstRow="1" w:lastRow="0" w:firstColumn="1" w:lastColumn="0" w:noHBand="0" w:noVBand="1"/>
      </w:tblPr>
      <w:tblGrid>
        <w:gridCol w:w="1942"/>
        <w:gridCol w:w="1998"/>
        <w:gridCol w:w="1176"/>
        <w:gridCol w:w="2033"/>
        <w:gridCol w:w="1851"/>
      </w:tblGrid>
      <w:tr w:rsidR="0083666B" w:rsidRPr="00814CD5" w14:paraId="2511EB38" w14:textId="77777777" w:rsidTr="003E3899">
        <w:trPr>
          <w:trHeight w:val="363"/>
          <w:tblHeader/>
          <w:jc w:val="center"/>
        </w:trPr>
        <w:tc>
          <w:tcPr>
            <w:tcW w:w="9000" w:type="dxa"/>
            <w:gridSpan w:val="5"/>
            <w:tcBorders>
              <w:top w:val="single" w:sz="4" w:space="0" w:color="auto"/>
              <w:left w:val="single" w:sz="4" w:space="0" w:color="auto"/>
              <w:bottom w:val="single" w:sz="4" w:space="0" w:color="auto"/>
              <w:right w:val="single" w:sz="4" w:space="0" w:color="auto"/>
            </w:tcBorders>
            <w:shd w:val="clear" w:color="auto" w:fill="DDC9A3"/>
            <w:noWrap/>
            <w:vAlign w:val="center"/>
            <w:hideMark/>
          </w:tcPr>
          <w:p w14:paraId="65B67E23" w14:textId="04DB5352" w:rsidR="0083666B" w:rsidRPr="00814CD5" w:rsidRDefault="0083666B" w:rsidP="003E3899">
            <w:pPr>
              <w:spacing w:after="0" w:line="240" w:lineRule="auto"/>
              <w:ind w:right="10"/>
              <w:jc w:val="center"/>
              <w:rPr>
                <w:rFonts w:ascii="Montserrat Light" w:hAnsi="Montserrat Light" w:cs="Arial"/>
                <w:b/>
                <w:bCs/>
                <w:color w:val="000000"/>
                <w:sz w:val="16"/>
                <w:szCs w:val="16"/>
                <w:lang w:val="es-MX" w:eastAsia="es-MX"/>
              </w:rPr>
            </w:pPr>
            <w:r w:rsidRPr="00814CD5">
              <w:rPr>
                <w:rFonts w:ascii="Montserrat Light" w:hAnsi="Montserrat Light" w:cs="Arial"/>
                <w:b/>
                <w:bCs/>
                <w:color w:val="000000"/>
                <w:sz w:val="16"/>
                <w:szCs w:val="16"/>
                <w:lang w:val="es-MX" w:eastAsia="es-MX"/>
              </w:rPr>
              <w:t xml:space="preserve">Tabla de General del Proceso </w:t>
            </w:r>
          </w:p>
        </w:tc>
      </w:tr>
      <w:tr w:rsidR="0083666B" w:rsidRPr="00814CD5" w14:paraId="57DDFE37" w14:textId="77777777" w:rsidTr="003E3899">
        <w:trPr>
          <w:trHeight w:val="410"/>
          <w:tblHeader/>
          <w:jc w:val="center"/>
        </w:trPr>
        <w:tc>
          <w:tcPr>
            <w:tcW w:w="1942" w:type="dxa"/>
            <w:tcBorders>
              <w:top w:val="nil"/>
              <w:left w:val="single" w:sz="4" w:space="0" w:color="auto"/>
              <w:bottom w:val="single" w:sz="4" w:space="0" w:color="auto"/>
              <w:right w:val="single" w:sz="4" w:space="0" w:color="auto"/>
            </w:tcBorders>
            <w:shd w:val="clear" w:color="auto" w:fill="DDC9A3"/>
            <w:noWrap/>
            <w:vAlign w:val="center"/>
            <w:hideMark/>
          </w:tcPr>
          <w:p w14:paraId="3B798967" w14:textId="77777777" w:rsidR="0083666B" w:rsidRPr="00814CD5" w:rsidRDefault="0083666B" w:rsidP="003E3899">
            <w:pPr>
              <w:spacing w:after="0" w:line="240" w:lineRule="auto"/>
              <w:ind w:right="32"/>
              <w:jc w:val="center"/>
              <w:rPr>
                <w:rFonts w:ascii="Montserrat Light" w:hAnsi="Montserrat Light" w:cs="Arial"/>
                <w:b/>
                <w:bCs/>
                <w:color w:val="000000"/>
                <w:sz w:val="16"/>
                <w:szCs w:val="16"/>
                <w:lang w:val="es-MX" w:eastAsia="es-MX"/>
              </w:rPr>
            </w:pPr>
            <w:r w:rsidRPr="00814CD5">
              <w:rPr>
                <w:rFonts w:ascii="Montserrat Light" w:hAnsi="Montserrat Light" w:cs="Arial"/>
                <w:b/>
                <w:bCs/>
                <w:color w:val="000000"/>
                <w:sz w:val="16"/>
                <w:szCs w:val="16"/>
                <w:lang w:val="es-MX" w:eastAsia="es-MX"/>
              </w:rPr>
              <w:t>Número de proceso</w:t>
            </w:r>
          </w:p>
        </w:tc>
        <w:tc>
          <w:tcPr>
            <w:tcW w:w="1998" w:type="dxa"/>
            <w:tcBorders>
              <w:top w:val="nil"/>
              <w:left w:val="nil"/>
              <w:bottom w:val="single" w:sz="4" w:space="0" w:color="auto"/>
              <w:right w:val="single" w:sz="4" w:space="0" w:color="auto"/>
            </w:tcBorders>
            <w:shd w:val="clear" w:color="auto" w:fill="DDC9A3"/>
            <w:noWrap/>
            <w:vAlign w:val="center"/>
            <w:hideMark/>
          </w:tcPr>
          <w:p w14:paraId="409907E3" w14:textId="77777777" w:rsidR="0083666B" w:rsidRPr="00814CD5" w:rsidRDefault="0083666B" w:rsidP="003E3899">
            <w:pPr>
              <w:spacing w:after="0" w:line="240" w:lineRule="auto"/>
              <w:ind w:right="42"/>
              <w:jc w:val="center"/>
              <w:rPr>
                <w:rFonts w:ascii="Montserrat Light" w:hAnsi="Montserrat Light" w:cs="Arial"/>
                <w:b/>
                <w:bCs/>
                <w:color w:val="000000"/>
                <w:sz w:val="16"/>
                <w:szCs w:val="16"/>
                <w:lang w:val="es-MX" w:eastAsia="es-MX"/>
              </w:rPr>
            </w:pPr>
            <w:r w:rsidRPr="00814CD5">
              <w:rPr>
                <w:rFonts w:ascii="Montserrat Light" w:hAnsi="Montserrat Light" w:cs="Arial"/>
                <w:b/>
                <w:bCs/>
                <w:color w:val="000000"/>
                <w:sz w:val="16"/>
                <w:szCs w:val="16"/>
                <w:lang w:val="es-MX" w:eastAsia="es-MX"/>
              </w:rPr>
              <w:t>Nombre del proceso</w:t>
            </w:r>
          </w:p>
        </w:tc>
        <w:tc>
          <w:tcPr>
            <w:tcW w:w="1176" w:type="dxa"/>
            <w:tcBorders>
              <w:top w:val="nil"/>
              <w:left w:val="nil"/>
              <w:bottom w:val="single" w:sz="4" w:space="0" w:color="auto"/>
              <w:right w:val="single" w:sz="4" w:space="0" w:color="auto"/>
            </w:tcBorders>
            <w:shd w:val="clear" w:color="auto" w:fill="DDC9A3"/>
            <w:noWrap/>
            <w:vAlign w:val="center"/>
            <w:hideMark/>
          </w:tcPr>
          <w:p w14:paraId="49D076A4" w14:textId="77777777" w:rsidR="0083666B" w:rsidRPr="00814CD5" w:rsidRDefault="0083666B" w:rsidP="003E3899">
            <w:pPr>
              <w:spacing w:after="0" w:line="240" w:lineRule="auto"/>
              <w:ind w:right="12"/>
              <w:jc w:val="center"/>
              <w:rPr>
                <w:rFonts w:ascii="Montserrat Light" w:hAnsi="Montserrat Light" w:cs="Arial"/>
                <w:b/>
                <w:bCs/>
                <w:color w:val="000000"/>
                <w:sz w:val="16"/>
                <w:szCs w:val="16"/>
                <w:lang w:val="es-MX" w:eastAsia="es-MX"/>
              </w:rPr>
            </w:pPr>
            <w:r w:rsidRPr="00814CD5">
              <w:rPr>
                <w:rFonts w:ascii="Montserrat Light" w:hAnsi="Montserrat Light" w:cs="Arial"/>
                <w:b/>
                <w:bCs/>
                <w:color w:val="000000"/>
                <w:sz w:val="16"/>
                <w:szCs w:val="16"/>
                <w:lang w:val="es-MX" w:eastAsia="es-MX"/>
              </w:rPr>
              <w:t>Actividades</w:t>
            </w:r>
          </w:p>
        </w:tc>
        <w:tc>
          <w:tcPr>
            <w:tcW w:w="2033" w:type="dxa"/>
            <w:tcBorders>
              <w:top w:val="nil"/>
              <w:left w:val="nil"/>
              <w:bottom w:val="single" w:sz="4" w:space="0" w:color="auto"/>
              <w:right w:val="single" w:sz="4" w:space="0" w:color="auto"/>
            </w:tcBorders>
            <w:shd w:val="clear" w:color="auto" w:fill="DDC9A3"/>
            <w:noWrap/>
            <w:vAlign w:val="center"/>
            <w:hideMark/>
          </w:tcPr>
          <w:p w14:paraId="5D644FFC" w14:textId="77777777" w:rsidR="0083666B" w:rsidRPr="00814CD5" w:rsidRDefault="0083666B" w:rsidP="003E3899">
            <w:pPr>
              <w:tabs>
                <w:tab w:val="left" w:pos="1332"/>
              </w:tabs>
              <w:spacing w:after="0" w:line="240" w:lineRule="auto"/>
              <w:jc w:val="center"/>
              <w:rPr>
                <w:rFonts w:ascii="Montserrat Light" w:hAnsi="Montserrat Light" w:cs="Arial"/>
                <w:b/>
                <w:bCs/>
                <w:color w:val="000000"/>
                <w:sz w:val="16"/>
                <w:szCs w:val="16"/>
                <w:lang w:val="es-MX" w:eastAsia="es-MX"/>
              </w:rPr>
            </w:pPr>
            <w:r w:rsidRPr="00814CD5">
              <w:rPr>
                <w:rFonts w:ascii="Montserrat Light" w:hAnsi="Montserrat Light" w:cs="Arial"/>
                <w:b/>
                <w:bCs/>
                <w:color w:val="000000"/>
                <w:sz w:val="16"/>
                <w:szCs w:val="16"/>
                <w:lang w:val="es-MX" w:eastAsia="es-MX"/>
              </w:rPr>
              <w:t>Áreas Responsables</w:t>
            </w:r>
          </w:p>
        </w:tc>
        <w:tc>
          <w:tcPr>
            <w:tcW w:w="1851" w:type="dxa"/>
            <w:tcBorders>
              <w:top w:val="nil"/>
              <w:left w:val="nil"/>
              <w:bottom w:val="single" w:sz="4" w:space="0" w:color="auto"/>
              <w:right w:val="single" w:sz="4" w:space="0" w:color="auto"/>
            </w:tcBorders>
            <w:shd w:val="clear" w:color="auto" w:fill="DDC9A3"/>
            <w:noWrap/>
            <w:vAlign w:val="center"/>
            <w:hideMark/>
          </w:tcPr>
          <w:p w14:paraId="6C5D71A7" w14:textId="77777777" w:rsidR="0083666B" w:rsidRPr="00814CD5" w:rsidRDefault="0083666B" w:rsidP="003E3899">
            <w:pPr>
              <w:spacing w:after="0" w:line="240" w:lineRule="auto"/>
              <w:ind w:right="10"/>
              <w:jc w:val="center"/>
              <w:rPr>
                <w:rFonts w:ascii="Montserrat Light" w:hAnsi="Montserrat Light" w:cs="Arial"/>
                <w:b/>
                <w:bCs/>
                <w:color w:val="000000"/>
                <w:sz w:val="16"/>
                <w:szCs w:val="16"/>
                <w:lang w:val="es-MX" w:eastAsia="es-MX"/>
              </w:rPr>
            </w:pPr>
            <w:r w:rsidRPr="00814CD5">
              <w:rPr>
                <w:rFonts w:ascii="Montserrat Light" w:hAnsi="Montserrat Light" w:cs="Arial"/>
                <w:b/>
                <w:bCs/>
                <w:color w:val="000000"/>
                <w:sz w:val="16"/>
                <w:szCs w:val="16"/>
                <w:lang w:val="es-MX" w:eastAsia="es-MX"/>
              </w:rPr>
              <w:t>Valoración general</w:t>
            </w:r>
          </w:p>
        </w:tc>
      </w:tr>
      <w:tr w:rsidR="0083666B" w:rsidRPr="00814CD5" w14:paraId="4AC1CC7E" w14:textId="77777777" w:rsidTr="009D1966">
        <w:trPr>
          <w:trHeight w:val="702"/>
          <w:jc w:val="center"/>
        </w:trPr>
        <w:tc>
          <w:tcPr>
            <w:tcW w:w="1942" w:type="dxa"/>
            <w:tcBorders>
              <w:top w:val="nil"/>
              <w:left w:val="single" w:sz="4" w:space="0" w:color="auto"/>
              <w:bottom w:val="nil"/>
              <w:right w:val="single" w:sz="4" w:space="0" w:color="auto"/>
            </w:tcBorders>
            <w:shd w:val="clear" w:color="auto" w:fill="auto"/>
            <w:noWrap/>
            <w:vAlign w:val="bottom"/>
            <w:hideMark/>
          </w:tcPr>
          <w:p w14:paraId="7A6E6935" w14:textId="77777777" w:rsidR="0083666B" w:rsidRPr="00814CD5" w:rsidRDefault="0083666B" w:rsidP="001769E4">
            <w:pPr>
              <w:spacing w:after="0" w:line="240" w:lineRule="auto"/>
              <w:rPr>
                <w:rFonts w:ascii="Montserrat Light" w:hAnsi="Montserrat Light" w:cs="Arial"/>
                <w:color w:val="000000"/>
                <w:sz w:val="16"/>
                <w:szCs w:val="16"/>
                <w:lang w:val="es-MX" w:eastAsia="es-MX"/>
              </w:rPr>
            </w:pPr>
            <w:r w:rsidRPr="00814CD5">
              <w:rPr>
                <w:rFonts w:ascii="Montserrat Light" w:hAnsi="Montserrat Light" w:cs="Arial"/>
                <w:color w:val="000000"/>
                <w:sz w:val="16"/>
                <w:szCs w:val="16"/>
                <w:lang w:val="es-MX" w:eastAsia="es-MX"/>
              </w:rPr>
              <w:t> </w:t>
            </w:r>
          </w:p>
        </w:tc>
        <w:tc>
          <w:tcPr>
            <w:tcW w:w="1998" w:type="dxa"/>
            <w:tcBorders>
              <w:top w:val="nil"/>
              <w:left w:val="nil"/>
              <w:bottom w:val="nil"/>
              <w:right w:val="single" w:sz="4" w:space="0" w:color="auto"/>
            </w:tcBorders>
            <w:shd w:val="clear" w:color="auto" w:fill="auto"/>
            <w:noWrap/>
            <w:vAlign w:val="bottom"/>
            <w:hideMark/>
          </w:tcPr>
          <w:p w14:paraId="78C6FF4D" w14:textId="77777777" w:rsidR="0083666B" w:rsidRPr="00814CD5" w:rsidRDefault="0083666B" w:rsidP="001769E4">
            <w:pPr>
              <w:spacing w:after="0" w:line="240" w:lineRule="auto"/>
              <w:rPr>
                <w:rFonts w:ascii="Montserrat Light" w:hAnsi="Montserrat Light" w:cs="Arial"/>
                <w:color w:val="000000"/>
                <w:sz w:val="16"/>
                <w:szCs w:val="16"/>
                <w:lang w:val="es-MX" w:eastAsia="es-MX"/>
              </w:rPr>
            </w:pPr>
            <w:r w:rsidRPr="00814CD5">
              <w:rPr>
                <w:rFonts w:ascii="Montserrat Light" w:hAnsi="Montserrat Light" w:cs="Arial"/>
                <w:color w:val="000000"/>
                <w:sz w:val="16"/>
                <w:szCs w:val="16"/>
                <w:lang w:val="es-MX" w:eastAsia="es-MX"/>
              </w:rPr>
              <w:t> </w:t>
            </w:r>
          </w:p>
        </w:tc>
        <w:tc>
          <w:tcPr>
            <w:tcW w:w="1176" w:type="dxa"/>
            <w:tcBorders>
              <w:top w:val="nil"/>
              <w:left w:val="nil"/>
              <w:bottom w:val="nil"/>
              <w:right w:val="single" w:sz="4" w:space="0" w:color="auto"/>
            </w:tcBorders>
            <w:shd w:val="clear" w:color="auto" w:fill="auto"/>
            <w:noWrap/>
            <w:vAlign w:val="bottom"/>
            <w:hideMark/>
          </w:tcPr>
          <w:p w14:paraId="053D204B" w14:textId="77777777" w:rsidR="0083666B" w:rsidRPr="00814CD5" w:rsidRDefault="0083666B" w:rsidP="001769E4">
            <w:pPr>
              <w:spacing w:after="0" w:line="240" w:lineRule="auto"/>
              <w:rPr>
                <w:rFonts w:ascii="Montserrat Light" w:hAnsi="Montserrat Light" w:cs="Arial"/>
                <w:color w:val="000000"/>
                <w:sz w:val="16"/>
                <w:szCs w:val="16"/>
                <w:lang w:val="es-MX" w:eastAsia="es-MX"/>
              </w:rPr>
            </w:pPr>
            <w:r w:rsidRPr="00814CD5">
              <w:rPr>
                <w:rFonts w:ascii="Montserrat Light" w:hAnsi="Montserrat Light" w:cs="Arial"/>
                <w:color w:val="000000"/>
                <w:sz w:val="16"/>
                <w:szCs w:val="16"/>
                <w:lang w:val="es-MX" w:eastAsia="es-MX"/>
              </w:rPr>
              <w:t> </w:t>
            </w:r>
          </w:p>
        </w:tc>
        <w:tc>
          <w:tcPr>
            <w:tcW w:w="2033" w:type="dxa"/>
            <w:tcBorders>
              <w:top w:val="nil"/>
              <w:left w:val="nil"/>
              <w:bottom w:val="nil"/>
              <w:right w:val="single" w:sz="4" w:space="0" w:color="auto"/>
            </w:tcBorders>
            <w:shd w:val="clear" w:color="auto" w:fill="auto"/>
            <w:noWrap/>
            <w:vAlign w:val="bottom"/>
            <w:hideMark/>
          </w:tcPr>
          <w:p w14:paraId="150C7F57" w14:textId="77777777" w:rsidR="0083666B" w:rsidRPr="00814CD5" w:rsidRDefault="0083666B" w:rsidP="001769E4">
            <w:pPr>
              <w:spacing w:after="0" w:line="240" w:lineRule="auto"/>
              <w:rPr>
                <w:rFonts w:ascii="Montserrat Light" w:hAnsi="Montserrat Light" w:cs="Arial"/>
                <w:color w:val="000000"/>
                <w:sz w:val="16"/>
                <w:szCs w:val="16"/>
                <w:lang w:val="es-MX" w:eastAsia="es-MX"/>
              </w:rPr>
            </w:pPr>
            <w:r w:rsidRPr="00814CD5">
              <w:rPr>
                <w:rFonts w:ascii="Montserrat Light" w:hAnsi="Montserrat Light" w:cs="Arial"/>
                <w:color w:val="000000"/>
                <w:sz w:val="16"/>
                <w:szCs w:val="16"/>
                <w:lang w:val="es-MX" w:eastAsia="es-MX"/>
              </w:rPr>
              <w:t> </w:t>
            </w:r>
          </w:p>
        </w:tc>
        <w:tc>
          <w:tcPr>
            <w:tcW w:w="1851" w:type="dxa"/>
            <w:tcBorders>
              <w:top w:val="nil"/>
              <w:left w:val="nil"/>
              <w:bottom w:val="nil"/>
              <w:right w:val="single" w:sz="4" w:space="0" w:color="auto"/>
            </w:tcBorders>
            <w:shd w:val="clear" w:color="auto" w:fill="auto"/>
            <w:noWrap/>
            <w:vAlign w:val="bottom"/>
            <w:hideMark/>
          </w:tcPr>
          <w:p w14:paraId="1B7DF8E3" w14:textId="77777777" w:rsidR="0083666B" w:rsidRPr="00814CD5" w:rsidRDefault="0083666B" w:rsidP="001769E4">
            <w:pPr>
              <w:spacing w:after="0" w:line="240" w:lineRule="auto"/>
              <w:rPr>
                <w:rFonts w:ascii="Montserrat Light" w:hAnsi="Montserrat Light" w:cs="Arial"/>
                <w:color w:val="000000"/>
                <w:sz w:val="16"/>
                <w:szCs w:val="16"/>
                <w:lang w:val="es-MX" w:eastAsia="es-MX"/>
              </w:rPr>
            </w:pPr>
            <w:r w:rsidRPr="00814CD5">
              <w:rPr>
                <w:rFonts w:ascii="Montserrat Light" w:hAnsi="Montserrat Light" w:cs="Arial"/>
                <w:color w:val="000000"/>
                <w:sz w:val="16"/>
                <w:szCs w:val="16"/>
                <w:lang w:val="es-MX" w:eastAsia="es-MX"/>
              </w:rPr>
              <w:t> </w:t>
            </w:r>
          </w:p>
        </w:tc>
      </w:tr>
      <w:tr w:rsidR="009D1966" w:rsidRPr="00814CD5" w14:paraId="3771C935" w14:textId="77777777" w:rsidTr="001769E4">
        <w:trPr>
          <w:trHeight w:val="702"/>
          <w:jc w:val="center"/>
        </w:trPr>
        <w:tc>
          <w:tcPr>
            <w:tcW w:w="1942" w:type="dxa"/>
            <w:tcBorders>
              <w:top w:val="nil"/>
              <w:left w:val="single" w:sz="4" w:space="0" w:color="auto"/>
              <w:bottom w:val="single" w:sz="4" w:space="0" w:color="auto"/>
              <w:right w:val="single" w:sz="4" w:space="0" w:color="auto"/>
            </w:tcBorders>
            <w:shd w:val="clear" w:color="auto" w:fill="auto"/>
            <w:noWrap/>
            <w:vAlign w:val="bottom"/>
          </w:tcPr>
          <w:p w14:paraId="4F772363" w14:textId="77777777" w:rsidR="009D1966" w:rsidRPr="00814CD5" w:rsidRDefault="009D1966" w:rsidP="001769E4">
            <w:pPr>
              <w:spacing w:after="0" w:line="240" w:lineRule="auto"/>
              <w:rPr>
                <w:rFonts w:ascii="Montserrat Light" w:hAnsi="Montserrat Light" w:cs="Arial"/>
                <w:color w:val="000000"/>
                <w:sz w:val="16"/>
                <w:szCs w:val="16"/>
                <w:lang w:val="es-MX" w:eastAsia="es-MX"/>
              </w:rPr>
            </w:pPr>
          </w:p>
        </w:tc>
        <w:tc>
          <w:tcPr>
            <w:tcW w:w="1998" w:type="dxa"/>
            <w:tcBorders>
              <w:top w:val="nil"/>
              <w:left w:val="nil"/>
              <w:bottom w:val="single" w:sz="4" w:space="0" w:color="auto"/>
              <w:right w:val="single" w:sz="4" w:space="0" w:color="auto"/>
            </w:tcBorders>
            <w:shd w:val="clear" w:color="auto" w:fill="auto"/>
            <w:noWrap/>
            <w:vAlign w:val="bottom"/>
          </w:tcPr>
          <w:p w14:paraId="28955EF0" w14:textId="77777777" w:rsidR="009D1966" w:rsidRPr="00814CD5" w:rsidRDefault="009D1966" w:rsidP="001769E4">
            <w:pPr>
              <w:spacing w:after="0" w:line="240" w:lineRule="auto"/>
              <w:rPr>
                <w:rFonts w:ascii="Montserrat Light" w:hAnsi="Montserrat Light" w:cs="Arial"/>
                <w:color w:val="000000"/>
                <w:sz w:val="16"/>
                <w:szCs w:val="16"/>
                <w:lang w:val="es-MX" w:eastAsia="es-MX"/>
              </w:rPr>
            </w:pPr>
          </w:p>
        </w:tc>
        <w:tc>
          <w:tcPr>
            <w:tcW w:w="1176" w:type="dxa"/>
            <w:tcBorders>
              <w:top w:val="nil"/>
              <w:left w:val="nil"/>
              <w:bottom w:val="single" w:sz="4" w:space="0" w:color="auto"/>
              <w:right w:val="single" w:sz="4" w:space="0" w:color="auto"/>
            </w:tcBorders>
            <w:shd w:val="clear" w:color="auto" w:fill="auto"/>
            <w:noWrap/>
            <w:vAlign w:val="bottom"/>
          </w:tcPr>
          <w:p w14:paraId="0567EC17" w14:textId="77777777" w:rsidR="009D1966" w:rsidRPr="00814CD5" w:rsidRDefault="009D1966" w:rsidP="001769E4">
            <w:pPr>
              <w:spacing w:after="0" w:line="240" w:lineRule="auto"/>
              <w:rPr>
                <w:rFonts w:ascii="Montserrat Light" w:hAnsi="Montserrat Light" w:cs="Arial"/>
                <w:color w:val="000000"/>
                <w:sz w:val="16"/>
                <w:szCs w:val="16"/>
                <w:lang w:val="es-MX" w:eastAsia="es-MX"/>
              </w:rPr>
            </w:pPr>
          </w:p>
        </w:tc>
        <w:tc>
          <w:tcPr>
            <w:tcW w:w="2033" w:type="dxa"/>
            <w:tcBorders>
              <w:top w:val="nil"/>
              <w:left w:val="nil"/>
              <w:bottom w:val="single" w:sz="4" w:space="0" w:color="auto"/>
              <w:right w:val="single" w:sz="4" w:space="0" w:color="auto"/>
            </w:tcBorders>
            <w:shd w:val="clear" w:color="auto" w:fill="auto"/>
            <w:noWrap/>
            <w:vAlign w:val="bottom"/>
          </w:tcPr>
          <w:p w14:paraId="7ED8EC18" w14:textId="77777777" w:rsidR="009D1966" w:rsidRPr="00814CD5" w:rsidRDefault="009D1966" w:rsidP="001769E4">
            <w:pPr>
              <w:spacing w:after="0" w:line="240" w:lineRule="auto"/>
              <w:rPr>
                <w:rFonts w:ascii="Montserrat Light" w:hAnsi="Montserrat Light" w:cs="Arial"/>
                <w:color w:val="000000"/>
                <w:sz w:val="16"/>
                <w:szCs w:val="16"/>
                <w:lang w:val="es-MX" w:eastAsia="es-MX"/>
              </w:rPr>
            </w:pPr>
          </w:p>
        </w:tc>
        <w:tc>
          <w:tcPr>
            <w:tcW w:w="1851" w:type="dxa"/>
            <w:tcBorders>
              <w:top w:val="nil"/>
              <w:left w:val="nil"/>
              <w:bottom w:val="single" w:sz="4" w:space="0" w:color="auto"/>
              <w:right w:val="single" w:sz="4" w:space="0" w:color="auto"/>
            </w:tcBorders>
            <w:shd w:val="clear" w:color="auto" w:fill="auto"/>
            <w:noWrap/>
            <w:vAlign w:val="bottom"/>
          </w:tcPr>
          <w:p w14:paraId="62E64855" w14:textId="77777777" w:rsidR="009D1966" w:rsidRPr="00814CD5" w:rsidRDefault="009D1966" w:rsidP="001769E4">
            <w:pPr>
              <w:spacing w:after="0" w:line="240" w:lineRule="auto"/>
              <w:rPr>
                <w:rFonts w:ascii="Montserrat Light" w:hAnsi="Montserrat Light" w:cs="Arial"/>
                <w:color w:val="000000"/>
                <w:sz w:val="16"/>
                <w:szCs w:val="16"/>
                <w:lang w:val="es-MX" w:eastAsia="es-MX"/>
              </w:rPr>
            </w:pPr>
          </w:p>
        </w:tc>
      </w:tr>
    </w:tbl>
    <w:p w14:paraId="4D785434" w14:textId="056277C3" w:rsidR="00814CD5" w:rsidRPr="00814CD5" w:rsidRDefault="0083666B" w:rsidP="00814CD5">
      <w:pPr>
        <w:tabs>
          <w:tab w:val="left" w:pos="0"/>
          <w:tab w:val="left" w:pos="426"/>
        </w:tabs>
        <w:spacing w:line="280" w:lineRule="exact"/>
        <w:rPr>
          <w:rFonts w:ascii="Montserrat Light" w:eastAsia="Times" w:hAnsi="Montserrat Light" w:cs="Arial"/>
          <w:bCs/>
          <w:sz w:val="20"/>
          <w:szCs w:val="20"/>
          <w:u w:val="single"/>
          <w:lang w:val="es-MX"/>
        </w:rPr>
      </w:pPr>
      <w:r w:rsidRPr="00814CD5">
        <w:rPr>
          <w:rFonts w:ascii="Montserrat Light" w:eastAsia="Times" w:hAnsi="Montserrat Light" w:cs="Arial"/>
          <w:bCs/>
          <w:sz w:val="20"/>
          <w:szCs w:val="20"/>
          <w:u w:val="single"/>
          <w:lang w:val="es-MX"/>
        </w:rPr>
        <w:t>Elementos para la construcción de un diagrama de flujo</w:t>
      </w:r>
    </w:p>
    <w:p w14:paraId="4E5729FB" w14:textId="77777777" w:rsidR="0083666B" w:rsidRPr="00814CD5" w:rsidRDefault="0083666B" w:rsidP="00814CD5">
      <w:pPr>
        <w:tabs>
          <w:tab w:val="left" w:pos="0"/>
          <w:tab w:val="left" w:pos="426"/>
        </w:tabs>
        <w:spacing w:before="0" w:after="0" w:line="280" w:lineRule="exact"/>
        <w:rPr>
          <w:rFonts w:ascii="Montserrat Light" w:eastAsia="Times" w:hAnsi="Montserrat Light" w:cs="Arial"/>
          <w:bCs/>
          <w:sz w:val="20"/>
          <w:szCs w:val="20"/>
          <w:lang w:val="es-MX"/>
        </w:rPr>
      </w:pPr>
      <w:r w:rsidRPr="00814CD5">
        <w:rPr>
          <w:rFonts w:ascii="Montserrat Light" w:eastAsia="Times" w:hAnsi="Montserrat Light" w:cs="Arial"/>
          <w:bCs/>
          <w:sz w:val="20"/>
          <w:szCs w:val="20"/>
          <w:lang w:val="es-MX"/>
        </w:rPr>
        <w:t>1. Identificar a los actores claves del proceso.</w:t>
      </w:r>
    </w:p>
    <w:p w14:paraId="00F2567B" w14:textId="77777777" w:rsidR="0083666B" w:rsidRPr="00814CD5" w:rsidRDefault="0083666B" w:rsidP="00814CD5">
      <w:pPr>
        <w:tabs>
          <w:tab w:val="left" w:pos="0"/>
          <w:tab w:val="left" w:pos="426"/>
        </w:tabs>
        <w:spacing w:before="0" w:after="0" w:line="280" w:lineRule="exact"/>
        <w:rPr>
          <w:rFonts w:ascii="Montserrat Light" w:eastAsia="Times" w:hAnsi="Montserrat Light" w:cs="Arial"/>
          <w:bCs/>
          <w:sz w:val="20"/>
          <w:szCs w:val="20"/>
          <w:lang w:val="es-MX"/>
        </w:rPr>
      </w:pPr>
      <w:r w:rsidRPr="00814CD5">
        <w:rPr>
          <w:rFonts w:ascii="Montserrat Light" w:eastAsia="Times" w:hAnsi="Montserrat Light" w:cs="Arial"/>
          <w:bCs/>
          <w:sz w:val="20"/>
          <w:szCs w:val="20"/>
          <w:lang w:val="es-MX"/>
        </w:rPr>
        <w:t>2. Identificar el paso inicial y el paso final del proceso (cómo empieza y cómo finaliza el proceso).</w:t>
      </w:r>
    </w:p>
    <w:p w14:paraId="6BEC6D6B" w14:textId="77777777" w:rsidR="0083666B" w:rsidRPr="00814CD5" w:rsidRDefault="0083666B" w:rsidP="00814CD5">
      <w:pPr>
        <w:tabs>
          <w:tab w:val="left" w:pos="0"/>
          <w:tab w:val="left" w:pos="426"/>
        </w:tabs>
        <w:spacing w:before="0" w:after="0" w:line="280" w:lineRule="exact"/>
        <w:rPr>
          <w:rFonts w:ascii="Montserrat Light" w:eastAsia="Times" w:hAnsi="Montserrat Light" w:cs="Arial"/>
          <w:bCs/>
          <w:sz w:val="20"/>
          <w:szCs w:val="20"/>
          <w:lang w:val="es-MX"/>
        </w:rPr>
      </w:pPr>
      <w:r w:rsidRPr="00814CD5">
        <w:rPr>
          <w:rFonts w:ascii="Montserrat Light" w:eastAsia="Times" w:hAnsi="Montserrat Light" w:cs="Arial"/>
          <w:bCs/>
          <w:sz w:val="20"/>
          <w:szCs w:val="20"/>
          <w:lang w:val="es-MX"/>
        </w:rPr>
        <w:t>3. Determinar las actividades que realiza cada actor en el proceso y describir brevemente en qué consisten.</w:t>
      </w:r>
    </w:p>
    <w:p w14:paraId="682E9FAD" w14:textId="77777777" w:rsidR="0083666B" w:rsidRPr="00814CD5" w:rsidRDefault="0083666B" w:rsidP="00814CD5">
      <w:pPr>
        <w:tabs>
          <w:tab w:val="left" w:pos="0"/>
          <w:tab w:val="left" w:pos="426"/>
        </w:tabs>
        <w:spacing w:before="0" w:after="0" w:line="280" w:lineRule="exact"/>
        <w:rPr>
          <w:rFonts w:ascii="Montserrat Light" w:eastAsia="Times" w:hAnsi="Montserrat Light" w:cs="Arial"/>
          <w:bCs/>
          <w:sz w:val="20"/>
          <w:szCs w:val="20"/>
          <w:lang w:val="es-MX"/>
        </w:rPr>
      </w:pPr>
      <w:r w:rsidRPr="00814CD5">
        <w:rPr>
          <w:rFonts w:ascii="Montserrat Light" w:eastAsia="Times" w:hAnsi="Montserrat Light" w:cs="Arial"/>
          <w:bCs/>
          <w:sz w:val="20"/>
          <w:szCs w:val="20"/>
          <w:lang w:val="es-MX"/>
        </w:rPr>
        <w:t>4. Unir las distintas actividades, creando una secuencia lógica y temporal de las mismas.</w:t>
      </w:r>
    </w:p>
    <w:p w14:paraId="5FB09453" w14:textId="77777777" w:rsidR="0083666B" w:rsidRPr="00814CD5" w:rsidRDefault="0083666B" w:rsidP="00814CD5">
      <w:pPr>
        <w:tabs>
          <w:tab w:val="left" w:pos="0"/>
          <w:tab w:val="left" w:pos="426"/>
        </w:tabs>
        <w:spacing w:before="0" w:after="0" w:line="280" w:lineRule="exact"/>
        <w:rPr>
          <w:rFonts w:ascii="Montserrat Light" w:eastAsia="Times" w:hAnsi="Montserrat Light" w:cs="Arial"/>
          <w:bCs/>
          <w:sz w:val="20"/>
          <w:szCs w:val="20"/>
          <w:lang w:val="es-MX"/>
        </w:rPr>
      </w:pPr>
      <w:r w:rsidRPr="00814CD5">
        <w:rPr>
          <w:rFonts w:ascii="Montserrat Light" w:eastAsia="Times" w:hAnsi="Montserrat Light" w:cs="Arial"/>
          <w:bCs/>
          <w:sz w:val="20"/>
          <w:szCs w:val="20"/>
          <w:lang w:val="es-MX"/>
        </w:rPr>
        <w:t>5. Alinear todas las actividades con sus respectivos actores, identificando los distintos sistemas y documentos que intervienen en cada caso.</w:t>
      </w:r>
    </w:p>
    <w:p w14:paraId="2276548A" w14:textId="77777777" w:rsidR="0083666B" w:rsidRPr="00814CD5" w:rsidRDefault="0083666B" w:rsidP="0083666B">
      <w:pPr>
        <w:tabs>
          <w:tab w:val="left" w:pos="0"/>
          <w:tab w:val="left" w:pos="426"/>
        </w:tabs>
        <w:spacing w:after="0" w:line="280" w:lineRule="exact"/>
        <w:rPr>
          <w:rFonts w:ascii="Montserrat Light" w:eastAsia="Times" w:hAnsi="Montserrat Light" w:cs="Arial"/>
          <w:bCs/>
          <w:sz w:val="20"/>
          <w:szCs w:val="20"/>
          <w:u w:val="single"/>
          <w:lang w:val="es-MX"/>
        </w:rPr>
      </w:pPr>
      <w:r w:rsidRPr="00814CD5">
        <w:rPr>
          <w:rFonts w:ascii="Montserrat Light" w:eastAsia="Times" w:hAnsi="Montserrat Light" w:cs="Arial"/>
          <w:bCs/>
          <w:sz w:val="20"/>
          <w:szCs w:val="20"/>
          <w:u w:val="single"/>
          <w:lang w:val="es-MX"/>
        </w:rPr>
        <w:lastRenderedPageBreak/>
        <w:t xml:space="preserve">Simbología </w:t>
      </w:r>
    </w:p>
    <w:p w14:paraId="3095E8D5" w14:textId="77777777" w:rsidR="0083666B" w:rsidRPr="00A567CE" w:rsidRDefault="0083666B" w:rsidP="0083666B">
      <w:pPr>
        <w:tabs>
          <w:tab w:val="left" w:pos="0"/>
          <w:tab w:val="left" w:pos="426"/>
        </w:tabs>
        <w:spacing w:after="0" w:line="280" w:lineRule="exact"/>
        <w:rPr>
          <w:rFonts w:ascii="helvetica-normal" w:eastAsia="Times" w:hAnsi="helvetica-normal" w:cs="Arial"/>
          <w:bCs/>
          <w:sz w:val="20"/>
          <w:szCs w:val="20"/>
          <w:lang w:val="es-MX"/>
        </w:rPr>
      </w:pPr>
      <w:r w:rsidRPr="00A567CE">
        <w:rPr>
          <w:rFonts w:ascii="helvetica-normal" w:eastAsia="Times" w:hAnsi="helvetica-normal" w:cs="Arial"/>
          <w:bCs/>
          <w:noProof/>
          <w:sz w:val="20"/>
          <w:szCs w:val="20"/>
          <w:lang w:val="es-MX" w:eastAsia="es-MX"/>
        </w:rPr>
        <w:drawing>
          <wp:anchor distT="0" distB="0" distL="114300" distR="114300" simplePos="0" relativeHeight="251666431" behindDoc="0" locked="0" layoutInCell="1" allowOverlap="1" wp14:anchorId="0707D8C8" wp14:editId="2135ED6E">
            <wp:simplePos x="0" y="0"/>
            <wp:positionH relativeFrom="margin">
              <wp:posOffset>746234</wp:posOffset>
            </wp:positionH>
            <wp:positionV relativeFrom="paragraph">
              <wp:posOffset>102385</wp:posOffset>
            </wp:positionV>
            <wp:extent cx="4301490" cy="4271010"/>
            <wp:effectExtent l="0" t="0" r="3810" b="0"/>
            <wp:wrapSquare wrapText="bothSides"/>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rotWithShape="1">
                    <a:blip r:embed="rId22">
                      <a:extLst>
                        <a:ext uri="{28A0092B-C50C-407E-A947-70E740481C1C}">
                          <a14:useLocalDpi xmlns:a14="http://schemas.microsoft.com/office/drawing/2010/main" val="0"/>
                        </a:ext>
                      </a:extLst>
                    </a:blip>
                    <a:srcRect l="29333" t="19800" r="30381" b="9090"/>
                    <a:stretch/>
                  </pic:blipFill>
                  <pic:spPr>
                    <a:xfrm>
                      <a:off x="0" y="0"/>
                      <a:ext cx="4301490" cy="4271010"/>
                    </a:xfrm>
                    <a:prstGeom prst="rect">
                      <a:avLst/>
                    </a:prstGeom>
                  </pic:spPr>
                </pic:pic>
              </a:graphicData>
            </a:graphic>
          </wp:anchor>
        </w:drawing>
      </w:r>
    </w:p>
    <w:p w14:paraId="0211FDC9" w14:textId="77777777" w:rsidR="0083666B" w:rsidRPr="00A567CE" w:rsidRDefault="0083666B" w:rsidP="0083666B">
      <w:pPr>
        <w:tabs>
          <w:tab w:val="left" w:pos="0"/>
          <w:tab w:val="left" w:pos="426"/>
        </w:tabs>
        <w:spacing w:after="0" w:line="280" w:lineRule="exact"/>
        <w:rPr>
          <w:rFonts w:ascii="helvetica-normal" w:eastAsia="Times" w:hAnsi="helvetica-normal" w:cs="Arial"/>
          <w:bCs/>
          <w:sz w:val="20"/>
          <w:szCs w:val="20"/>
          <w:lang w:val="es-MX"/>
        </w:rPr>
      </w:pPr>
    </w:p>
    <w:p w14:paraId="0741C9A9" w14:textId="77777777" w:rsidR="0083666B" w:rsidRPr="00A567CE" w:rsidRDefault="0083666B" w:rsidP="0083666B">
      <w:pPr>
        <w:tabs>
          <w:tab w:val="left" w:pos="0"/>
          <w:tab w:val="left" w:pos="426"/>
        </w:tabs>
        <w:spacing w:after="0" w:line="280" w:lineRule="exact"/>
        <w:rPr>
          <w:rFonts w:ascii="helvetica-normal" w:eastAsia="Times" w:hAnsi="helvetica-normal" w:cs="Arial"/>
          <w:bCs/>
          <w:sz w:val="20"/>
          <w:szCs w:val="20"/>
          <w:lang w:val="es-MX"/>
        </w:rPr>
      </w:pPr>
    </w:p>
    <w:p w14:paraId="01E2105F" w14:textId="77777777" w:rsidR="0083666B" w:rsidRPr="00A567CE" w:rsidRDefault="0083666B" w:rsidP="0083666B">
      <w:pPr>
        <w:tabs>
          <w:tab w:val="left" w:pos="0"/>
          <w:tab w:val="left" w:pos="426"/>
        </w:tabs>
        <w:spacing w:after="0" w:line="280" w:lineRule="exact"/>
        <w:rPr>
          <w:rFonts w:ascii="helvetica-normal" w:eastAsia="Times" w:hAnsi="helvetica-normal" w:cs="Arial"/>
          <w:bCs/>
          <w:sz w:val="20"/>
          <w:szCs w:val="20"/>
          <w:lang w:val="es-MX"/>
        </w:rPr>
      </w:pPr>
    </w:p>
    <w:p w14:paraId="589ACAEB" w14:textId="77777777" w:rsidR="0083666B" w:rsidRPr="00A567CE" w:rsidRDefault="0083666B" w:rsidP="0083666B">
      <w:pPr>
        <w:tabs>
          <w:tab w:val="left" w:pos="0"/>
          <w:tab w:val="left" w:pos="426"/>
        </w:tabs>
        <w:spacing w:after="0" w:line="280" w:lineRule="exact"/>
        <w:rPr>
          <w:rFonts w:ascii="helvetica-normal" w:eastAsia="Times" w:hAnsi="helvetica-normal" w:cs="Arial"/>
          <w:b/>
          <w:iCs/>
          <w:sz w:val="20"/>
          <w:szCs w:val="20"/>
          <w:lang w:val="es-MX"/>
        </w:rPr>
      </w:pPr>
    </w:p>
    <w:p w14:paraId="45676FB8" w14:textId="77777777" w:rsidR="0083666B" w:rsidRPr="00A567CE" w:rsidRDefault="0083666B" w:rsidP="0083666B">
      <w:pPr>
        <w:tabs>
          <w:tab w:val="left" w:pos="0"/>
          <w:tab w:val="left" w:pos="426"/>
        </w:tabs>
        <w:spacing w:after="0" w:line="280" w:lineRule="exact"/>
        <w:rPr>
          <w:rFonts w:ascii="helvetica-normal" w:eastAsia="Times" w:hAnsi="helvetica-normal" w:cs="Arial"/>
          <w:b/>
          <w:iCs/>
          <w:sz w:val="20"/>
          <w:szCs w:val="20"/>
          <w:lang w:val="es-MX"/>
        </w:rPr>
      </w:pPr>
    </w:p>
    <w:p w14:paraId="2C35C155" w14:textId="77777777" w:rsidR="0083666B" w:rsidRPr="00A567CE" w:rsidRDefault="0083666B" w:rsidP="0083666B">
      <w:pPr>
        <w:tabs>
          <w:tab w:val="left" w:pos="0"/>
          <w:tab w:val="left" w:pos="426"/>
        </w:tabs>
        <w:spacing w:after="0"/>
        <w:jc w:val="center"/>
        <w:rPr>
          <w:rFonts w:ascii="helvetica-normal" w:hAnsi="helvetica-normal" w:cs="Arial"/>
          <w:b/>
          <w:iCs/>
          <w:sz w:val="20"/>
          <w:szCs w:val="20"/>
          <w:lang w:val="es-MX"/>
        </w:rPr>
      </w:pPr>
    </w:p>
    <w:p w14:paraId="2546AB67" w14:textId="77777777" w:rsidR="0083666B" w:rsidRPr="00A567CE" w:rsidRDefault="0083666B" w:rsidP="0083666B">
      <w:pPr>
        <w:tabs>
          <w:tab w:val="left" w:pos="0"/>
          <w:tab w:val="left" w:pos="426"/>
        </w:tabs>
        <w:spacing w:after="0"/>
        <w:jc w:val="center"/>
        <w:rPr>
          <w:rFonts w:ascii="helvetica-normal" w:hAnsi="helvetica-normal" w:cs="Arial"/>
          <w:b/>
          <w:iCs/>
          <w:sz w:val="20"/>
          <w:szCs w:val="20"/>
          <w:lang w:val="es-MX"/>
        </w:rPr>
      </w:pPr>
    </w:p>
    <w:p w14:paraId="232A59DF" w14:textId="77777777" w:rsidR="0083666B" w:rsidRPr="00A567CE" w:rsidRDefault="0083666B" w:rsidP="0083666B">
      <w:pPr>
        <w:tabs>
          <w:tab w:val="left" w:pos="0"/>
          <w:tab w:val="left" w:pos="426"/>
        </w:tabs>
        <w:spacing w:after="0"/>
        <w:jc w:val="center"/>
        <w:rPr>
          <w:rFonts w:ascii="helvetica-normal" w:hAnsi="helvetica-normal" w:cs="Arial"/>
          <w:b/>
          <w:iCs/>
          <w:sz w:val="20"/>
          <w:szCs w:val="20"/>
          <w:lang w:val="es-MX"/>
        </w:rPr>
      </w:pPr>
    </w:p>
    <w:p w14:paraId="2AC6967B" w14:textId="77777777" w:rsidR="0083666B" w:rsidRPr="00A567CE" w:rsidRDefault="0083666B" w:rsidP="0083666B">
      <w:pPr>
        <w:tabs>
          <w:tab w:val="left" w:pos="0"/>
          <w:tab w:val="left" w:pos="426"/>
        </w:tabs>
        <w:spacing w:after="0"/>
        <w:jc w:val="center"/>
        <w:rPr>
          <w:rFonts w:ascii="helvetica-normal" w:hAnsi="helvetica-normal" w:cs="Arial"/>
          <w:b/>
          <w:iCs/>
          <w:sz w:val="20"/>
          <w:szCs w:val="20"/>
          <w:lang w:val="es-MX"/>
        </w:rPr>
      </w:pPr>
    </w:p>
    <w:p w14:paraId="1F87B7B0" w14:textId="77777777" w:rsidR="0083666B" w:rsidRPr="00A567CE" w:rsidRDefault="0083666B" w:rsidP="0083666B">
      <w:pPr>
        <w:tabs>
          <w:tab w:val="left" w:pos="0"/>
          <w:tab w:val="left" w:pos="426"/>
        </w:tabs>
        <w:spacing w:after="0"/>
        <w:jc w:val="center"/>
        <w:rPr>
          <w:rFonts w:ascii="helvetica-normal" w:hAnsi="helvetica-normal" w:cs="Arial"/>
          <w:b/>
          <w:iCs/>
          <w:sz w:val="20"/>
          <w:szCs w:val="20"/>
          <w:lang w:val="es-MX"/>
        </w:rPr>
      </w:pPr>
    </w:p>
    <w:p w14:paraId="349EADF6" w14:textId="77777777" w:rsidR="0083666B" w:rsidRPr="00A567CE" w:rsidRDefault="0083666B" w:rsidP="0083666B">
      <w:pPr>
        <w:tabs>
          <w:tab w:val="left" w:pos="0"/>
          <w:tab w:val="left" w:pos="426"/>
        </w:tabs>
        <w:spacing w:after="0"/>
        <w:jc w:val="center"/>
        <w:rPr>
          <w:rFonts w:ascii="helvetica-normal" w:hAnsi="helvetica-normal" w:cs="Arial"/>
          <w:b/>
          <w:iCs/>
          <w:sz w:val="20"/>
          <w:szCs w:val="20"/>
          <w:lang w:val="es-MX"/>
        </w:rPr>
      </w:pPr>
    </w:p>
    <w:p w14:paraId="468473BC" w14:textId="77777777" w:rsidR="0083666B" w:rsidRPr="00A567CE" w:rsidRDefault="0083666B" w:rsidP="0083666B">
      <w:pPr>
        <w:tabs>
          <w:tab w:val="left" w:pos="0"/>
          <w:tab w:val="left" w:pos="426"/>
        </w:tabs>
        <w:spacing w:after="0"/>
        <w:jc w:val="center"/>
        <w:rPr>
          <w:rFonts w:ascii="helvetica-normal" w:hAnsi="helvetica-normal" w:cs="Arial"/>
          <w:b/>
          <w:iCs/>
          <w:sz w:val="20"/>
          <w:szCs w:val="20"/>
          <w:lang w:val="es-MX"/>
        </w:rPr>
      </w:pPr>
    </w:p>
    <w:p w14:paraId="6258C411" w14:textId="77777777" w:rsidR="0083666B" w:rsidRPr="00A567CE" w:rsidRDefault="0083666B" w:rsidP="0083666B">
      <w:pPr>
        <w:tabs>
          <w:tab w:val="left" w:pos="0"/>
          <w:tab w:val="left" w:pos="426"/>
        </w:tabs>
        <w:spacing w:after="0"/>
        <w:jc w:val="center"/>
        <w:rPr>
          <w:rFonts w:ascii="helvetica-normal" w:hAnsi="helvetica-normal" w:cs="Arial"/>
          <w:b/>
          <w:iCs/>
          <w:sz w:val="20"/>
          <w:szCs w:val="20"/>
          <w:lang w:val="es-MX"/>
        </w:rPr>
      </w:pPr>
    </w:p>
    <w:p w14:paraId="0266B90A" w14:textId="77777777" w:rsidR="0083666B" w:rsidRPr="00A567CE" w:rsidRDefault="0083666B" w:rsidP="0083666B">
      <w:pPr>
        <w:tabs>
          <w:tab w:val="left" w:pos="0"/>
          <w:tab w:val="left" w:pos="426"/>
        </w:tabs>
        <w:spacing w:after="0"/>
        <w:jc w:val="center"/>
        <w:rPr>
          <w:rFonts w:ascii="helvetica-normal" w:hAnsi="helvetica-normal" w:cs="Arial"/>
          <w:b/>
          <w:iCs/>
          <w:sz w:val="20"/>
          <w:szCs w:val="20"/>
          <w:lang w:val="es-MX"/>
        </w:rPr>
      </w:pPr>
    </w:p>
    <w:p w14:paraId="75FCAA68" w14:textId="77777777" w:rsidR="0083666B" w:rsidRPr="00A567CE" w:rsidRDefault="0083666B" w:rsidP="009D1966">
      <w:pPr>
        <w:tabs>
          <w:tab w:val="left" w:pos="0"/>
          <w:tab w:val="left" w:pos="426"/>
        </w:tabs>
        <w:spacing w:after="0"/>
        <w:rPr>
          <w:rFonts w:ascii="helvetica-normal" w:hAnsi="helvetica-normal" w:cs="Arial"/>
          <w:b/>
          <w:iCs/>
          <w:sz w:val="20"/>
          <w:szCs w:val="20"/>
          <w:lang w:val="es-MX"/>
        </w:rPr>
      </w:pPr>
    </w:p>
    <w:p w14:paraId="046D0365" w14:textId="77777777" w:rsidR="00814CD5" w:rsidRDefault="00814CD5" w:rsidP="0083666B">
      <w:pPr>
        <w:tabs>
          <w:tab w:val="left" w:pos="0"/>
          <w:tab w:val="left" w:pos="426"/>
        </w:tabs>
        <w:spacing w:after="0"/>
        <w:jc w:val="left"/>
        <w:rPr>
          <w:rFonts w:ascii="helvetica-normal" w:hAnsi="helvetica-normal" w:cs="Arial"/>
          <w:iCs/>
          <w:sz w:val="16"/>
          <w:szCs w:val="16"/>
          <w:lang w:val="es-MX"/>
        </w:rPr>
      </w:pPr>
    </w:p>
    <w:p w14:paraId="463B6DE2" w14:textId="77777777" w:rsidR="00814CD5" w:rsidRDefault="00814CD5" w:rsidP="0083666B">
      <w:pPr>
        <w:tabs>
          <w:tab w:val="left" w:pos="0"/>
          <w:tab w:val="left" w:pos="426"/>
        </w:tabs>
        <w:spacing w:after="0"/>
        <w:jc w:val="left"/>
        <w:rPr>
          <w:rFonts w:ascii="helvetica-normal" w:hAnsi="helvetica-normal" w:cs="Arial"/>
          <w:iCs/>
          <w:sz w:val="16"/>
          <w:szCs w:val="16"/>
          <w:lang w:val="es-MX"/>
        </w:rPr>
      </w:pPr>
    </w:p>
    <w:p w14:paraId="79224C4B" w14:textId="6527E2FA" w:rsidR="0083666B" w:rsidRPr="00814CD5" w:rsidRDefault="0083666B" w:rsidP="00814CD5">
      <w:pPr>
        <w:tabs>
          <w:tab w:val="left" w:pos="0"/>
          <w:tab w:val="left" w:pos="426"/>
        </w:tabs>
        <w:spacing w:after="0"/>
        <w:ind w:right="1324"/>
        <w:jc w:val="left"/>
        <w:rPr>
          <w:rFonts w:ascii="Montserrat Light" w:hAnsi="Montserrat Light" w:cs="Arial"/>
          <w:iCs/>
          <w:sz w:val="16"/>
          <w:szCs w:val="16"/>
          <w:lang w:val="es-MX"/>
        </w:rPr>
      </w:pPr>
      <w:r w:rsidRPr="00814CD5">
        <w:rPr>
          <w:rFonts w:ascii="Montserrat Light" w:hAnsi="Montserrat Light" w:cs="Arial"/>
          <w:iCs/>
          <w:sz w:val="16"/>
          <w:szCs w:val="16"/>
          <w:lang w:val="es-MX"/>
        </w:rPr>
        <w:t>Fuente: Secretaría de la Función Pública (2016).</w:t>
      </w:r>
      <w:r w:rsidRPr="00814CD5">
        <w:rPr>
          <w:rFonts w:ascii="Montserrat Light" w:hAnsi="Montserrat Light"/>
          <w:lang w:val="es-MX"/>
        </w:rPr>
        <w:t xml:space="preserve"> </w:t>
      </w:r>
      <w:r w:rsidRPr="00814CD5">
        <w:rPr>
          <w:rFonts w:ascii="Montserrat Light" w:hAnsi="Montserrat Light" w:cs="Arial"/>
          <w:iCs/>
          <w:sz w:val="16"/>
          <w:szCs w:val="16"/>
          <w:lang w:val="es-MX"/>
        </w:rPr>
        <w:t>Guía para la Optimización, Estandarización y Mejora Continua de Procesos.</w:t>
      </w:r>
    </w:p>
    <w:p w14:paraId="5F3031D7" w14:textId="77777777" w:rsidR="00A6643C" w:rsidRDefault="00A6643C" w:rsidP="0083666B">
      <w:pPr>
        <w:spacing w:after="0" w:line="240" w:lineRule="auto"/>
        <w:jc w:val="left"/>
        <w:rPr>
          <w:rFonts w:ascii="helvetica-normal" w:hAnsi="helvetica-normal" w:cs="Arial"/>
          <w:iCs/>
          <w:sz w:val="16"/>
          <w:szCs w:val="16"/>
          <w:lang w:val="es-MX"/>
        </w:rPr>
      </w:pPr>
    </w:p>
    <w:p w14:paraId="0E97B35E" w14:textId="77777777" w:rsidR="00A6643C" w:rsidRDefault="00A6643C" w:rsidP="0083666B">
      <w:pPr>
        <w:spacing w:after="0" w:line="240" w:lineRule="auto"/>
        <w:jc w:val="left"/>
        <w:rPr>
          <w:rFonts w:ascii="helvetica-normal" w:hAnsi="helvetica-normal" w:cs="Arial"/>
          <w:iCs/>
          <w:sz w:val="16"/>
          <w:szCs w:val="16"/>
          <w:lang w:val="es-MX"/>
        </w:rPr>
      </w:pPr>
    </w:p>
    <w:p w14:paraId="33D5C478" w14:textId="56F4F63F" w:rsidR="0083666B" w:rsidRPr="00A567CE" w:rsidRDefault="0083666B" w:rsidP="0083666B">
      <w:pPr>
        <w:spacing w:after="0" w:line="240" w:lineRule="auto"/>
        <w:jc w:val="left"/>
        <w:rPr>
          <w:rFonts w:ascii="helvetica-normal" w:hAnsi="helvetica-normal" w:cs="Arial"/>
          <w:iCs/>
          <w:sz w:val="16"/>
          <w:szCs w:val="16"/>
          <w:lang w:val="es-MX"/>
        </w:rPr>
      </w:pPr>
      <w:r w:rsidRPr="00A567CE">
        <w:rPr>
          <w:rFonts w:ascii="helvetica-normal" w:hAnsi="helvetica-normal" w:cs="Arial"/>
          <w:iCs/>
          <w:sz w:val="16"/>
          <w:szCs w:val="16"/>
          <w:lang w:val="es-MX"/>
        </w:rPr>
        <w:br w:type="page"/>
      </w:r>
    </w:p>
    <w:p w14:paraId="7FE94156" w14:textId="34E88496" w:rsidR="00814CD5" w:rsidRPr="00814CD5" w:rsidRDefault="0083666B" w:rsidP="00D60D73">
      <w:pPr>
        <w:tabs>
          <w:tab w:val="left" w:pos="0"/>
          <w:tab w:val="left" w:pos="426"/>
        </w:tabs>
        <w:spacing w:after="0"/>
        <w:jc w:val="center"/>
        <w:rPr>
          <w:rFonts w:ascii="Montserrat Light" w:hAnsi="Montserrat Light" w:cs="Arial"/>
          <w:iCs/>
          <w:sz w:val="20"/>
          <w:szCs w:val="20"/>
          <w:lang w:val="es-MX"/>
        </w:rPr>
      </w:pPr>
      <w:r w:rsidRPr="00814CD5">
        <w:rPr>
          <w:rFonts w:ascii="Montserrat Light" w:hAnsi="Montserrat Light" w:cs="Arial"/>
          <w:b/>
          <w:iCs/>
          <w:sz w:val="20"/>
          <w:szCs w:val="20"/>
          <w:lang w:val="es-MX"/>
        </w:rPr>
        <w:lastRenderedPageBreak/>
        <w:t xml:space="preserve">Anexo 4.  </w:t>
      </w:r>
      <w:r w:rsidRPr="00814CD5">
        <w:rPr>
          <w:rFonts w:ascii="Montserrat Light" w:hAnsi="Montserrat Light" w:cs="Arial"/>
          <w:iCs/>
          <w:sz w:val="20"/>
          <w:szCs w:val="20"/>
          <w:lang w:val="es-MX"/>
        </w:rPr>
        <w:t>“Resultados de los indicadores estratégicos y de gestión del fondo”</w:t>
      </w:r>
    </w:p>
    <w:p w14:paraId="5BD403F6" w14:textId="77777777" w:rsidR="0083666B" w:rsidRPr="00814CD5" w:rsidRDefault="0083666B" w:rsidP="00814CD5">
      <w:pPr>
        <w:spacing w:line="240" w:lineRule="auto"/>
        <w:rPr>
          <w:rFonts w:ascii="Montserrat Light" w:hAnsi="Montserrat Light" w:cs="Arial"/>
          <w:iCs/>
          <w:sz w:val="20"/>
          <w:szCs w:val="20"/>
          <w:lang w:val="es-MX"/>
        </w:rPr>
      </w:pPr>
      <w:r w:rsidRPr="00814CD5">
        <w:rPr>
          <w:rFonts w:ascii="Montserrat Light" w:hAnsi="Montserrat Light" w:cs="Arial"/>
          <w:iCs/>
          <w:sz w:val="20"/>
          <w:szCs w:val="20"/>
          <w:lang w:val="es-MX"/>
        </w:rPr>
        <w:t>El Anexo 4 se debe llenar de acuerdo con lo siguiente:</w:t>
      </w:r>
    </w:p>
    <w:p w14:paraId="6FA8DB77" w14:textId="77777777" w:rsidR="0083666B" w:rsidRPr="00814CD5" w:rsidRDefault="0083666B" w:rsidP="00814CD5">
      <w:pPr>
        <w:spacing w:line="240" w:lineRule="auto"/>
        <w:rPr>
          <w:rFonts w:ascii="Montserrat Light" w:hAnsi="Montserrat Light" w:cs="Arial"/>
          <w:iCs/>
          <w:sz w:val="20"/>
          <w:szCs w:val="20"/>
          <w:lang w:val="es-MX"/>
        </w:rPr>
      </w:pPr>
      <w:r w:rsidRPr="00814CD5">
        <w:rPr>
          <w:rFonts w:ascii="Montserrat Light" w:hAnsi="Montserrat Light" w:cs="Arial"/>
          <w:iCs/>
          <w:sz w:val="20"/>
          <w:szCs w:val="20"/>
          <w:lang w:val="es-MX"/>
        </w:rPr>
        <w:t xml:space="preserve">i) En el caso de los indicadores federales, se debe agregar por nivel de objetivo cada uno de los indicadores reportados en la MIR federal y llenar todos los campos solicitados. </w:t>
      </w:r>
    </w:p>
    <w:p w14:paraId="3BF86209" w14:textId="77777777" w:rsidR="0083666B" w:rsidRPr="00814CD5" w:rsidRDefault="0083666B" w:rsidP="00814CD5">
      <w:pPr>
        <w:spacing w:line="240" w:lineRule="auto"/>
        <w:rPr>
          <w:rFonts w:ascii="Montserrat Light" w:hAnsi="Montserrat Light" w:cs="Arial"/>
          <w:iCs/>
          <w:sz w:val="20"/>
          <w:szCs w:val="20"/>
          <w:lang w:val="es-MX"/>
        </w:rPr>
      </w:pPr>
      <w:proofErr w:type="spellStart"/>
      <w:r w:rsidRPr="00814CD5">
        <w:rPr>
          <w:rFonts w:ascii="Montserrat Light" w:hAnsi="Montserrat Light" w:cs="Arial"/>
          <w:iCs/>
          <w:sz w:val="20"/>
          <w:szCs w:val="20"/>
          <w:lang w:val="es-MX"/>
        </w:rPr>
        <w:t>ii</w:t>
      </w:r>
      <w:proofErr w:type="spellEnd"/>
      <w:r w:rsidRPr="00814CD5">
        <w:rPr>
          <w:rFonts w:ascii="Montserrat Light" w:hAnsi="Montserrat Light" w:cs="Arial"/>
          <w:iCs/>
          <w:sz w:val="20"/>
          <w:szCs w:val="20"/>
          <w:lang w:val="es-MX"/>
        </w:rPr>
        <w:t xml:space="preserve">) En el caso de los indicadores estatales se debe incluir aquellos con los cuales se mide directamente el desempeño del fondo en la entidad y llenar todos los campos solicitados, así como señalar a las dependencias responsables que les dan seguimiento y las fuentes de información consultadas. </w:t>
      </w:r>
    </w:p>
    <w:p w14:paraId="42D5CC36" w14:textId="77777777" w:rsidR="0083666B" w:rsidRPr="00814CD5" w:rsidRDefault="0083666B" w:rsidP="00814CD5">
      <w:pPr>
        <w:spacing w:line="240" w:lineRule="auto"/>
        <w:rPr>
          <w:rFonts w:ascii="Montserrat Light" w:hAnsi="Montserrat Light" w:cs="Arial"/>
          <w:iCs/>
          <w:sz w:val="20"/>
          <w:szCs w:val="20"/>
          <w:lang w:val="es-MX"/>
        </w:rPr>
      </w:pPr>
    </w:p>
    <w:p w14:paraId="11C89BE6" w14:textId="6B952D98" w:rsidR="0083666B" w:rsidRDefault="0083666B" w:rsidP="6B3AB25C">
      <w:pPr>
        <w:spacing w:after="0" w:line="240" w:lineRule="auto"/>
        <w:jc w:val="center"/>
        <w:rPr>
          <w:rFonts w:ascii="Montserrat Light" w:hAnsi="Montserrat Light" w:cs="Arial"/>
          <w:b/>
          <w:bCs/>
          <w:sz w:val="20"/>
          <w:szCs w:val="20"/>
          <w:lang w:val="es-MX"/>
        </w:rPr>
      </w:pPr>
      <w:r w:rsidRPr="6B3AB25C">
        <w:rPr>
          <w:rFonts w:ascii="Montserrat Light" w:hAnsi="Montserrat Light" w:cs="Arial"/>
          <w:b/>
          <w:bCs/>
          <w:sz w:val="20"/>
          <w:szCs w:val="20"/>
          <w:lang w:val="es-MX"/>
        </w:rPr>
        <w:t xml:space="preserve">Tabla </w:t>
      </w:r>
      <w:r w:rsidR="00A6643C" w:rsidRPr="6B3AB25C">
        <w:rPr>
          <w:rFonts w:ascii="Montserrat Light" w:hAnsi="Montserrat Light" w:cs="Arial"/>
          <w:b/>
          <w:bCs/>
          <w:sz w:val="20"/>
          <w:szCs w:val="20"/>
          <w:lang w:val="es-MX"/>
        </w:rPr>
        <w:t>8</w:t>
      </w:r>
      <w:r w:rsidRPr="6B3AB25C">
        <w:rPr>
          <w:rFonts w:ascii="Montserrat Light" w:hAnsi="Montserrat Light" w:cs="Arial"/>
          <w:b/>
          <w:bCs/>
          <w:sz w:val="20"/>
          <w:szCs w:val="20"/>
          <w:lang w:val="es-MX"/>
        </w:rPr>
        <w:t xml:space="preserve">. Resultados de los indicadores estratégicos y de gestión del </w:t>
      </w:r>
      <w:r w:rsidR="51A5AD3A" w:rsidRPr="6B3AB25C">
        <w:rPr>
          <w:rFonts w:ascii="Montserrat Light" w:hAnsi="Montserrat Light" w:cs="Arial"/>
          <w:b/>
          <w:bCs/>
          <w:sz w:val="20"/>
          <w:szCs w:val="20"/>
          <w:lang w:val="es-MX"/>
        </w:rPr>
        <w:t>________</w:t>
      </w:r>
      <w:r w:rsidR="00D60D73" w:rsidRPr="6B3AB25C">
        <w:rPr>
          <w:rFonts w:ascii="Montserrat Light" w:hAnsi="Montserrat Light" w:cs="Arial"/>
          <w:b/>
          <w:bCs/>
          <w:sz w:val="20"/>
          <w:szCs w:val="20"/>
          <w:lang w:val="es-MX"/>
        </w:rPr>
        <w:t xml:space="preserve"> en el ejercicio fiscal </w:t>
      </w:r>
      <w:r w:rsidR="1B518548" w:rsidRPr="6B3AB25C">
        <w:rPr>
          <w:rFonts w:ascii="Montserrat Light" w:hAnsi="Montserrat Light" w:cs="Arial"/>
          <w:b/>
          <w:bCs/>
          <w:sz w:val="20"/>
          <w:szCs w:val="20"/>
          <w:lang w:val="es-MX"/>
        </w:rPr>
        <w:t>______</w:t>
      </w:r>
    </w:p>
    <w:tbl>
      <w:tblPr>
        <w:tblpPr w:leftFromText="141" w:rightFromText="141" w:vertAnchor="text" w:horzAnchor="page" w:tblpX="344" w:tblpY="166"/>
        <w:tblW w:w="11624" w:type="dxa"/>
        <w:tblCellMar>
          <w:left w:w="70" w:type="dxa"/>
          <w:right w:w="70" w:type="dxa"/>
        </w:tblCellMar>
        <w:tblLook w:val="04A0" w:firstRow="1" w:lastRow="0" w:firstColumn="1" w:lastColumn="0" w:noHBand="0" w:noVBand="1"/>
      </w:tblPr>
      <w:tblGrid>
        <w:gridCol w:w="1235"/>
        <w:gridCol w:w="817"/>
        <w:gridCol w:w="927"/>
        <w:gridCol w:w="694"/>
        <w:gridCol w:w="1056"/>
        <w:gridCol w:w="887"/>
        <w:gridCol w:w="1079"/>
        <w:gridCol w:w="1056"/>
        <w:gridCol w:w="727"/>
        <w:gridCol w:w="932"/>
        <w:gridCol w:w="1044"/>
        <w:gridCol w:w="1170"/>
      </w:tblGrid>
      <w:tr w:rsidR="0083666B" w:rsidRPr="00814CD5" w14:paraId="77943968" w14:textId="77777777" w:rsidTr="00D60D73">
        <w:trPr>
          <w:trHeight w:val="674"/>
        </w:trPr>
        <w:tc>
          <w:tcPr>
            <w:tcW w:w="1235" w:type="dxa"/>
            <w:tcBorders>
              <w:top w:val="single" w:sz="8" w:space="0" w:color="auto"/>
              <w:left w:val="single" w:sz="8" w:space="0" w:color="auto"/>
              <w:bottom w:val="single" w:sz="8" w:space="0" w:color="auto"/>
              <w:right w:val="single" w:sz="8" w:space="0" w:color="auto"/>
            </w:tcBorders>
            <w:shd w:val="clear" w:color="auto" w:fill="DDC9A3"/>
            <w:vAlign w:val="center"/>
            <w:hideMark/>
          </w:tcPr>
          <w:p w14:paraId="7D1D3E5A" w14:textId="36FCCDEA" w:rsidR="0083666B" w:rsidRPr="003E3899" w:rsidRDefault="0083666B" w:rsidP="003E3899">
            <w:pPr>
              <w:spacing w:after="0" w:line="240" w:lineRule="auto"/>
              <w:jc w:val="center"/>
              <w:rPr>
                <w:rFonts w:ascii="Montserrat Light" w:hAnsi="Montserrat Light" w:cs="Arial"/>
                <w:b/>
                <w:bCs/>
                <w:color w:val="000000" w:themeColor="text1"/>
                <w:sz w:val="14"/>
                <w:szCs w:val="14"/>
                <w:lang w:val="es-MX" w:eastAsia="es-MX"/>
              </w:rPr>
            </w:pPr>
            <w:r w:rsidRPr="003E3899">
              <w:rPr>
                <w:rFonts w:ascii="Montserrat Light" w:hAnsi="Montserrat Light" w:cs="Arial"/>
                <w:b/>
                <w:bCs/>
                <w:color w:val="000000" w:themeColor="text1"/>
                <w:sz w:val="14"/>
                <w:szCs w:val="14"/>
                <w:lang w:val="es-MX" w:eastAsia="es-MX"/>
              </w:rPr>
              <w:t>Nivel de Objetivo</w:t>
            </w:r>
          </w:p>
        </w:tc>
        <w:tc>
          <w:tcPr>
            <w:tcW w:w="817" w:type="dxa"/>
            <w:tcBorders>
              <w:top w:val="single" w:sz="8" w:space="0" w:color="auto"/>
              <w:left w:val="nil"/>
              <w:bottom w:val="single" w:sz="8" w:space="0" w:color="auto"/>
              <w:right w:val="single" w:sz="8" w:space="0" w:color="auto"/>
            </w:tcBorders>
            <w:shd w:val="clear" w:color="auto" w:fill="DDC9A3"/>
            <w:vAlign w:val="center"/>
            <w:hideMark/>
          </w:tcPr>
          <w:p w14:paraId="788D10E1" w14:textId="1B745F0E" w:rsidR="0083666B" w:rsidRPr="003E3899" w:rsidRDefault="0083666B" w:rsidP="003E3899">
            <w:pPr>
              <w:spacing w:after="0" w:line="240" w:lineRule="auto"/>
              <w:jc w:val="center"/>
              <w:rPr>
                <w:rFonts w:ascii="Montserrat Light" w:hAnsi="Montserrat Light" w:cs="Arial"/>
                <w:b/>
                <w:bCs/>
                <w:color w:val="000000" w:themeColor="text1"/>
                <w:sz w:val="14"/>
                <w:szCs w:val="14"/>
                <w:lang w:val="es-MX" w:eastAsia="es-MX"/>
              </w:rPr>
            </w:pPr>
            <w:r w:rsidRPr="003E3899">
              <w:rPr>
                <w:rFonts w:ascii="Montserrat Light" w:hAnsi="Montserrat Light" w:cs="Arial"/>
                <w:b/>
                <w:bCs/>
                <w:color w:val="000000" w:themeColor="text1"/>
                <w:sz w:val="14"/>
                <w:szCs w:val="14"/>
                <w:lang w:val="es-MX" w:eastAsia="es-MX"/>
              </w:rPr>
              <w:t>Nombre del Indicador</w:t>
            </w:r>
          </w:p>
        </w:tc>
        <w:tc>
          <w:tcPr>
            <w:tcW w:w="927" w:type="dxa"/>
            <w:tcBorders>
              <w:top w:val="single" w:sz="8" w:space="0" w:color="auto"/>
              <w:left w:val="nil"/>
              <w:bottom w:val="single" w:sz="8" w:space="0" w:color="auto"/>
              <w:right w:val="single" w:sz="8" w:space="0" w:color="auto"/>
            </w:tcBorders>
            <w:shd w:val="clear" w:color="auto" w:fill="DDC9A3"/>
            <w:vAlign w:val="center"/>
            <w:hideMark/>
          </w:tcPr>
          <w:p w14:paraId="25D69B05" w14:textId="5A6F55C8" w:rsidR="0083666B" w:rsidRPr="003E3899" w:rsidRDefault="0083666B" w:rsidP="003E3899">
            <w:pPr>
              <w:spacing w:after="0" w:line="240" w:lineRule="auto"/>
              <w:jc w:val="center"/>
              <w:rPr>
                <w:rFonts w:ascii="Montserrat Light" w:hAnsi="Montserrat Light" w:cs="Arial"/>
                <w:b/>
                <w:bCs/>
                <w:color w:val="000000" w:themeColor="text1"/>
                <w:sz w:val="14"/>
                <w:szCs w:val="14"/>
                <w:lang w:val="es-MX" w:eastAsia="es-MX"/>
              </w:rPr>
            </w:pPr>
            <w:r w:rsidRPr="003E3899">
              <w:rPr>
                <w:rFonts w:ascii="Montserrat Light" w:hAnsi="Montserrat Light" w:cs="Arial"/>
                <w:b/>
                <w:bCs/>
                <w:color w:val="000000" w:themeColor="text1"/>
                <w:sz w:val="14"/>
                <w:szCs w:val="14"/>
                <w:lang w:val="es-MX" w:eastAsia="es-MX"/>
              </w:rPr>
              <w:t>Frecuencia de medición</w:t>
            </w:r>
          </w:p>
        </w:tc>
        <w:tc>
          <w:tcPr>
            <w:tcW w:w="694" w:type="dxa"/>
            <w:tcBorders>
              <w:top w:val="single" w:sz="8" w:space="0" w:color="auto"/>
              <w:left w:val="nil"/>
              <w:bottom w:val="single" w:sz="8" w:space="0" w:color="auto"/>
              <w:right w:val="single" w:sz="8" w:space="0" w:color="auto"/>
            </w:tcBorders>
            <w:shd w:val="clear" w:color="auto" w:fill="DDC9A3"/>
            <w:vAlign w:val="center"/>
            <w:hideMark/>
          </w:tcPr>
          <w:p w14:paraId="3E176E13" w14:textId="7C3AAE3F" w:rsidR="0083666B" w:rsidRPr="003E3899" w:rsidRDefault="0083666B" w:rsidP="003E3899">
            <w:pPr>
              <w:spacing w:after="0" w:line="240" w:lineRule="auto"/>
              <w:jc w:val="center"/>
              <w:rPr>
                <w:rFonts w:ascii="Montserrat Light" w:hAnsi="Montserrat Light" w:cs="Arial"/>
                <w:b/>
                <w:bCs/>
                <w:color w:val="000000" w:themeColor="text1"/>
                <w:sz w:val="14"/>
                <w:szCs w:val="14"/>
                <w:lang w:val="es-MX" w:eastAsia="es-MX"/>
              </w:rPr>
            </w:pPr>
            <w:r w:rsidRPr="003E3899">
              <w:rPr>
                <w:rFonts w:ascii="Montserrat Light" w:hAnsi="Montserrat Light" w:cs="Arial"/>
                <w:b/>
                <w:bCs/>
                <w:color w:val="000000" w:themeColor="text1"/>
                <w:sz w:val="14"/>
                <w:szCs w:val="14"/>
                <w:lang w:val="es-MX" w:eastAsia="es-MX"/>
              </w:rPr>
              <w:t>Unidad de medida</w:t>
            </w:r>
          </w:p>
        </w:tc>
        <w:tc>
          <w:tcPr>
            <w:tcW w:w="1056" w:type="dxa"/>
            <w:tcBorders>
              <w:top w:val="single" w:sz="8" w:space="0" w:color="auto"/>
              <w:left w:val="nil"/>
              <w:bottom w:val="single" w:sz="8" w:space="0" w:color="auto"/>
              <w:right w:val="single" w:sz="8" w:space="0" w:color="auto"/>
            </w:tcBorders>
            <w:shd w:val="clear" w:color="auto" w:fill="DDC9A3"/>
            <w:vAlign w:val="center"/>
            <w:hideMark/>
          </w:tcPr>
          <w:p w14:paraId="23E6AD04" w14:textId="71E0EE7F" w:rsidR="0083666B" w:rsidRPr="003E3899" w:rsidRDefault="0083666B" w:rsidP="001769E4">
            <w:pPr>
              <w:spacing w:after="0" w:line="240" w:lineRule="auto"/>
              <w:jc w:val="center"/>
              <w:rPr>
                <w:rFonts w:ascii="Montserrat Light" w:hAnsi="Montserrat Light" w:cs="Arial"/>
                <w:b/>
                <w:bCs/>
                <w:color w:val="000000" w:themeColor="text1"/>
                <w:sz w:val="14"/>
                <w:szCs w:val="14"/>
                <w:u w:val="single"/>
                <w:lang w:val="es-MX" w:eastAsia="es-MX"/>
              </w:rPr>
            </w:pPr>
            <w:r w:rsidRPr="003E3899">
              <w:rPr>
                <w:rFonts w:ascii="Montserrat Light" w:hAnsi="Montserrat Light" w:cs="Arial"/>
                <w:b/>
                <w:bCs/>
                <w:color w:val="000000" w:themeColor="text1"/>
                <w:sz w:val="14"/>
                <w:szCs w:val="14"/>
                <w:lang w:val="es-MX" w:eastAsia="es-MX"/>
              </w:rPr>
              <w:t xml:space="preserve">Meta programada en </w:t>
            </w:r>
            <w:r w:rsidRPr="003E3899">
              <w:rPr>
                <w:rFonts w:ascii="Montserrat Light" w:hAnsi="Montserrat Light" w:cs="Arial"/>
                <w:b/>
                <w:bCs/>
                <w:color w:val="000000" w:themeColor="text1"/>
                <w:sz w:val="14"/>
                <w:szCs w:val="14"/>
                <w:u w:val="single"/>
                <w:lang w:val="es-MX" w:eastAsia="es-MX"/>
              </w:rPr>
              <w:t>[ejercicio fiscal</w:t>
            </w:r>
          </w:p>
          <w:p w14:paraId="79F2E3D1" w14:textId="723BA9DC" w:rsidR="0083666B" w:rsidRPr="003E3899" w:rsidRDefault="0083666B" w:rsidP="003E3899">
            <w:pPr>
              <w:spacing w:after="0" w:line="240" w:lineRule="auto"/>
              <w:jc w:val="center"/>
              <w:rPr>
                <w:rFonts w:ascii="Montserrat Light" w:hAnsi="Montserrat Light" w:cs="Arial"/>
                <w:b/>
                <w:bCs/>
                <w:color w:val="000000" w:themeColor="text1"/>
                <w:sz w:val="14"/>
                <w:szCs w:val="14"/>
                <w:lang w:val="es-MX" w:eastAsia="es-MX"/>
              </w:rPr>
            </w:pPr>
            <w:r w:rsidRPr="003E3899">
              <w:rPr>
                <w:rFonts w:ascii="Montserrat Light" w:hAnsi="Montserrat Light" w:cs="Arial"/>
                <w:b/>
                <w:bCs/>
                <w:color w:val="000000" w:themeColor="text1"/>
                <w:sz w:val="14"/>
                <w:szCs w:val="14"/>
                <w:u w:val="single"/>
                <w:lang w:val="es-MX" w:eastAsia="es-MX"/>
              </w:rPr>
              <w:t>evaluado</w:t>
            </w:r>
            <w:r w:rsidRPr="003E3899">
              <w:rPr>
                <w:rFonts w:ascii="Montserrat Light" w:hAnsi="Montserrat Light" w:cs="Arial"/>
                <w:b/>
                <w:bCs/>
                <w:color w:val="000000" w:themeColor="text1"/>
                <w:sz w:val="14"/>
                <w:szCs w:val="14"/>
                <w:lang w:val="es-MX" w:eastAsia="es-MX"/>
              </w:rPr>
              <w:t>]</w:t>
            </w:r>
          </w:p>
        </w:tc>
        <w:tc>
          <w:tcPr>
            <w:tcW w:w="887" w:type="dxa"/>
            <w:tcBorders>
              <w:top w:val="single" w:sz="8" w:space="0" w:color="auto"/>
              <w:left w:val="nil"/>
              <w:bottom w:val="single" w:sz="8" w:space="0" w:color="auto"/>
              <w:right w:val="single" w:sz="8" w:space="0" w:color="auto"/>
            </w:tcBorders>
            <w:shd w:val="clear" w:color="auto" w:fill="DDC9A3"/>
            <w:vAlign w:val="center"/>
            <w:hideMark/>
          </w:tcPr>
          <w:p w14:paraId="761AD2DE" w14:textId="77777777" w:rsidR="0083666B" w:rsidRPr="003E3899" w:rsidRDefault="0083666B" w:rsidP="001769E4">
            <w:pPr>
              <w:spacing w:after="0" w:line="240" w:lineRule="auto"/>
              <w:jc w:val="center"/>
              <w:rPr>
                <w:rFonts w:ascii="Montserrat Light" w:hAnsi="Montserrat Light" w:cs="Arial"/>
                <w:b/>
                <w:bCs/>
                <w:color w:val="000000" w:themeColor="text1"/>
                <w:sz w:val="14"/>
                <w:szCs w:val="14"/>
                <w:u w:val="single"/>
                <w:lang w:val="es-MX" w:eastAsia="es-MX"/>
              </w:rPr>
            </w:pPr>
            <w:r w:rsidRPr="003E3899">
              <w:rPr>
                <w:rFonts w:ascii="Montserrat Light" w:hAnsi="Montserrat Light" w:cs="Arial"/>
                <w:b/>
                <w:bCs/>
                <w:color w:val="000000" w:themeColor="text1"/>
                <w:sz w:val="14"/>
                <w:szCs w:val="14"/>
                <w:lang w:val="es-MX" w:eastAsia="es-MX"/>
              </w:rPr>
              <w:t>Avance en [</w:t>
            </w:r>
            <w:r w:rsidRPr="003E3899">
              <w:rPr>
                <w:rFonts w:ascii="Montserrat Light" w:hAnsi="Montserrat Light" w:cs="Arial"/>
                <w:b/>
                <w:bCs/>
                <w:color w:val="000000" w:themeColor="text1"/>
                <w:sz w:val="14"/>
                <w:szCs w:val="14"/>
                <w:u w:val="single"/>
                <w:lang w:val="es-MX" w:eastAsia="es-MX"/>
              </w:rPr>
              <w:t>ejercicio fiscal</w:t>
            </w:r>
          </w:p>
          <w:p w14:paraId="0BBD7A85" w14:textId="75F04A3D" w:rsidR="0083666B" w:rsidRPr="003E3899" w:rsidRDefault="0083666B" w:rsidP="003E3899">
            <w:pPr>
              <w:spacing w:after="0" w:line="240" w:lineRule="auto"/>
              <w:jc w:val="center"/>
              <w:rPr>
                <w:rFonts w:ascii="Montserrat Light" w:hAnsi="Montserrat Light" w:cs="Arial"/>
                <w:b/>
                <w:bCs/>
                <w:color w:val="000000" w:themeColor="text1"/>
                <w:sz w:val="14"/>
                <w:szCs w:val="14"/>
                <w:lang w:val="es-MX" w:eastAsia="es-MX"/>
              </w:rPr>
            </w:pPr>
            <w:r w:rsidRPr="003E3899">
              <w:rPr>
                <w:rFonts w:ascii="Montserrat Light" w:hAnsi="Montserrat Light" w:cs="Arial"/>
                <w:b/>
                <w:bCs/>
                <w:color w:val="000000" w:themeColor="text1"/>
                <w:sz w:val="14"/>
                <w:szCs w:val="14"/>
                <w:u w:val="single"/>
                <w:lang w:val="es-MX" w:eastAsia="es-MX"/>
              </w:rPr>
              <w:t>evaluado</w:t>
            </w:r>
            <w:r w:rsidRPr="003E3899">
              <w:rPr>
                <w:rFonts w:ascii="Montserrat Light" w:hAnsi="Montserrat Light" w:cs="Arial"/>
                <w:b/>
                <w:bCs/>
                <w:color w:val="000000" w:themeColor="text1"/>
                <w:sz w:val="14"/>
                <w:szCs w:val="14"/>
                <w:lang w:val="es-MX" w:eastAsia="es-MX"/>
              </w:rPr>
              <w:t>]</w:t>
            </w:r>
          </w:p>
        </w:tc>
        <w:tc>
          <w:tcPr>
            <w:tcW w:w="1079" w:type="dxa"/>
            <w:tcBorders>
              <w:top w:val="single" w:sz="8" w:space="0" w:color="auto"/>
              <w:left w:val="nil"/>
              <w:bottom w:val="single" w:sz="8" w:space="0" w:color="auto"/>
              <w:right w:val="single" w:sz="8" w:space="0" w:color="auto"/>
            </w:tcBorders>
            <w:shd w:val="clear" w:color="auto" w:fill="DDC9A3"/>
            <w:vAlign w:val="center"/>
            <w:hideMark/>
          </w:tcPr>
          <w:p w14:paraId="7F11F570" w14:textId="5D2A63E3" w:rsidR="0083666B" w:rsidRPr="003E3899" w:rsidRDefault="0083666B" w:rsidP="001769E4">
            <w:pPr>
              <w:spacing w:after="0" w:line="240" w:lineRule="auto"/>
              <w:jc w:val="center"/>
              <w:rPr>
                <w:rFonts w:ascii="Montserrat Light" w:hAnsi="Montserrat Light" w:cs="Arial"/>
                <w:b/>
                <w:bCs/>
                <w:color w:val="000000" w:themeColor="text1"/>
                <w:sz w:val="14"/>
                <w:szCs w:val="14"/>
                <w:u w:val="single"/>
                <w:lang w:val="es-MX" w:eastAsia="es-MX"/>
              </w:rPr>
            </w:pPr>
            <w:r w:rsidRPr="003E3899">
              <w:rPr>
                <w:rFonts w:ascii="Montserrat Light" w:hAnsi="Montserrat Light" w:cs="Arial"/>
                <w:b/>
                <w:bCs/>
                <w:color w:val="000000" w:themeColor="text1"/>
                <w:sz w:val="14"/>
                <w:szCs w:val="14"/>
                <w:lang w:val="es-MX" w:eastAsia="es-MX"/>
              </w:rPr>
              <w:t>Avance con respecto a la meta en [</w:t>
            </w:r>
            <w:r w:rsidRPr="003E3899">
              <w:rPr>
                <w:rFonts w:ascii="Montserrat Light" w:hAnsi="Montserrat Light" w:cs="Arial"/>
                <w:b/>
                <w:bCs/>
                <w:color w:val="000000" w:themeColor="text1"/>
                <w:sz w:val="14"/>
                <w:szCs w:val="14"/>
                <w:u w:val="single"/>
                <w:lang w:val="es-MX" w:eastAsia="es-MX"/>
              </w:rPr>
              <w:t>ejercicio fiscal</w:t>
            </w:r>
          </w:p>
          <w:p w14:paraId="6F01C192" w14:textId="77777777" w:rsidR="0083666B" w:rsidRPr="003E3899" w:rsidRDefault="0083666B" w:rsidP="001769E4">
            <w:pPr>
              <w:spacing w:after="0" w:line="240" w:lineRule="auto"/>
              <w:jc w:val="center"/>
              <w:rPr>
                <w:rFonts w:ascii="Montserrat Light" w:hAnsi="Montserrat Light" w:cs="Arial"/>
                <w:b/>
                <w:bCs/>
                <w:color w:val="000000" w:themeColor="text1"/>
                <w:sz w:val="14"/>
                <w:szCs w:val="14"/>
                <w:lang w:val="es-MX" w:eastAsia="es-MX"/>
              </w:rPr>
            </w:pPr>
            <w:r w:rsidRPr="003E3899">
              <w:rPr>
                <w:rFonts w:ascii="Montserrat Light" w:hAnsi="Montserrat Light" w:cs="Arial"/>
                <w:b/>
                <w:bCs/>
                <w:color w:val="000000" w:themeColor="text1"/>
                <w:sz w:val="14"/>
                <w:szCs w:val="14"/>
                <w:u w:val="single"/>
                <w:lang w:val="es-MX" w:eastAsia="es-MX"/>
              </w:rPr>
              <w:t>evaluado</w:t>
            </w:r>
            <w:r w:rsidRPr="003E3899">
              <w:rPr>
                <w:rFonts w:ascii="Montserrat Light" w:hAnsi="Montserrat Light" w:cs="Arial"/>
                <w:b/>
                <w:bCs/>
                <w:color w:val="000000" w:themeColor="text1"/>
                <w:sz w:val="14"/>
                <w:szCs w:val="14"/>
                <w:lang w:val="es-MX" w:eastAsia="es-MX"/>
              </w:rPr>
              <w:t>] (Avance/ Meta)</w:t>
            </w:r>
          </w:p>
        </w:tc>
        <w:tc>
          <w:tcPr>
            <w:tcW w:w="1056" w:type="dxa"/>
            <w:tcBorders>
              <w:top w:val="single" w:sz="8" w:space="0" w:color="auto"/>
              <w:left w:val="nil"/>
              <w:bottom w:val="single" w:sz="8" w:space="0" w:color="auto"/>
              <w:right w:val="single" w:sz="8" w:space="0" w:color="auto"/>
            </w:tcBorders>
            <w:shd w:val="clear" w:color="auto" w:fill="DDC9A3"/>
            <w:vAlign w:val="center"/>
            <w:hideMark/>
          </w:tcPr>
          <w:p w14:paraId="316BEFDB" w14:textId="77777777" w:rsidR="0083666B" w:rsidRPr="003E3899" w:rsidRDefault="0083666B" w:rsidP="001769E4">
            <w:pPr>
              <w:spacing w:after="0" w:line="240" w:lineRule="auto"/>
              <w:jc w:val="center"/>
              <w:rPr>
                <w:rFonts w:ascii="Montserrat Light" w:hAnsi="Montserrat Light" w:cs="Arial"/>
                <w:b/>
                <w:bCs/>
                <w:color w:val="000000" w:themeColor="text1"/>
                <w:sz w:val="14"/>
                <w:szCs w:val="14"/>
                <w:lang w:val="es-MX" w:eastAsia="es-MX"/>
              </w:rPr>
            </w:pPr>
            <w:r w:rsidRPr="003E3899">
              <w:rPr>
                <w:rFonts w:ascii="Montserrat Light" w:hAnsi="Montserrat Light" w:cs="Arial"/>
                <w:b/>
                <w:bCs/>
                <w:color w:val="000000" w:themeColor="text1"/>
                <w:sz w:val="14"/>
                <w:szCs w:val="14"/>
                <w:lang w:val="es-MX" w:eastAsia="es-MX"/>
              </w:rPr>
              <w:t>Meta programada para el ejercicio anterior</w:t>
            </w:r>
          </w:p>
        </w:tc>
        <w:tc>
          <w:tcPr>
            <w:tcW w:w="727" w:type="dxa"/>
            <w:tcBorders>
              <w:top w:val="single" w:sz="8" w:space="0" w:color="auto"/>
              <w:left w:val="nil"/>
              <w:bottom w:val="single" w:sz="8" w:space="0" w:color="auto"/>
              <w:right w:val="single" w:sz="8" w:space="0" w:color="auto"/>
            </w:tcBorders>
            <w:shd w:val="clear" w:color="auto" w:fill="DDC9A3"/>
            <w:vAlign w:val="center"/>
            <w:hideMark/>
          </w:tcPr>
          <w:p w14:paraId="14DD7B1B" w14:textId="77777777" w:rsidR="0083666B" w:rsidRPr="003E3899" w:rsidRDefault="0083666B" w:rsidP="001769E4">
            <w:pPr>
              <w:spacing w:after="0" w:line="240" w:lineRule="auto"/>
              <w:jc w:val="center"/>
              <w:rPr>
                <w:rFonts w:ascii="Montserrat Light" w:hAnsi="Montserrat Light" w:cs="Arial"/>
                <w:b/>
                <w:bCs/>
                <w:color w:val="000000" w:themeColor="text1"/>
                <w:sz w:val="14"/>
                <w:szCs w:val="14"/>
                <w:lang w:val="es-MX" w:eastAsia="es-MX"/>
              </w:rPr>
            </w:pPr>
            <w:r w:rsidRPr="003E3899">
              <w:rPr>
                <w:rFonts w:ascii="Montserrat Light" w:hAnsi="Montserrat Light" w:cs="Arial"/>
                <w:b/>
                <w:bCs/>
                <w:color w:val="000000" w:themeColor="text1"/>
                <w:sz w:val="14"/>
                <w:szCs w:val="14"/>
                <w:lang w:val="es-MX" w:eastAsia="es-MX"/>
              </w:rPr>
              <w:t>Avance en ejercicio anterior</w:t>
            </w:r>
          </w:p>
        </w:tc>
        <w:tc>
          <w:tcPr>
            <w:tcW w:w="932" w:type="dxa"/>
            <w:tcBorders>
              <w:top w:val="single" w:sz="8" w:space="0" w:color="auto"/>
              <w:left w:val="nil"/>
              <w:bottom w:val="single" w:sz="8" w:space="0" w:color="auto"/>
              <w:right w:val="single" w:sz="4" w:space="0" w:color="auto"/>
            </w:tcBorders>
            <w:shd w:val="clear" w:color="auto" w:fill="DDC9A3"/>
          </w:tcPr>
          <w:p w14:paraId="0FC8666C" w14:textId="77777777" w:rsidR="0083666B" w:rsidRPr="003E3899" w:rsidRDefault="0083666B" w:rsidP="001769E4">
            <w:pPr>
              <w:spacing w:after="0" w:line="240" w:lineRule="auto"/>
              <w:jc w:val="center"/>
              <w:rPr>
                <w:rFonts w:ascii="Montserrat Light" w:hAnsi="Montserrat Light" w:cs="Arial"/>
                <w:b/>
                <w:bCs/>
                <w:color w:val="000000" w:themeColor="text1"/>
                <w:sz w:val="14"/>
                <w:szCs w:val="14"/>
                <w:lang w:val="es-MX" w:eastAsia="es-MX"/>
              </w:rPr>
            </w:pPr>
            <w:r w:rsidRPr="003E3899">
              <w:rPr>
                <w:rFonts w:ascii="Montserrat Light" w:hAnsi="Montserrat Light" w:cs="Arial"/>
                <w:b/>
                <w:bCs/>
                <w:color w:val="000000" w:themeColor="text1"/>
                <w:sz w:val="14"/>
                <w:szCs w:val="14"/>
                <w:lang w:val="es-MX" w:eastAsia="es-MX"/>
              </w:rPr>
              <w:t xml:space="preserve">Avance con respecto a la meta </w:t>
            </w:r>
            <w:proofErr w:type="gramStart"/>
            <w:r w:rsidRPr="003E3899">
              <w:rPr>
                <w:rFonts w:ascii="Montserrat Light" w:hAnsi="Montserrat Light" w:cs="Arial"/>
                <w:b/>
                <w:bCs/>
                <w:color w:val="000000" w:themeColor="text1"/>
                <w:sz w:val="14"/>
                <w:szCs w:val="14"/>
                <w:lang w:val="es-MX" w:eastAsia="es-MX"/>
              </w:rPr>
              <w:t>en  ejercicio</w:t>
            </w:r>
            <w:proofErr w:type="gramEnd"/>
            <w:r w:rsidRPr="003E3899">
              <w:rPr>
                <w:rFonts w:ascii="Montserrat Light" w:hAnsi="Montserrat Light" w:cs="Arial"/>
                <w:b/>
                <w:bCs/>
                <w:color w:val="000000" w:themeColor="text1"/>
                <w:sz w:val="14"/>
                <w:szCs w:val="14"/>
                <w:lang w:val="es-MX" w:eastAsia="es-MX"/>
              </w:rPr>
              <w:t xml:space="preserve"> anterior (Avance/ Meta)</w:t>
            </w:r>
          </w:p>
        </w:tc>
        <w:tc>
          <w:tcPr>
            <w:tcW w:w="1044" w:type="dxa"/>
            <w:tcBorders>
              <w:top w:val="single" w:sz="8" w:space="0" w:color="auto"/>
              <w:left w:val="nil"/>
              <w:bottom w:val="single" w:sz="8" w:space="0" w:color="auto"/>
              <w:right w:val="single" w:sz="8" w:space="0" w:color="auto"/>
            </w:tcBorders>
            <w:shd w:val="clear" w:color="auto" w:fill="DDC9A3"/>
            <w:vAlign w:val="center"/>
            <w:hideMark/>
          </w:tcPr>
          <w:p w14:paraId="160DE5C6" w14:textId="77777777" w:rsidR="0083666B" w:rsidRPr="003E3899" w:rsidRDefault="0083666B" w:rsidP="001769E4">
            <w:pPr>
              <w:spacing w:after="0" w:line="240" w:lineRule="auto"/>
              <w:jc w:val="center"/>
              <w:rPr>
                <w:rFonts w:ascii="Montserrat Light" w:hAnsi="Montserrat Light" w:cs="Arial"/>
                <w:b/>
                <w:bCs/>
                <w:color w:val="000000" w:themeColor="text1"/>
                <w:sz w:val="14"/>
                <w:szCs w:val="14"/>
                <w:lang w:val="es-MX" w:eastAsia="es-MX"/>
              </w:rPr>
            </w:pPr>
            <w:r w:rsidRPr="003E3899">
              <w:rPr>
                <w:rFonts w:ascii="Montserrat Light" w:hAnsi="Montserrat Light" w:cs="Arial"/>
                <w:b/>
                <w:bCs/>
                <w:color w:val="000000" w:themeColor="text1"/>
                <w:sz w:val="14"/>
                <w:szCs w:val="14"/>
                <w:lang w:val="es-MX" w:eastAsia="es-MX"/>
              </w:rPr>
              <w:t>Medios de verificación (fuentes de información)</w:t>
            </w:r>
          </w:p>
        </w:tc>
        <w:tc>
          <w:tcPr>
            <w:tcW w:w="1170" w:type="dxa"/>
            <w:tcBorders>
              <w:top w:val="single" w:sz="8" w:space="0" w:color="auto"/>
              <w:left w:val="nil"/>
              <w:bottom w:val="single" w:sz="8" w:space="0" w:color="auto"/>
              <w:right w:val="single" w:sz="8" w:space="0" w:color="auto"/>
            </w:tcBorders>
            <w:shd w:val="clear" w:color="auto" w:fill="DDC9A3"/>
          </w:tcPr>
          <w:p w14:paraId="34FD618D" w14:textId="1E5D06F7" w:rsidR="0083666B" w:rsidRPr="003E3899" w:rsidRDefault="0083666B" w:rsidP="003E3899">
            <w:pPr>
              <w:spacing w:after="0" w:line="240" w:lineRule="auto"/>
              <w:jc w:val="center"/>
              <w:rPr>
                <w:rFonts w:ascii="Montserrat Light" w:hAnsi="Montserrat Light" w:cs="Arial"/>
                <w:b/>
                <w:bCs/>
                <w:color w:val="000000" w:themeColor="text1"/>
                <w:sz w:val="14"/>
                <w:szCs w:val="14"/>
                <w:lang w:val="es-MX" w:eastAsia="es-MX"/>
              </w:rPr>
            </w:pPr>
            <w:r w:rsidRPr="003E3899">
              <w:rPr>
                <w:rFonts w:ascii="Montserrat Light" w:hAnsi="Montserrat Light" w:cs="Arial"/>
                <w:b/>
                <w:bCs/>
                <w:color w:val="000000" w:themeColor="text1"/>
                <w:sz w:val="14"/>
                <w:szCs w:val="14"/>
                <w:lang w:val="es-MX" w:eastAsia="es-MX"/>
              </w:rPr>
              <w:t>Justificación del avance con respecto a la meta (explicar por qué se cumplieron las metas)</w:t>
            </w:r>
          </w:p>
        </w:tc>
      </w:tr>
      <w:tr w:rsidR="003E3899" w:rsidRPr="00814CD5" w14:paraId="286C7790" w14:textId="77777777" w:rsidTr="00D60D73">
        <w:trPr>
          <w:trHeight w:val="81"/>
        </w:trPr>
        <w:tc>
          <w:tcPr>
            <w:tcW w:w="11624" w:type="dxa"/>
            <w:gridSpan w:val="12"/>
            <w:tcBorders>
              <w:top w:val="nil"/>
              <w:left w:val="single" w:sz="4" w:space="0" w:color="auto"/>
              <w:bottom w:val="single" w:sz="4" w:space="0" w:color="auto"/>
              <w:right w:val="single" w:sz="4" w:space="0" w:color="auto"/>
            </w:tcBorders>
            <w:shd w:val="clear" w:color="auto" w:fill="A6A6A6" w:themeFill="background1" w:themeFillShade="A6"/>
            <w:vAlign w:val="center"/>
          </w:tcPr>
          <w:p w14:paraId="0B7BD379" w14:textId="14EEEBDD" w:rsidR="003E3899" w:rsidRPr="003E3899" w:rsidRDefault="003E3899" w:rsidP="001769E4">
            <w:pPr>
              <w:spacing w:after="0" w:line="240" w:lineRule="auto"/>
              <w:jc w:val="center"/>
              <w:rPr>
                <w:rFonts w:ascii="Montserrat Light" w:hAnsi="Montserrat Light" w:cs="Arial"/>
                <w:b/>
                <w:color w:val="000000"/>
                <w:sz w:val="14"/>
                <w:szCs w:val="14"/>
                <w:lang w:val="es-MX" w:eastAsia="es-MX"/>
              </w:rPr>
            </w:pPr>
            <w:r w:rsidRPr="003E3899">
              <w:rPr>
                <w:rFonts w:ascii="Montserrat Light" w:hAnsi="Montserrat Light" w:cs="Arial"/>
                <w:b/>
                <w:color w:val="000000"/>
                <w:sz w:val="14"/>
                <w:szCs w:val="14"/>
                <w:lang w:val="es-MX" w:eastAsia="es-MX"/>
              </w:rPr>
              <w:t>Indicadores MIR Federal</w:t>
            </w:r>
          </w:p>
        </w:tc>
      </w:tr>
      <w:tr w:rsidR="0083666B" w:rsidRPr="00814CD5" w14:paraId="4572D421" w14:textId="77777777" w:rsidTr="00D60D73">
        <w:trPr>
          <w:trHeight w:val="81"/>
        </w:trPr>
        <w:tc>
          <w:tcPr>
            <w:tcW w:w="1235" w:type="dxa"/>
            <w:tcBorders>
              <w:top w:val="nil"/>
              <w:left w:val="single" w:sz="4" w:space="0" w:color="auto"/>
              <w:bottom w:val="single" w:sz="4" w:space="0" w:color="auto"/>
              <w:right w:val="single" w:sz="4" w:space="0" w:color="auto"/>
            </w:tcBorders>
            <w:shd w:val="clear" w:color="auto" w:fill="auto"/>
            <w:vAlign w:val="center"/>
            <w:hideMark/>
          </w:tcPr>
          <w:p w14:paraId="6433A866" w14:textId="77777777" w:rsidR="0083666B" w:rsidRPr="003E3899" w:rsidRDefault="0083666B" w:rsidP="001769E4">
            <w:pPr>
              <w:spacing w:after="0" w:line="240" w:lineRule="auto"/>
              <w:jc w:val="left"/>
              <w:rPr>
                <w:rFonts w:ascii="Montserrat Light" w:hAnsi="Montserrat Light" w:cs="Arial"/>
                <w:b/>
                <w:bCs/>
                <w:color w:val="000000"/>
                <w:sz w:val="14"/>
                <w:szCs w:val="14"/>
                <w:lang w:val="es-MX" w:eastAsia="es-MX"/>
              </w:rPr>
            </w:pPr>
            <w:r w:rsidRPr="003E3899">
              <w:rPr>
                <w:rFonts w:ascii="Montserrat Light" w:hAnsi="Montserrat Light" w:cs="Arial"/>
                <w:b/>
                <w:bCs/>
                <w:color w:val="000000"/>
                <w:sz w:val="14"/>
                <w:szCs w:val="14"/>
                <w:lang w:val="es-MX" w:eastAsia="es-MX"/>
              </w:rPr>
              <w:t> Fin</w:t>
            </w:r>
          </w:p>
        </w:tc>
        <w:tc>
          <w:tcPr>
            <w:tcW w:w="817" w:type="dxa"/>
            <w:tcBorders>
              <w:top w:val="nil"/>
              <w:left w:val="nil"/>
              <w:bottom w:val="single" w:sz="4" w:space="0" w:color="auto"/>
              <w:right w:val="single" w:sz="4" w:space="0" w:color="auto"/>
            </w:tcBorders>
            <w:shd w:val="clear" w:color="auto" w:fill="auto"/>
            <w:vAlign w:val="center"/>
            <w:hideMark/>
          </w:tcPr>
          <w:p w14:paraId="2CD05022"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927" w:type="dxa"/>
            <w:tcBorders>
              <w:top w:val="nil"/>
              <w:left w:val="nil"/>
              <w:bottom w:val="single" w:sz="4" w:space="0" w:color="auto"/>
              <w:right w:val="single" w:sz="4" w:space="0" w:color="auto"/>
            </w:tcBorders>
            <w:shd w:val="clear" w:color="auto" w:fill="auto"/>
            <w:vAlign w:val="center"/>
            <w:hideMark/>
          </w:tcPr>
          <w:p w14:paraId="4E9F0496"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694" w:type="dxa"/>
            <w:tcBorders>
              <w:top w:val="nil"/>
              <w:left w:val="nil"/>
              <w:bottom w:val="single" w:sz="4" w:space="0" w:color="auto"/>
              <w:right w:val="single" w:sz="4" w:space="0" w:color="auto"/>
            </w:tcBorders>
            <w:shd w:val="clear" w:color="auto" w:fill="auto"/>
            <w:vAlign w:val="center"/>
            <w:hideMark/>
          </w:tcPr>
          <w:p w14:paraId="457FDF56"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1056" w:type="dxa"/>
            <w:tcBorders>
              <w:top w:val="nil"/>
              <w:left w:val="nil"/>
              <w:bottom w:val="single" w:sz="4" w:space="0" w:color="auto"/>
              <w:right w:val="single" w:sz="4" w:space="0" w:color="auto"/>
            </w:tcBorders>
            <w:shd w:val="clear" w:color="auto" w:fill="auto"/>
            <w:vAlign w:val="center"/>
            <w:hideMark/>
          </w:tcPr>
          <w:p w14:paraId="55A7AED9" w14:textId="77777777" w:rsidR="0083666B" w:rsidRPr="003E3899" w:rsidRDefault="0083666B" w:rsidP="003E3899">
            <w:pPr>
              <w:spacing w:after="0" w:line="240" w:lineRule="auto"/>
              <w:jc w:val="left"/>
              <w:rPr>
                <w:rFonts w:ascii="Montserrat Light" w:hAnsi="Montserrat Light" w:cs="Arial"/>
                <w:color w:val="000000"/>
                <w:sz w:val="14"/>
                <w:szCs w:val="14"/>
                <w:lang w:val="es-MX" w:eastAsia="es-MX"/>
              </w:rPr>
            </w:pPr>
          </w:p>
        </w:tc>
        <w:tc>
          <w:tcPr>
            <w:tcW w:w="887" w:type="dxa"/>
            <w:tcBorders>
              <w:top w:val="nil"/>
              <w:left w:val="nil"/>
              <w:bottom w:val="single" w:sz="4" w:space="0" w:color="auto"/>
              <w:right w:val="single" w:sz="4" w:space="0" w:color="auto"/>
            </w:tcBorders>
            <w:shd w:val="clear" w:color="auto" w:fill="auto"/>
            <w:vAlign w:val="center"/>
            <w:hideMark/>
          </w:tcPr>
          <w:p w14:paraId="1CEB950C" w14:textId="77777777" w:rsidR="0083666B" w:rsidRPr="003E3899" w:rsidRDefault="0083666B" w:rsidP="003E3899">
            <w:pPr>
              <w:spacing w:after="0" w:line="240" w:lineRule="auto"/>
              <w:jc w:val="left"/>
              <w:rPr>
                <w:rFonts w:ascii="Montserrat Light" w:hAnsi="Montserrat Light" w:cs="Arial"/>
                <w:color w:val="000000"/>
                <w:sz w:val="14"/>
                <w:szCs w:val="14"/>
                <w:lang w:val="es-MX" w:eastAsia="es-MX"/>
              </w:rPr>
            </w:pPr>
          </w:p>
        </w:tc>
        <w:tc>
          <w:tcPr>
            <w:tcW w:w="1079" w:type="dxa"/>
            <w:tcBorders>
              <w:top w:val="nil"/>
              <w:left w:val="nil"/>
              <w:bottom w:val="single" w:sz="4" w:space="0" w:color="auto"/>
              <w:right w:val="single" w:sz="4" w:space="0" w:color="auto"/>
            </w:tcBorders>
            <w:shd w:val="clear" w:color="auto" w:fill="auto"/>
            <w:vAlign w:val="center"/>
            <w:hideMark/>
          </w:tcPr>
          <w:p w14:paraId="14C1BB83"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1056" w:type="dxa"/>
            <w:tcBorders>
              <w:top w:val="nil"/>
              <w:left w:val="nil"/>
              <w:bottom w:val="single" w:sz="4" w:space="0" w:color="auto"/>
              <w:right w:val="single" w:sz="4" w:space="0" w:color="auto"/>
            </w:tcBorders>
            <w:shd w:val="clear" w:color="auto" w:fill="auto"/>
            <w:vAlign w:val="center"/>
            <w:hideMark/>
          </w:tcPr>
          <w:p w14:paraId="6743555F"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727" w:type="dxa"/>
            <w:tcBorders>
              <w:top w:val="nil"/>
              <w:left w:val="nil"/>
              <w:bottom w:val="single" w:sz="4" w:space="0" w:color="auto"/>
              <w:right w:val="single" w:sz="4" w:space="0" w:color="auto"/>
            </w:tcBorders>
            <w:shd w:val="clear" w:color="auto" w:fill="auto"/>
            <w:vAlign w:val="center"/>
            <w:hideMark/>
          </w:tcPr>
          <w:p w14:paraId="1D2F13FA"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932" w:type="dxa"/>
            <w:tcBorders>
              <w:top w:val="nil"/>
              <w:left w:val="nil"/>
              <w:bottom w:val="single" w:sz="4" w:space="0" w:color="auto"/>
              <w:right w:val="single" w:sz="4" w:space="0" w:color="auto"/>
            </w:tcBorders>
          </w:tcPr>
          <w:p w14:paraId="321E17F7"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c>
          <w:tcPr>
            <w:tcW w:w="1044" w:type="dxa"/>
            <w:tcBorders>
              <w:top w:val="nil"/>
              <w:left w:val="nil"/>
              <w:bottom w:val="single" w:sz="4" w:space="0" w:color="auto"/>
              <w:right w:val="single" w:sz="4" w:space="0" w:color="auto"/>
            </w:tcBorders>
            <w:shd w:val="clear" w:color="auto" w:fill="auto"/>
            <w:vAlign w:val="center"/>
            <w:hideMark/>
          </w:tcPr>
          <w:p w14:paraId="478A36C5"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1170" w:type="dxa"/>
            <w:tcBorders>
              <w:top w:val="nil"/>
              <w:left w:val="nil"/>
              <w:bottom w:val="single" w:sz="4" w:space="0" w:color="auto"/>
              <w:right w:val="single" w:sz="4" w:space="0" w:color="auto"/>
            </w:tcBorders>
          </w:tcPr>
          <w:p w14:paraId="1C640DD1"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r>
      <w:tr w:rsidR="0083666B" w:rsidRPr="00814CD5" w14:paraId="5C78B7CF" w14:textId="77777777" w:rsidTr="00D60D73">
        <w:trPr>
          <w:trHeight w:val="81"/>
        </w:trPr>
        <w:tc>
          <w:tcPr>
            <w:tcW w:w="1235" w:type="dxa"/>
            <w:tcBorders>
              <w:top w:val="nil"/>
              <w:left w:val="single" w:sz="4" w:space="0" w:color="auto"/>
              <w:bottom w:val="single" w:sz="4" w:space="0" w:color="auto"/>
              <w:right w:val="single" w:sz="4" w:space="0" w:color="auto"/>
            </w:tcBorders>
            <w:shd w:val="clear" w:color="auto" w:fill="auto"/>
            <w:vAlign w:val="center"/>
            <w:hideMark/>
          </w:tcPr>
          <w:p w14:paraId="6140E195" w14:textId="77777777" w:rsidR="0083666B" w:rsidRPr="003E3899" w:rsidRDefault="0083666B" w:rsidP="001769E4">
            <w:pPr>
              <w:spacing w:after="0" w:line="240" w:lineRule="auto"/>
              <w:jc w:val="left"/>
              <w:rPr>
                <w:rFonts w:ascii="Montserrat Light" w:hAnsi="Montserrat Light" w:cs="Arial"/>
                <w:b/>
                <w:bCs/>
                <w:color w:val="000000"/>
                <w:sz w:val="14"/>
                <w:szCs w:val="14"/>
                <w:lang w:val="es-MX" w:eastAsia="es-MX"/>
              </w:rPr>
            </w:pPr>
            <w:r w:rsidRPr="003E3899">
              <w:rPr>
                <w:rFonts w:ascii="Montserrat Light" w:hAnsi="Montserrat Light" w:cs="Arial"/>
                <w:b/>
                <w:bCs/>
                <w:color w:val="000000"/>
                <w:sz w:val="14"/>
                <w:szCs w:val="14"/>
                <w:lang w:val="es-MX" w:eastAsia="es-MX"/>
              </w:rPr>
              <w:t> Propósito</w:t>
            </w:r>
          </w:p>
        </w:tc>
        <w:tc>
          <w:tcPr>
            <w:tcW w:w="817" w:type="dxa"/>
            <w:tcBorders>
              <w:top w:val="nil"/>
              <w:left w:val="nil"/>
              <w:bottom w:val="single" w:sz="4" w:space="0" w:color="auto"/>
              <w:right w:val="single" w:sz="4" w:space="0" w:color="auto"/>
            </w:tcBorders>
            <w:shd w:val="clear" w:color="auto" w:fill="auto"/>
            <w:vAlign w:val="center"/>
            <w:hideMark/>
          </w:tcPr>
          <w:p w14:paraId="111B0B0A"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927" w:type="dxa"/>
            <w:tcBorders>
              <w:top w:val="nil"/>
              <w:left w:val="nil"/>
              <w:bottom w:val="single" w:sz="4" w:space="0" w:color="auto"/>
              <w:right w:val="single" w:sz="4" w:space="0" w:color="auto"/>
            </w:tcBorders>
            <w:shd w:val="clear" w:color="auto" w:fill="auto"/>
            <w:vAlign w:val="center"/>
            <w:hideMark/>
          </w:tcPr>
          <w:p w14:paraId="5583466A"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694" w:type="dxa"/>
            <w:tcBorders>
              <w:top w:val="nil"/>
              <w:left w:val="nil"/>
              <w:bottom w:val="single" w:sz="4" w:space="0" w:color="auto"/>
              <w:right w:val="single" w:sz="4" w:space="0" w:color="auto"/>
            </w:tcBorders>
            <w:shd w:val="clear" w:color="auto" w:fill="auto"/>
            <w:vAlign w:val="center"/>
            <w:hideMark/>
          </w:tcPr>
          <w:p w14:paraId="28312ACC"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1056" w:type="dxa"/>
            <w:tcBorders>
              <w:top w:val="nil"/>
              <w:left w:val="nil"/>
              <w:bottom w:val="single" w:sz="4" w:space="0" w:color="auto"/>
              <w:right w:val="single" w:sz="4" w:space="0" w:color="auto"/>
            </w:tcBorders>
            <w:shd w:val="clear" w:color="auto" w:fill="auto"/>
            <w:vAlign w:val="center"/>
            <w:hideMark/>
          </w:tcPr>
          <w:p w14:paraId="0143A93B"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887" w:type="dxa"/>
            <w:tcBorders>
              <w:top w:val="nil"/>
              <w:left w:val="nil"/>
              <w:bottom w:val="single" w:sz="4" w:space="0" w:color="auto"/>
              <w:right w:val="single" w:sz="4" w:space="0" w:color="auto"/>
            </w:tcBorders>
            <w:shd w:val="clear" w:color="auto" w:fill="auto"/>
            <w:vAlign w:val="center"/>
            <w:hideMark/>
          </w:tcPr>
          <w:p w14:paraId="1BBFFD19"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1079" w:type="dxa"/>
            <w:tcBorders>
              <w:top w:val="nil"/>
              <w:left w:val="nil"/>
              <w:bottom w:val="single" w:sz="4" w:space="0" w:color="auto"/>
              <w:right w:val="single" w:sz="4" w:space="0" w:color="auto"/>
            </w:tcBorders>
            <w:shd w:val="clear" w:color="auto" w:fill="auto"/>
            <w:vAlign w:val="center"/>
            <w:hideMark/>
          </w:tcPr>
          <w:p w14:paraId="2F5D788F"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1056" w:type="dxa"/>
            <w:tcBorders>
              <w:top w:val="nil"/>
              <w:left w:val="nil"/>
              <w:bottom w:val="single" w:sz="4" w:space="0" w:color="auto"/>
              <w:right w:val="single" w:sz="4" w:space="0" w:color="auto"/>
            </w:tcBorders>
            <w:shd w:val="clear" w:color="auto" w:fill="auto"/>
            <w:vAlign w:val="center"/>
            <w:hideMark/>
          </w:tcPr>
          <w:p w14:paraId="2FE6C813"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727" w:type="dxa"/>
            <w:tcBorders>
              <w:top w:val="nil"/>
              <w:left w:val="nil"/>
              <w:bottom w:val="single" w:sz="4" w:space="0" w:color="auto"/>
              <w:right w:val="single" w:sz="4" w:space="0" w:color="auto"/>
            </w:tcBorders>
            <w:shd w:val="clear" w:color="auto" w:fill="auto"/>
            <w:vAlign w:val="center"/>
            <w:hideMark/>
          </w:tcPr>
          <w:p w14:paraId="439652FD"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932" w:type="dxa"/>
            <w:tcBorders>
              <w:top w:val="nil"/>
              <w:left w:val="nil"/>
              <w:bottom w:val="single" w:sz="4" w:space="0" w:color="auto"/>
              <w:right w:val="single" w:sz="4" w:space="0" w:color="auto"/>
            </w:tcBorders>
          </w:tcPr>
          <w:p w14:paraId="78FA7A14"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c>
          <w:tcPr>
            <w:tcW w:w="1044" w:type="dxa"/>
            <w:tcBorders>
              <w:top w:val="nil"/>
              <w:left w:val="nil"/>
              <w:bottom w:val="single" w:sz="4" w:space="0" w:color="auto"/>
              <w:right w:val="single" w:sz="4" w:space="0" w:color="auto"/>
            </w:tcBorders>
            <w:shd w:val="clear" w:color="auto" w:fill="auto"/>
            <w:vAlign w:val="center"/>
            <w:hideMark/>
          </w:tcPr>
          <w:p w14:paraId="3C2A4268"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1170" w:type="dxa"/>
            <w:tcBorders>
              <w:top w:val="nil"/>
              <w:left w:val="nil"/>
              <w:bottom w:val="single" w:sz="4" w:space="0" w:color="auto"/>
              <w:right w:val="single" w:sz="4" w:space="0" w:color="auto"/>
            </w:tcBorders>
          </w:tcPr>
          <w:p w14:paraId="3C427469"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r>
      <w:tr w:rsidR="0083666B" w:rsidRPr="00814CD5" w14:paraId="262864DC" w14:textId="77777777" w:rsidTr="00D60D73">
        <w:trPr>
          <w:trHeight w:val="81"/>
        </w:trPr>
        <w:tc>
          <w:tcPr>
            <w:tcW w:w="1235" w:type="dxa"/>
            <w:tcBorders>
              <w:top w:val="nil"/>
              <w:left w:val="single" w:sz="4" w:space="0" w:color="auto"/>
              <w:bottom w:val="single" w:sz="4" w:space="0" w:color="auto"/>
              <w:right w:val="single" w:sz="4" w:space="0" w:color="auto"/>
            </w:tcBorders>
            <w:shd w:val="clear" w:color="auto" w:fill="auto"/>
            <w:vAlign w:val="center"/>
            <w:hideMark/>
          </w:tcPr>
          <w:p w14:paraId="1E306DF9" w14:textId="77777777" w:rsidR="0083666B" w:rsidRPr="003E3899" w:rsidRDefault="0083666B" w:rsidP="001769E4">
            <w:pPr>
              <w:spacing w:after="0" w:line="240" w:lineRule="auto"/>
              <w:jc w:val="left"/>
              <w:rPr>
                <w:rFonts w:ascii="Montserrat Light" w:hAnsi="Montserrat Light" w:cs="Arial"/>
                <w:b/>
                <w:bCs/>
                <w:color w:val="000000"/>
                <w:sz w:val="14"/>
                <w:szCs w:val="14"/>
                <w:lang w:val="es-MX" w:eastAsia="es-MX"/>
              </w:rPr>
            </w:pPr>
            <w:r w:rsidRPr="003E3899">
              <w:rPr>
                <w:rFonts w:ascii="Montserrat Light" w:hAnsi="Montserrat Light" w:cs="Arial"/>
                <w:b/>
                <w:bCs/>
                <w:color w:val="000000"/>
                <w:sz w:val="14"/>
                <w:szCs w:val="14"/>
                <w:lang w:val="es-MX" w:eastAsia="es-MX"/>
              </w:rPr>
              <w:t> Componentes</w:t>
            </w:r>
          </w:p>
        </w:tc>
        <w:tc>
          <w:tcPr>
            <w:tcW w:w="817" w:type="dxa"/>
            <w:tcBorders>
              <w:top w:val="nil"/>
              <w:left w:val="nil"/>
              <w:bottom w:val="single" w:sz="4" w:space="0" w:color="auto"/>
              <w:right w:val="single" w:sz="4" w:space="0" w:color="auto"/>
            </w:tcBorders>
            <w:shd w:val="clear" w:color="auto" w:fill="auto"/>
            <w:vAlign w:val="center"/>
            <w:hideMark/>
          </w:tcPr>
          <w:p w14:paraId="42F7A0E7"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927" w:type="dxa"/>
            <w:tcBorders>
              <w:top w:val="nil"/>
              <w:left w:val="nil"/>
              <w:bottom w:val="single" w:sz="4" w:space="0" w:color="auto"/>
              <w:right w:val="single" w:sz="4" w:space="0" w:color="auto"/>
            </w:tcBorders>
            <w:shd w:val="clear" w:color="auto" w:fill="auto"/>
            <w:vAlign w:val="center"/>
            <w:hideMark/>
          </w:tcPr>
          <w:p w14:paraId="30E4A7A5"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694" w:type="dxa"/>
            <w:tcBorders>
              <w:top w:val="nil"/>
              <w:left w:val="nil"/>
              <w:bottom w:val="single" w:sz="4" w:space="0" w:color="auto"/>
              <w:right w:val="single" w:sz="4" w:space="0" w:color="auto"/>
            </w:tcBorders>
            <w:shd w:val="clear" w:color="auto" w:fill="auto"/>
            <w:vAlign w:val="center"/>
            <w:hideMark/>
          </w:tcPr>
          <w:p w14:paraId="4F0023BB"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1056" w:type="dxa"/>
            <w:tcBorders>
              <w:top w:val="nil"/>
              <w:left w:val="nil"/>
              <w:bottom w:val="single" w:sz="4" w:space="0" w:color="auto"/>
              <w:right w:val="single" w:sz="4" w:space="0" w:color="auto"/>
            </w:tcBorders>
            <w:shd w:val="clear" w:color="auto" w:fill="auto"/>
            <w:vAlign w:val="center"/>
            <w:hideMark/>
          </w:tcPr>
          <w:p w14:paraId="53679F04"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887" w:type="dxa"/>
            <w:tcBorders>
              <w:top w:val="nil"/>
              <w:left w:val="nil"/>
              <w:bottom w:val="single" w:sz="4" w:space="0" w:color="auto"/>
              <w:right w:val="single" w:sz="4" w:space="0" w:color="auto"/>
            </w:tcBorders>
            <w:shd w:val="clear" w:color="auto" w:fill="auto"/>
            <w:vAlign w:val="center"/>
            <w:hideMark/>
          </w:tcPr>
          <w:p w14:paraId="494C2D60"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1079" w:type="dxa"/>
            <w:tcBorders>
              <w:top w:val="nil"/>
              <w:left w:val="nil"/>
              <w:bottom w:val="single" w:sz="4" w:space="0" w:color="auto"/>
              <w:right w:val="single" w:sz="4" w:space="0" w:color="auto"/>
            </w:tcBorders>
            <w:shd w:val="clear" w:color="auto" w:fill="auto"/>
            <w:vAlign w:val="center"/>
            <w:hideMark/>
          </w:tcPr>
          <w:p w14:paraId="0A759C50"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1056" w:type="dxa"/>
            <w:tcBorders>
              <w:top w:val="nil"/>
              <w:left w:val="nil"/>
              <w:bottom w:val="single" w:sz="4" w:space="0" w:color="auto"/>
              <w:right w:val="single" w:sz="4" w:space="0" w:color="auto"/>
            </w:tcBorders>
            <w:shd w:val="clear" w:color="auto" w:fill="auto"/>
            <w:vAlign w:val="center"/>
            <w:hideMark/>
          </w:tcPr>
          <w:p w14:paraId="5CFA53C5"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727" w:type="dxa"/>
            <w:tcBorders>
              <w:top w:val="nil"/>
              <w:left w:val="nil"/>
              <w:bottom w:val="single" w:sz="4" w:space="0" w:color="auto"/>
              <w:right w:val="single" w:sz="4" w:space="0" w:color="auto"/>
            </w:tcBorders>
            <w:shd w:val="clear" w:color="auto" w:fill="auto"/>
            <w:vAlign w:val="center"/>
            <w:hideMark/>
          </w:tcPr>
          <w:p w14:paraId="0A6C9AF0"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932" w:type="dxa"/>
            <w:tcBorders>
              <w:top w:val="nil"/>
              <w:left w:val="nil"/>
              <w:bottom w:val="single" w:sz="4" w:space="0" w:color="auto"/>
              <w:right w:val="single" w:sz="4" w:space="0" w:color="auto"/>
            </w:tcBorders>
          </w:tcPr>
          <w:p w14:paraId="0380B206"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c>
          <w:tcPr>
            <w:tcW w:w="1044" w:type="dxa"/>
            <w:tcBorders>
              <w:top w:val="nil"/>
              <w:left w:val="nil"/>
              <w:bottom w:val="single" w:sz="4" w:space="0" w:color="auto"/>
              <w:right w:val="single" w:sz="4" w:space="0" w:color="auto"/>
            </w:tcBorders>
            <w:shd w:val="clear" w:color="auto" w:fill="auto"/>
            <w:vAlign w:val="center"/>
            <w:hideMark/>
          </w:tcPr>
          <w:p w14:paraId="7B3A3292"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1170" w:type="dxa"/>
            <w:tcBorders>
              <w:top w:val="nil"/>
              <w:left w:val="nil"/>
              <w:bottom w:val="single" w:sz="4" w:space="0" w:color="auto"/>
              <w:right w:val="single" w:sz="4" w:space="0" w:color="auto"/>
            </w:tcBorders>
          </w:tcPr>
          <w:p w14:paraId="02B2F332"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r>
      <w:tr w:rsidR="0083666B" w:rsidRPr="00814CD5" w14:paraId="24A5120A" w14:textId="77777777" w:rsidTr="00D60D73">
        <w:trPr>
          <w:trHeight w:val="81"/>
        </w:trPr>
        <w:tc>
          <w:tcPr>
            <w:tcW w:w="1235" w:type="dxa"/>
            <w:tcBorders>
              <w:top w:val="nil"/>
              <w:left w:val="single" w:sz="4" w:space="0" w:color="auto"/>
              <w:bottom w:val="single" w:sz="4" w:space="0" w:color="auto"/>
              <w:right w:val="single" w:sz="4" w:space="0" w:color="auto"/>
            </w:tcBorders>
            <w:shd w:val="clear" w:color="auto" w:fill="auto"/>
            <w:vAlign w:val="center"/>
            <w:hideMark/>
          </w:tcPr>
          <w:p w14:paraId="76B21F64" w14:textId="77777777" w:rsidR="0083666B" w:rsidRPr="003E3899" w:rsidRDefault="0083666B" w:rsidP="001769E4">
            <w:pPr>
              <w:spacing w:after="0" w:line="240" w:lineRule="auto"/>
              <w:jc w:val="left"/>
              <w:rPr>
                <w:rFonts w:ascii="Montserrat Light" w:hAnsi="Montserrat Light" w:cs="Arial"/>
                <w:b/>
                <w:bCs/>
                <w:color w:val="000000"/>
                <w:sz w:val="14"/>
                <w:szCs w:val="14"/>
                <w:lang w:val="es-MX" w:eastAsia="es-MX"/>
              </w:rPr>
            </w:pPr>
            <w:r w:rsidRPr="003E3899">
              <w:rPr>
                <w:rFonts w:ascii="Montserrat Light" w:hAnsi="Montserrat Light" w:cs="Arial"/>
                <w:b/>
                <w:bCs/>
                <w:color w:val="000000"/>
                <w:sz w:val="14"/>
                <w:szCs w:val="14"/>
                <w:lang w:val="es-MX" w:eastAsia="es-MX"/>
              </w:rPr>
              <w:t> Actividades</w:t>
            </w:r>
          </w:p>
        </w:tc>
        <w:tc>
          <w:tcPr>
            <w:tcW w:w="817" w:type="dxa"/>
            <w:tcBorders>
              <w:top w:val="nil"/>
              <w:left w:val="nil"/>
              <w:bottom w:val="single" w:sz="4" w:space="0" w:color="auto"/>
              <w:right w:val="single" w:sz="4" w:space="0" w:color="auto"/>
            </w:tcBorders>
            <w:shd w:val="clear" w:color="auto" w:fill="auto"/>
            <w:vAlign w:val="center"/>
            <w:hideMark/>
          </w:tcPr>
          <w:p w14:paraId="2A6B3D82"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927" w:type="dxa"/>
            <w:tcBorders>
              <w:top w:val="nil"/>
              <w:left w:val="nil"/>
              <w:bottom w:val="single" w:sz="4" w:space="0" w:color="auto"/>
              <w:right w:val="single" w:sz="4" w:space="0" w:color="auto"/>
            </w:tcBorders>
            <w:shd w:val="clear" w:color="auto" w:fill="auto"/>
            <w:vAlign w:val="center"/>
            <w:hideMark/>
          </w:tcPr>
          <w:p w14:paraId="6F237991"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694" w:type="dxa"/>
            <w:tcBorders>
              <w:top w:val="nil"/>
              <w:left w:val="nil"/>
              <w:bottom w:val="single" w:sz="4" w:space="0" w:color="auto"/>
              <w:right w:val="single" w:sz="4" w:space="0" w:color="auto"/>
            </w:tcBorders>
            <w:shd w:val="clear" w:color="auto" w:fill="auto"/>
            <w:vAlign w:val="center"/>
            <w:hideMark/>
          </w:tcPr>
          <w:p w14:paraId="3EFBAB9C"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1056" w:type="dxa"/>
            <w:tcBorders>
              <w:top w:val="nil"/>
              <w:left w:val="nil"/>
              <w:bottom w:val="single" w:sz="4" w:space="0" w:color="auto"/>
              <w:right w:val="single" w:sz="4" w:space="0" w:color="auto"/>
            </w:tcBorders>
            <w:shd w:val="clear" w:color="auto" w:fill="auto"/>
            <w:vAlign w:val="center"/>
            <w:hideMark/>
          </w:tcPr>
          <w:p w14:paraId="57F343EE"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887" w:type="dxa"/>
            <w:tcBorders>
              <w:top w:val="nil"/>
              <w:left w:val="nil"/>
              <w:bottom w:val="single" w:sz="4" w:space="0" w:color="auto"/>
              <w:right w:val="single" w:sz="4" w:space="0" w:color="auto"/>
            </w:tcBorders>
            <w:shd w:val="clear" w:color="auto" w:fill="auto"/>
            <w:vAlign w:val="center"/>
            <w:hideMark/>
          </w:tcPr>
          <w:p w14:paraId="2A81ED82"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1079" w:type="dxa"/>
            <w:tcBorders>
              <w:top w:val="nil"/>
              <w:left w:val="nil"/>
              <w:bottom w:val="single" w:sz="4" w:space="0" w:color="auto"/>
              <w:right w:val="single" w:sz="4" w:space="0" w:color="auto"/>
            </w:tcBorders>
            <w:shd w:val="clear" w:color="auto" w:fill="auto"/>
            <w:vAlign w:val="center"/>
            <w:hideMark/>
          </w:tcPr>
          <w:p w14:paraId="55816B38"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1056" w:type="dxa"/>
            <w:tcBorders>
              <w:top w:val="nil"/>
              <w:left w:val="nil"/>
              <w:bottom w:val="single" w:sz="4" w:space="0" w:color="auto"/>
              <w:right w:val="single" w:sz="4" w:space="0" w:color="auto"/>
            </w:tcBorders>
            <w:shd w:val="clear" w:color="auto" w:fill="auto"/>
            <w:vAlign w:val="center"/>
            <w:hideMark/>
          </w:tcPr>
          <w:p w14:paraId="60FB18C3"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727" w:type="dxa"/>
            <w:tcBorders>
              <w:top w:val="nil"/>
              <w:left w:val="nil"/>
              <w:bottom w:val="single" w:sz="4" w:space="0" w:color="auto"/>
              <w:right w:val="single" w:sz="4" w:space="0" w:color="auto"/>
            </w:tcBorders>
            <w:shd w:val="clear" w:color="auto" w:fill="auto"/>
            <w:vAlign w:val="center"/>
            <w:hideMark/>
          </w:tcPr>
          <w:p w14:paraId="1BF1CD61"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932" w:type="dxa"/>
            <w:tcBorders>
              <w:top w:val="nil"/>
              <w:left w:val="nil"/>
              <w:bottom w:val="single" w:sz="4" w:space="0" w:color="auto"/>
              <w:right w:val="single" w:sz="4" w:space="0" w:color="auto"/>
            </w:tcBorders>
          </w:tcPr>
          <w:p w14:paraId="2660C23B"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c>
          <w:tcPr>
            <w:tcW w:w="1044" w:type="dxa"/>
            <w:tcBorders>
              <w:top w:val="nil"/>
              <w:left w:val="nil"/>
              <w:bottom w:val="single" w:sz="4" w:space="0" w:color="auto"/>
              <w:right w:val="single" w:sz="4" w:space="0" w:color="auto"/>
            </w:tcBorders>
            <w:shd w:val="clear" w:color="auto" w:fill="auto"/>
            <w:vAlign w:val="center"/>
            <w:hideMark/>
          </w:tcPr>
          <w:p w14:paraId="6908098D"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1170" w:type="dxa"/>
            <w:tcBorders>
              <w:top w:val="nil"/>
              <w:left w:val="nil"/>
              <w:bottom w:val="single" w:sz="4" w:space="0" w:color="auto"/>
              <w:right w:val="single" w:sz="4" w:space="0" w:color="auto"/>
            </w:tcBorders>
          </w:tcPr>
          <w:p w14:paraId="7463684C"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r>
      <w:tr w:rsidR="003E3899" w:rsidRPr="00814CD5" w14:paraId="73CC3AF3" w14:textId="77777777" w:rsidTr="00D60D73">
        <w:trPr>
          <w:trHeight w:val="335"/>
        </w:trPr>
        <w:tc>
          <w:tcPr>
            <w:tcW w:w="11624" w:type="dxa"/>
            <w:gridSpan w:val="1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E7118AC" w14:textId="03F74F9C" w:rsidR="003E3899" w:rsidRPr="003E3899" w:rsidRDefault="003E3899" w:rsidP="003E3899">
            <w:pPr>
              <w:spacing w:after="0" w:line="240" w:lineRule="auto"/>
              <w:jc w:val="center"/>
              <w:rPr>
                <w:rFonts w:ascii="Montserrat Light" w:hAnsi="Montserrat Light" w:cs="Arial"/>
                <w:b/>
                <w:color w:val="000000"/>
                <w:sz w:val="14"/>
                <w:szCs w:val="14"/>
                <w:lang w:val="es-MX" w:eastAsia="es-MX"/>
              </w:rPr>
            </w:pPr>
            <w:r w:rsidRPr="003E3899">
              <w:rPr>
                <w:rFonts w:ascii="Montserrat Light" w:hAnsi="Montserrat Light" w:cs="Arial"/>
                <w:b/>
                <w:color w:val="000000"/>
                <w:sz w:val="14"/>
                <w:szCs w:val="14"/>
                <w:lang w:val="es-MX" w:eastAsia="es-MX"/>
              </w:rPr>
              <w:t>Indicadores Estatales</w:t>
            </w:r>
          </w:p>
        </w:tc>
      </w:tr>
      <w:tr w:rsidR="0083666B" w:rsidRPr="00814CD5" w14:paraId="723AC2A2" w14:textId="77777777" w:rsidTr="00D60D73">
        <w:trPr>
          <w:trHeight w:val="33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7CFE6C84" w14:textId="77777777" w:rsidR="0083666B" w:rsidRPr="003E3899" w:rsidRDefault="0083666B" w:rsidP="001769E4">
            <w:pPr>
              <w:spacing w:after="0" w:line="240" w:lineRule="auto"/>
              <w:jc w:val="left"/>
              <w:rPr>
                <w:rFonts w:ascii="Montserrat Light" w:hAnsi="Montserrat Light" w:cs="Arial"/>
                <w:b/>
                <w:bCs/>
                <w:color w:val="000000"/>
                <w:sz w:val="14"/>
                <w:szCs w:val="14"/>
                <w:lang w:val="es-MX" w:eastAsia="es-MX"/>
              </w:rPr>
            </w:pPr>
          </w:p>
        </w:tc>
        <w:tc>
          <w:tcPr>
            <w:tcW w:w="817" w:type="dxa"/>
            <w:tcBorders>
              <w:top w:val="single" w:sz="4" w:space="0" w:color="auto"/>
              <w:left w:val="nil"/>
              <w:bottom w:val="single" w:sz="4" w:space="0" w:color="auto"/>
              <w:right w:val="single" w:sz="4" w:space="0" w:color="auto"/>
            </w:tcBorders>
            <w:shd w:val="clear" w:color="auto" w:fill="auto"/>
            <w:vAlign w:val="center"/>
            <w:hideMark/>
          </w:tcPr>
          <w:p w14:paraId="4796080D"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61BFBD8D"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694" w:type="dxa"/>
            <w:tcBorders>
              <w:top w:val="single" w:sz="4" w:space="0" w:color="auto"/>
              <w:left w:val="nil"/>
              <w:bottom w:val="single" w:sz="4" w:space="0" w:color="auto"/>
              <w:right w:val="single" w:sz="4" w:space="0" w:color="auto"/>
            </w:tcBorders>
            <w:shd w:val="clear" w:color="auto" w:fill="auto"/>
            <w:vAlign w:val="center"/>
            <w:hideMark/>
          </w:tcPr>
          <w:p w14:paraId="13D7BA78"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561944D1"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2271DABF"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14:paraId="04E19C8B"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5E3F3B17"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727" w:type="dxa"/>
            <w:tcBorders>
              <w:top w:val="single" w:sz="4" w:space="0" w:color="auto"/>
              <w:left w:val="nil"/>
              <w:bottom w:val="single" w:sz="4" w:space="0" w:color="auto"/>
              <w:right w:val="single" w:sz="4" w:space="0" w:color="auto"/>
            </w:tcBorders>
            <w:shd w:val="clear" w:color="auto" w:fill="auto"/>
            <w:vAlign w:val="center"/>
            <w:hideMark/>
          </w:tcPr>
          <w:p w14:paraId="3ACABCD8"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932" w:type="dxa"/>
            <w:tcBorders>
              <w:top w:val="single" w:sz="4" w:space="0" w:color="auto"/>
              <w:left w:val="nil"/>
              <w:bottom w:val="single" w:sz="4" w:space="0" w:color="auto"/>
              <w:right w:val="single" w:sz="4" w:space="0" w:color="auto"/>
            </w:tcBorders>
          </w:tcPr>
          <w:p w14:paraId="0EBB7BFE"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49908ABA"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r w:rsidRPr="003E3899">
              <w:rPr>
                <w:rFonts w:ascii="Montserrat Light" w:hAnsi="Montserrat Light" w:cs="Arial"/>
                <w:color w:val="000000"/>
                <w:sz w:val="14"/>
                <w:szCs w:val="14"/>
                <w:lang w:val="es-MX" w:eastAsia="es-MX"/>
              </w:rPr>
              <w:t> </w:t>
            </w:r>
          </w:p>
        </w:tc>
        <w:tc>
          <w:tcPr>
            <w:tcW w:w="1170" w:type="dxa"/>
            <w:tcBorders>
              <w:top w:val="single" w:sz="4" w:space="0" w:color="auto"/>
              <w:left w:val="nil"/>
              <w:bottom w:val="single" w:sz="4" w:space="0" w:color="auto"/>
              <w:right w:val="single" w:sz="4" w:space="0" w:color="auto"/>
            </w:tcBorders>
          </w:tcPr>
          <w:p w14:paraId="4926D80A"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r>
      <w:tr w:rsidR="0083666B" w:rsidRPr="00814CD5" w14:paraId="149EC629" w14:textId="77777777" w:rsidTr="00D60D73">
        <w:trPr>
          <w:trHeight w:val="81"/>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5349BA3C" w14:textId="77777777" w:rsidR="0083666B" w:rsidRPr="003E3899" w:rsidRDefault="0083666B" w:rsidP="001769E4">
            <w:pPr>
              <w:spacing w:after="0" w:line="240" w:lineRule="auto"/>
              <w:jc w:val="left"/>
              <w:rPr>
                <w:rFonts w:ascii="Montserrat Light" w:hAnsi="Montserrat Light" w:cs="Arial"/>
                <w:b/>
                <w:bCs/>
                <w:color w:val="000000"/>
                <w:sz w:val="14"/>
                <w:szCs w:val="14"/>
                <w:lang w:val="es-MX" w:eastAsia="es-MX"/>
              </w:rPr>
            </w:pPr>
          </w:p>
        </w:tc>
        <w:tc>
          <w:tcPr>
            <w:tcW w:w="817" w:type="dxa"/>
            <w:tcBorders>
              <w:top w:val="single" w:sz="4" w:space="0" w:color="auto"/>
              <w:left w:val="nil"/>
              <w:bottom w:val="single" w:sz="4" w:space="0" w:color="auto"/>
              <w:right w:val="single" w:sz="4" w:space="0" w:color="auto"/>
            </w:tcBorders>
            <w:shd w:val="clear" w:color="auto" w:fill="auto"/>
            <w:vAlign w:val="center"/>
          </w:tcPr>
          <w:p w14:paraId="4E7A7387"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c>
          <w:tcPr>
            <w:tcW w:w="927" w:type="dxa"/>
            <w:tcBorders>
              <w:top w:val="single" w:sz="4" w:space="0" w:color="auto"/>
              <w:left w:val="nil"/>
              <w:bottom w:val="single" w:sz="4" w:space="0" w:color="auto"/>
              <w:right w:val="single" w:sz="4" w:space="0" w:color="auto"/>
            </w:tcBorders>
            <w:shd w:val="clear" w:color="auto" w:fill="auto"/>
            <w:vAlign w:val="center"/>
          </w:tcPr>
          <w:p w14:paraId="4AAED2D1"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c>
          <w:tcPr>
            <w:tcW w:w="694" w:type="dxa"/>
            <w:tcBorders>
              <w:top w:val="single" w:sz="4" w:space="0" w:color="auto"/>
              <w:left w:val="nil"/>
              <w:bottom w:val="single" w:sz="4" w:space="0" w:color="auto"/>
              <w:right w:val="single" w:sz="4" w:space="0" w:color="auto"/>
            </w:tcBorders>
            <w:shd w:val="clear" w:color="auto" w:fill="auto"/>
            <w:vAlign w:val="center"/>
          </w:tcPr>
          <w:p w14:paraId="2FDA6E6C"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c>
          <w:tcPr>
            <w:tcW w:w="1056" w:type="dxa"/>
            <w:tcBorders>
              <w:top w:val="single" w:sz="4" w:space="0" w:color="auto"/>
              <w:left w:val="nil"/>
              <w:bottom w:val="single" w:sz="4" w:space="0" w:color="auto"/>
              <w:right w:val="single" w:sz="4" w:space="0" w:color="auto"/>
            </w:tcBorders>
            <w:shd w:val="clear" w:color="auto" w:fill="auto"/>
            <w:vAlign w:val="center"/>
          </w:tcPr>
          <w:p w14:paraId="69CAFE8C"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c>
          <w:tcPr>
            <w:tcW w:w="887" w:type="dxa"/>
            <w:tcBorders>
              <w:top w:val="single" w:sz="4" w:space="0" w:color="auto"/>
              <w:left w:val="nil"/>
              <w:bottom w:val="single" w:sz="4" w:space="0" w:color="auto"/>
              <w:right w:val="single" w:sz="4" w:space="0" w:color="auto"/>
            </w:tcBorders>
            <w:shd w:val="clear" w:color="auto" w:fill="auto"/>
            <w:vAlign w:val="center"/>
          </w:tcPr>
          <w:p w14:paraId="2B942E7B"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c>
          <w:tcPr>
            <w:tcW w:w="1079" w:type="dxa"/>
            <w:tcBorders>
              <w:top w:val="single" w:sz="4" w:space="0" w:color="auto"/>
              <w:left w:val="nil"/>
              <w:bottom w:val="single" w:sz="4" w:space="0" w:color="auto"/>
              <w:right w:val="single" w:sz="4" w:space="0" w:color="auto"/>
            </w:tcBorders>
            <w:shd w:val="clear" w:color="auto" w:fill="auto"/>
            <w:vAlign w:val="center"/>
          </w:tcPr>
          <w:p w14:paraId="6EC7F48E"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c>
          <w:tcPr>
            <w:tcW w:w="1056" w:type="dxa"/>
            <w:tcBorders>
              <w:top w:val="single" w:sz="4" w:space="0" w:color="auto"/>
              <w:left w:val="nil"/>
              <w:bottom w:val="single" w:sz="4" w:space="0" w:color="auto"/>
              <w:right w:val="single" w:sz="4" w:space="0" w:color="auto"/>
            </w:tcBorders>
            <w:shd w:val="clear" w:color="auto" w:fill="auto"/>
            <w:vAlign w:val="center"/>
          </w:tcPr>
          <w:p w14:paraId="07FDDD8E"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c>
          <w:tcPr>
            <w:tcW w:w="727" w:type="dxa"/>
            <w:tcBorders>
              <w:top w:val="single" w:sz="4" w:space="0" w:color="auto"/>
              <w:left w:val="nil"/>
              <w:bottom w:val="single" w:sz="4" w:space="0" w:color="auto"/>
              <w:right w:val="single" w:sz="4" w:space="0" w:color="auto"/>
            </w:tcBorders>
            <w:shd w:val="clear" w:color="auto" w:fill="auto"/>
            <w:vAlign w:val="center"/>
          </w:tcPr>
          <w:p w14:paraId="31294EB4"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c>
          <w:tcPr>
            <w:tcW w:w="932" w:type="dxa"/>
            <w:tcBorders>
              <w:top w:val="single" w:sz="4" w:space="0" w:color="auto"/>
              <w:left w:val="nil"/>
              <w:bottom w:val="single" w:sz="4" w:space="0" w:color="auto"/>
              <w:right w:val="single" w:sz="4" w:space="0" w:color="auto"/>
            </w:tcBorders>
          </w:tcPr>
          <w:p w14:paraId="18BD191F"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c>
          <w:tcPr>
            <w:tcW w:w="1044" w:type="dxa"/>
            <w:tcBorders>
              <w:top w:val="single" w:sz="4" w:space="0" w:color="auto"/>
              <w:left w:val="nil"/>
              <w:bottom w:val="single" w:sz="4" w:space="0" w:color="auto"/>
              <w:right w:val="single" w:sz="4" w:space="0" w:color="auto"/>
            </w:tcBorders>
            <w:shd w:val="clear" w:color="auto" w:fill="auto"/>
            <w:vAlign w:val="center"/>
          </w:tcPr>
          <w:p w14:paraId="297989EA"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c>
          <w:tcPr>
            <w:tcW w:w="1170" w:type="dxa"/>
            <w:tcBorders>
              <w:top w:val="single" w:sz="4" w:space="0" w:color="auto"/>
              <w:left w:val="nil"/>
              <w:bottom w:val="single" w:sz="4" w:space="0" w:color="auto"/>
              <w:right w:val="single" w:sz="4" w:space="0" w:color="auto"/>
            </w:tcBorders>
          </w:tcPr>
          <w:p w14:paraId="36AC8CB5"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r>
      <w:tr w:rsidR="0083666B" w:rsidRPr="00814CD5" w14:paraId="5D662D62" w14:textId="77777777" w:rsidTr="00D60D73">
        <w:trPr>
          <w:trHeight w:val="81"/>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2A24D489" w14:textId="77777777" w:rsidR="0083666B" w:rsidRPr="003E3899" w:rsidRDefault="0083666B" w:rsidP="001769E4">
            <w:pPr>
              <w:spacing w:after="0" w:line="240" w:lineRule="auto"/>
              <w:jc w:val="left"/>
              <w:rPr>
                <w:rFonts w:ascii="Montserrat Light" w:hAnsi="Montserrat Light" w:cs="Arial"/>
                <w:b/>
                <w:bCs/>
                <w:color w:val="000000"/>
                <w:sz w:val="14"/>
                <w:szCs w:val="14"/>
                <w:lang w:val="es-MX" w:eastAsia="es-MX"/>
              </w:rPr>
            </w:pPr>
          </w:p>
        </w:tc>
        <w:tc>
          <w:tcPr>
            <w:tcW w:w="817" w:type="dxa"/>
            <w:tcBorders>
              <w:top w:val="single" w:sz="4" w:space="0" w:color="auto"/>
              <w:left w:val="nil"/>
              <w:bottom w:val="single" w:sz="4" w:space="0" w:color="auto"/>
              <w:right w:val="single" w:sz="4" w:space="0" w:color="auto"/>
            </w:tcBorders>
            <w:shd w:val="clear" w:color="auto" w:fill="auto"/>
            <w:vAlign w:val="center"/>
          </w:tcPr>
          <w:p w14:paraId="61FA43BD"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c>
          <w:tcPr>
            <w:tcW w:w="927" w:type="dxa"/>
            <w:tcBorders>
              <w:top w:val="single" w:sz="4" w:space="0" w:color="auto"/>
              <w:left w:val="nil"/>
              <w:bottom w:val="single" w:sz="4" w:space="0" w:color="auto"/>
              <w:right w:val="single" w:sz="4" w:space="0" w:color="auto"/>
            </w:tcBorders>
            <w:shd w:val="clear" w:color="auto" w:fill="auto"/>
            <w:vAlign w:val="center"/>
          </w:tcPr>
          <w:p w14:paraId="59059DCC"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c>
          <w:tcPr>
            <w:tcW w:w="694" w:type="dxa"/>
            <w:tcBorders>
              <w:top w:val="single" w:sz="4" w:space="0" w:color="auto"/>
              <w:left w:val="nil"/>
              <w:bottom w:val="single" w:sz="4" w:space="0" w:color="auto"/>
              <w:right w:val="single" w:sz="4" w:space="0" w:color="auto"/>
            </w:tcBorders>
            <w:shd w:val="clear" w:color="auto" w:fill="auto"/>
            <w:vAlign w:val="center"/>
          </w:tcPr>
          <w:p w14:paraId="478389C7"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c>
          <w:tcPr>
            <w:tcW w:w="1056" w:type="dxa"/>
            <w:tcBorders>
              <w:top w:val="single" w:sz="4" w:space="0" w:color="auto"/>
              <w:left w:val="nil"/>
              <w:bottom w:val="single" w:sz="4" w:space="0" w:color="auto"/>
              <w:right w:val="single" w:sz="4" w:space="0" w:color="auto"/>
            </w:tcBorders>
            <w:shd w:val="clear" w:color="auto" w:fill="auto"/>
            <w:vAlign w:val="center"/>
          </w:tcPr>
          <w:p w14:paraId="1C497C00"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c>
          <w:tcPr>
            <w:tcW w:w="887" w:type="dxa"/>
            <w:tcBorders>
              <w:top w:val="single" w:sz="4" w:space="0" w:color="auto"/>
              <w:left w:val="nil"/>
              <w:bottom w:val="single" w:sz="4" w:space="0" w:color="auto"/>
              <w:right w:val="single" w:sz="4" w:space="0" w:color="auto"/>
            </w:tcBorders>
            <w:shd w:val="clear" w:color="auto" w:fill="auto"/>
            <w:vAlign w:val="center"/>
          </w:tcPr>
          <w:p w14:paraId="4A26C445"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c>
          <w:tcPr>
            <w:tcW w:w="1079" w:type="dxa"/>
            <w:tcBorders>
              <w:top w:val="single" w:sz="4" w:space="0" w:color="auto"/>
              <w:left w:val="nil"/>
              <w:bottom w:val="single" w:sz="4" w:space="0" w:color="auto"/>
              <w:right w:val="single" w:sz="4" w:space="0" w:color="auto"/>
            </w:tcBorders>
            <w:shd w:val="clear" w:color="auto" w:fill="auto"/>
            <w:vAlign w:val="center"/>
          </w:tcPr>
          <w:p w14:paraId="4C4474B7"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c>
          <w:tcPr>
            <w:tcW w:w="1056" w:type="dxa"/>
            <w:tcBorders>
              <w:top w:val="single" w:sz="4" w:space="0" w:color="auto"/>
              <w:left w:val="nil"/>
              <w:bottom w:val="single" w:sz="4" w:space="0" w:color="auto"/>
              <w:right w:val="single" w:sz="4" w:space="0" w:color="auto"/>
            </w:tcBorders>
            <w:shd w:val="clear" w:color="auto" w:fill="auto"/>
            <w:vAlign w:val="center"/>
          </w:tcPr>
          <w:p w14:paraId="793E6EAA"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c>
          <w:tcPr>
            <w:tcW w:w="727" w:type="dxa"/>
            <w:tcBorders>
              <w:top w:val="single" w:sz="4" w:space="0" w:color="auto"/>
              <w:left w:val="nil"/>
              <w:bottom w:val="single" w:sz="4" w:space="0" w:color="auto"/>
              <w:right w:val="single" w:sz="4" w:space="0" w:color="auto"/>
            </w:tcBorders>
            <w:shd w:val="clear" w:color="auto" w:fill="auto"/>
            <w:vAlign w:val="center"/>
          </w:tcPr>
          <w:p w14:paraId="6B2855F5"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c>
          <w:tcPr>
            <w:tcW w:w="932" w:type="dxa"/>
            <w:tcBorders>
              <w:top w:val="single" w:sz="4" w:space="0" w:color="auto"/>
              <w:left w:val="nil"/>
              <w:bottom w:val="single" w:sz="4" w:space="0" w:color="auto"/>
              <w:right w:val="single" w:sz="4" w:space="0" w:color="auto"/>
            </w:tcBorders>
          </w:tcPr>
          <w:p w14:paraId="05768EEB"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c>
          <w:tcPr>
            <w:tcW w:w="1044" w:type="dxa"/>
            <w:tcBorders>
              <w:top w:val="single" w:sz="4" w:space="0" w:color="auto"/>
              <w:left w:val="nil"/>
              <w:bottom w:val="single" w:sz="4" w:space="0" w:color="auto"/>
              <w:right w:val="single" w:sz="4" w:space="0" w:color="auto"/>
            </w:tcBorders>
            <w:shd w:val="clear" w:color="auto" w:fill="auto"/>
            <w:vAlign w:val="center"/>
          </w:tcPr>
          <w:p w14:paraId="30558B0A"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c>
          <w:tcPr>
            <w:tcW w:w="1170" w:type="dxa"/>
            <w:tcBorders>
              <w:top w:val="single" w:sz="4" w:space="0" w:color="auto"/>
              <w:left w:val="nil"/>
              <w:bottom w:val="single" w:sz="4" w:space="0" w:color="auto"/>
              <w:right w:val="single" w:sz="4" w:space="0" w:color="auto"/>
            </w:tcBorders>
          </w:tcPr>
          <w:p w14:paraId="5CC3C4EA"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r>
      <w:tr w:rsidR="0083666B" w:rsidRPr="00814CD5" w14:paraId="1C4DF425" w14:textId="77777777" w:rsidTr="00D60D73">
        <w:trPr>
          <w:trHeight w:val="81"/>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33E7E36A" w14:textId="77777777" w:rsidR="0083666B" w:rsidRPr="003E3899" w:rsidRDefault="0083666B" w:rsidP="001769E4">
            <w:pPr>
              <w:spacing w:after="0" w:line="240" w:lineRule="auto"/>
              <w:jc w:val="left"/>
              <w:rPr>
                <w:rFonts w:ascii="Montserrat Light" w:hAnsi="Montserrat Light" w:cs="Arial"/>
                <w:b/>
                <w:bCs/>
                <w:color w:val="000000"/>
                <w:sz w:val="14"/>
                <w:szCs w:val="14"/>
                <w:lang w:val="es-MX" w:eastAsia="es-MX"/>
              </w:rPr>
            </w:pPr>
          </w:p>
        </w:tc>
        <w:tc>
          <w:tcPr>
            <w:tcW w:w="817" w:type="dxa"/>
            <w:tcBorders>
              <w:top w:val="single" w:sz="4" w:space="0" w:color="auto"/>
              <w:left w:val="nil"/>
              <w:bottom w:val="single" w:sz="4" w:space="0" w:color="auto"/>
              <w:right w:val="single" w:sz="4" w:space="0" w:color="auto"/>
            </w:tcBorders>
            <w:shd w:val="clear" w:color="auto" w:fill="auto"/>
            <w:vAlign w:val="center"/>
          </w:tcPr>
          <w:p w14:paraId="620C390A"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c>
          <w:tcPr>
            <w:tcW w:w="927" w:type="dxa"/>
            <w:tcBorders>
              <w:top w:val="single" w:sz="4" w:space="0" w:color="auto"/>
              <w:left w:val="nil"/>
              <w:bottom w:val="single" w:sz="4" w:space="0" w:color="auto"/>
              <w:right w:val="single" w:sz="4" w:space="0" w:color="auto"/>
            </w:tcBorders>
            <w:shd w:val="clear" w:color="auto" w:fill="auto"/>
            <w:vAlign w:val="center"/>
          </w:tcPr>
          <w:p w14:paraId="09F5252E"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c>
          <w:tcPr>
            <w:tcW w:w="694" w:type="dxa"/>
            <w:tcBorders>
              <w:top w:val="single" w:sz="4" w:space="0" w:color="auto"/>
              <w:left w:val="nil"/>
              <w:bottom w:val="single" w:sz="4" w:space="0" w:color="auto"/>
              <w:right w:val="single" w:sz="4" w:space="0" w:color="auto"/>
            </w:tcBorders>
            <w:shd w:val="clear" w:color="auto" w:fill="auto"/>
            <w:vAlign w:val="center"/>
          </w:tcPr>
          <w:p w14:paraId="1CA00272"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c>
          <w:tcPr>
            <w:tcW w:w="1056" w:type="dxa"/>
            <w:tcBorders>
              <w:top w:val="single" w:sz="4" w:space="0" w:color="auto"/>
              <w:left w:val="nil"/>
              <w:bottom w:val="single" w:sz="4" w:space="0" w:color="auto"/>
              <w:right w:val="single" w:sz="4" w:space="0" w:color="auto"/>
            </w:tcBorders>
            <w:shd w:val="clear" w:color="auto" w:fill="auto"/>
            <w:vAlign w:val="center"/>
          </w:tcPr>
          <w:p w14:paraId="418A93C0"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c>
          <w:tcPr>
            <w:tcW w:w="887" w:type="dxa"/>
            <w:tcBorders>
              <w:top w:val="single" w:sz="4" w:space="0" w:color="auto"/>
              <w:left w:val="nil"/>
              <w:bottom w:val="single" w:sz="4" w:space="0" w:color="auto"/>
              <w:right w:val="single" w:sz="4" w:space="0" w:color="auto"/>
            </w:tcBorders>
            <w:shd w:val="clear" w:color="auto" w:fill="auto"/>
            <w:vAlign w:val="center"/>
          </w:tcPr>
          <w:p w14:paraId="7C52F966"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c>
          <w:tcPr>
            <w:tcW w:w="1079" w:type="dxa"/>
            <w:tcBorders>
              <w:top w:val="single" w:sz="4" w:space="0" w:color="auto"/>
              <w:left w:val="nil"/>
              <w:bottom w:val="single" w:sz="4" w:space="0" w:color="auto"/>
              <w:right w:val="single" w:sz="4" w:space="0" w:color="auto"/>
            </w:tcBorders>
            <w:shd w:val="clear" w:color="auto" w:fill="auto"/>
            <w:vAlign w:val="center"/>
          </w:tcPr>
          <w:p w14:paraId="1636B74B"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c>
          <w:tcPr>
            <w:tcW w:w="1056" w:type="dxa"/>
            <w:tcBorders>
              <w:top w:val="single" w:sz="4" w:space="0" w:color="auto"/>
              <w:left w:val="nil"/>
              <w:bottom w:val="single" w:sz="4" w:space="0" w:color="auto"/>
              <w:right w:val="single" w:sz="4" w:space="0" w:color="auto"/>
            </w:tcBorders>
            <w:shd w:val="clear" w:color="auto" w:fill="auto"/>
            <w:vAlign w:val="center"/>
          </w:tcPr>
          <w:p w14:paraId="4C2267D3"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c>
          <w:tcPr>
            <w:tcW w:w="727" w:type="dxa"/>
            <w:tcBorders>
              <w:top w:val="single" w:sz="4" w:space="0" w:color="auto"/>
              <w:left w:val="nil"/>
              <w:bottom w:val="single" w:sz="4" w:space="0" w:color="auto"/>
              <w:right w:val="single" w:sz="4" w:space="0" w:color="auto"/>
            </w:tcBorders>
            <w:shd w:val="clear" w:color="auto" w:fill="auto"/>
            <w:vAlign w:val="center"/>
          </w:tcPr>
          <w:p w14:paraId="5EF5F09A"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c>
          <w:tcPr>
            <w:tcW w:w="932" w:type="dxa"/>
            <w:tcBorders>
              <w:top w:val="single" w:sz="4" w:space="0" w:color="auto"/>
              <w:left w:val="nil"/>
              <w:bottom w:val="single" w:sz="4" w:space="0" w:color="auto"/>
              <w:right w:val="single" w:sz="4" w:space="0" w:color="auto"/>
            </w:tcBorders>
          </w:tcPr>
          <w:p w14:paraId="1C1C33D1"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c>
          <w:tcPr>
            <w:tcW w:w="1044" w:type="dxa"/>
            <w:tcBorders>
              <w:top w:val="single" w:sz="4" w:space="0" w:color="auto"/>
              <w:left w:val="nil"/>
              <w:bottom w:val="single" w:sz="4" w:space="0" w:color="auto"/>
              <w:right w:val="single" w:sz="4" w:space="0" w:color="auto"/>
            </w:tcBorders>
            <w:shd w:val="clear" w:color="auto" w:fill="auto"/>
            <w:vAlign w:val="center"/>
          </w:tcPr>
          <w:p w14:paraId="00FC93AC"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c>
          <w:tcPr>
            <w:tcW w:w="1170" w:type="dxa"/>
            <w:tcBorders>
              <w:top w:val="single" w:sz="4" w:space="0" w:color="auto"/>
              <w:left w:val="nil"/>
              <w:bottom w:val="single" w:sz="4" w:space="0" w:color="auto"/>
              <w:right w:val="single" w:sz="4" w:space="0" w:color="auto"/>
            </w:tcBorders>
          </w:tcPr>
          <w:p w14:paraId="74B9F08B" w14:textId="77777777" w:rsidR="0083666B" w:rsidRPr="003E3899" w:rsidRDefault="0083666B" w:rsidP="001769E4">
            <w:pPr>
              <w:spacing w:after="0" w:line="240" w:lineRule="auto"/>
              <w:jc w:val="left"/>
              <w:rPr>
                <w:rFonts w:ascii="Montserrat Light" w:hAnsi="Montserrat Light" w:cs="Arial"/>
                <w:color w:val="000000"/>
                <w:sz w:val="14"/>
                <w:szCs w:val="14"/>
                <w:lang w:val="es-MX" w:eastAsia="es-MX"/>
              </w:rPr>
            </w:pPr>
          </w:p>
        </w:tc>
      </w:tr>
    </w:tbl>
    <w:p w14:paraId="759BE0D1" w14:textId="77777777" w:rsidR="0083666B" w:rsidRPr="00A567CE" w:rsidRDefault="0083666B" w:rsidP="0083666B">
      <w:pPr>
        <w:tabs>
          <w:tab w:val="left" w:pos="0"/>
          <w:tab w:val="left" w:pos="426"/>
        </w:tabs>
        <w:spacing w:after="0"/>
        <w:jc w:val="center"/>
        <w:rPr>
          <w:rFonts w:ascii="helvetica-normal" w:hAnsi="helvetica-normal" w:cs="Arial"/>
          <w:iCs/>
          <w:sz w:val="18"/>
          <w:szCs w:val="18"/>
          <w:lang w:val="es-MX"/>
        </w:rPr>
      </w:pPr>
      <w:r w:rsidRPr="00A567CE">
        <w:rPr>
          <w:rFonts w:ascii="helvetica-normal" w:hAnsi="helvetica-normal" w:cs="Arial"/>
          <w:iCs/>
          <w:sz w:val="18"/>
          <w:szCs w:val="18"/>
          <w:lang w:val="es-MX"/>
        </w:rPr>
        <w:t xml:space="preserve"> </w:t>
      </w:r>
    </w:p>
    <w:p w14:paraId="780CA6A9" w14:textId="77777777" w:rsidR="0083666B" w:rsidRPr="00A567CE" w:rsidRDefault="0083666B" w:rsidP="0083666B">
      <w:pPr>
        <w:spacing w:after="0" w:line="240" w:lineRule="auto"/>
        <w:jc w:val="left"/>
        <w:rPr>
          <w:rFonts w:ascii="helvetica-normal" w:eastAsiaTheme="minorHAnsi" w:hAnsi="helvetica-normal" w:cstheme="minorBidi"/>
          <w:lang w:val="es-MX" w:eastAsia="es-ES"/>
        </w:rPr>
      </w:pPr>
      <w:r w:rsidRPr="00A567CE">
        <w:rPr>
          <w:rFonts w:ascii="helvetica-normal" w:eastAsiaTheme="minorHAnsi" w:hAnsi="helvetica-normal" w:cstheme="minorBidi"/>
          <w:lang w:val="es-MX" w:eastAsia="es-ES"/>
        </w:rPr>
        <w:br w:type="page"/>
      </w:r>
    </w:p>
    <w:p w14:paraId="1862A199" w14:textId="77777777" w:rsidR="0083666B" w:rsidRPr="00814CD5" w:rsidRDefault="0083666B" w:rsidP="0083666B">
      <w:pPr>
        <w:tabs>
          <w:tab w:val="left" w:pos="0"/>
          <w:tab w:val="left" w:pos="426"/>
        </w:tabs>
        <w:spacing w:after="0"/>
        <w:jc w:val="center"/>
        <w:rPr>
          <w:rFonts w:ascii="Montserrat Light" w:hAnsi="Montserrat Light" w:cs="Arial"/>
          <w:iCs/>
          <w:sz w:val="20"/>
          <w:szCs w:val="20"/>
          <w:lang w:val="es-MX"/>
        </w:rPr>
      </w:pPr>
      <w:r w:rsidRPr="00814CD5">
        <w:rPr>
          <w:rFonts w:ascii="Montserrat Light" w:hAnsi="Montserrat Light" w:cs="Arial"/>
          <w:b/>
          <w:iCs/>
          <w:sz w:val="20"/>
          <w:szCs w:val="20"/>
          <w:lang w:val="es-MX"/>
        </w:rPr>
        <w:lastRenderedPageBreak/>
        <w:t xml:space="preserve">Anexo 5. </w:t>
      </w:r>
      <w:r w:rsidRPr="00814CD5">
        <w:rPr>
          <w:rFonts w:ascii="Montserrat Light" w:hAnsi="Montserrat Light" w:cs="Arial"/>
          <w:iCs/>
          <w:sz w:val="20"/>
          <w:szCs w:val="20"/>
          <w:lang w:val="es-MX"/>
        </w:rPr>
        <w:t>“Conclusiones: Fortalezas, Retos y Recomendaciones del fondo”</w:t>
      </w:r>
    </w:p>
    <w:p w14:paraId="29BB557B" w14:textId="5B7923FA" w:rsidR="0083666B" w:rsidRPr="00814CD5" w:rsidRDefault="0083666B" w:rsidP="0083666B">
      <w:pPr>
        <w:tabs>
          <w:tab w:val="left" w:pos="0"/>
          <w:tab w:val="left" w:pos="426"/>
        </w:tabs>
        <w:spacing w:after="0"/>
        <w:rPr>
          <w:rFonts w:ascii="Montserrat Light" w:hAnsi="Montserrat Light" w:cs="Arial"/>
          <w:iCs/>
          <w:sz w:val="20"/>
          <w:szCs w:val="20"/>
          <w:lang w:val="es-MX"/>
        </w:rPr>
      </w:pPr>
      <w:r w:rsidRPr="00814CD5">
        <w:rPr>
          <w:rFonts w:ascii="Montserrat Light" w:hAnsi="Montserrat Light" w:cs="Arial"/>
          <w:iCs/>
          <w:sz w:val="20"/>
          <w:szCs w:val="20"/>
          <w:lang w:val="es-MX"/>
        </w:rPr>
        <w:t>El Anexo 5 se debe llenar de acuerdo con lo siguiente:</w:t>
      </w:r>
    </w:p>
    <w:p w14:paraId="12CB1BD0" w14:textId="77777777" w:rsidR="0083666B" w:rsidRPr="00814CD5" w:rsidRDefault="0083666B" w:rsidP="0083666B">
      <w:pPr>
        <w:tabs>
          <w:tab w:val="left" w:pos="0"/>
          <w:tab w:val="left" w:pos="426"/>
        </w:tabs>
        <w:spacing w:after="0"/>
        <w:rPr>
          <w:rFonts w:ascii="Montserrat Light" w:hAnsi="Montserrat Light" w:cs="Arial"/>
          <w:iCs/>
          <w:sz w:val="20"/>
          <w:szCs w:val="20"/>
          <w:lang w:val="es-MX"/>
        </w:rPr>
      </w:pPr>
      <w:r w:rsidRPr="00814CD5">
        <w:rPr>
          <w:rFonts w:ascii="Montserrat Light" w:hAnsi="Montserrat Light" w:cs="Arial"/>
          <w:iCs/>
          <w:sz w:val="20"/>
          <w:szCs w:val="20"/>
          <w:lang w:val="es-MX"/>
        </w:rPr>
        <w:t>i) Por cada una de las secciones temáticas se deben numerar y describir las fortalezas y oportunidades, y debilidades y amenazas identificadas.</w:t>
      </w:r>
    </w:p>
    <w:p w14:paraId="14F6C305" w14:textId="77777777" w:rsidR="0083666B" w:rsidRPr="00814CD5" w:rsidRDefault="0083666B" w:rsidP="0083666B">
      <w:pPr>
        <w:tabs>
          <w:tab w:val="left" w:pos="0"/>
          <w:tab w:val="left" w:pos="426"/>
        </w:tabs>
        <w:spacing w:after="0"/>
        <w:rPr>
          <w:rFonts w:ascii="Montserrat Light" w:hAnsi="Montserrat Light" w:cs="Arial"/>
          <w:iCs/>
          <w:sz w:val="20"/>
          <w:szCs w:val="20"/>
          <w:lang w:val="es-MX"/>
        </w:rPr>
      </w:pPr>
      <w:proofErr w:type="spellStart"/>
      <w:r w:rsidRPr="00814CD5">
        <w:rPr>
          <w:rFonts w:ascii="Montserrat Light" w:hAnsi="Montserrat Light" w:cs="Arial"/>
          <w:iCs/>
          <w:sz w:val="20"/>
          <w:szCs w:val="20"/>
          <w:lang w:val="es-MX"/>
        </w:rPr>
        <w:t>ii</w:t>
      </w:r>
      <w:proofErr w:type="spellEnd"/>
      <w:r w:rsidRPr="00814CD5">
        <w:rPr>
          <w:rFonts w:ascii="Montserrat Light" w:hAnsi="Montserrat Light" w:cs="Arial"/>
          <w:iCs/>
          <w:sz w:val="20"/>
          <w:szCs w:val="20"/>
          <w:lang w:val="es-MX"/>
        </w:rPr>
        <w:t xml:space="preserve">) Por cada una de las secciones temáticas se deben numerar y señalar las recomendaciones e identificar a los actores involucrados en su solución. </w:t>
      </w:r>
    </w:p>
    <w:p w14:paraId="59A46318" w14:textId="2B50F09E" w:rsidR="0083666B" w:rsidRPr="00814CD5" w:rsidRDefault="0083666B" w:rsidP="6B3AB25C">
      <w:pPr>
        <w:tabs>
          <w:tab w:val="left" w:pos="0"/>
          <w:tab w:val="left" w:pos="426"/>
        </w:tabs>
        <w:spacing w:after="0"/>
        <w:rPr>
          <w:rFonts w:ascii="Montserrat Light" w:hAnsi="Montserrat Light" w:cs="Arial"/>
          <w:sz w:val="20"/>
          <w:szCs w:val="20"/>
          <w:lang w:val="es-MX"/>
        </w:rPr>
      </w:pPr>
      <w:proofErr w:type="spellStart"/>
      <w:r w:rsidRPr="6B3AB25C">
        <w:rPr>
          <w:rFonts w:ascii="Montserrat Light" w:hAnsi="Montserrat Light" w:cs="Arial"/>
          <w:sz w:val="20"/>
          <w:szCs w:val="20"/>
          <w:lang w:val="es-MX"/>
        </w:rPr>
        <w:t>iii</w:t>
      </w:r>
      <w:proofErr w:type="spellEnd"/>
      <w:r w:rsidRPr="6B3AB25C">
        <w:rPr>
          <w:rFonts w:ascii="Montserrat Light" w:hAnsi="Montserrat Light" w:cs="Arial"/>
          <w:sz w:val="20"/>
          <w:szCs w:val="20"/>
          <w:lang w:val="es-MX"/>
        </w:rPr>
        <w:t>) Para cada una de las secciones temáticas se debe realizar una valoración, la cual se debe estimar como la puntuación promedio, utilizando la puntuación obtenida en las preguntas binarias de cada sección.</w:t>
      </w:r>
    </w:p>
    <w:p w14:paraId="127A661D" w14:textId="373E9611" w:rsidR="0083666B" w:rsidRPr="00814CD5" w:rsidRDefault="0083666B" w:rsidP="0083666B">
      <w:pPr>
        <w:tabs>
          <w:tab w:val="left" w:pos="0"/>
          <w:tab w:val="left" w:pos="426"/>
        </w:tabs>
        <w:spacing w:after="0"/>
        <w:rPr>
          <w:rFonts w:ascii="Montserrat Light" w:hAnsi="Montserrat Light" w:cs="Arial"/>
          <w:iCs/>
          <w:sz w:val="20"/>
          <w:szCs w:val="20"/>
          <w:lang w:val="es-MX"/>
        </w:rPr>
      </w:pPr>
      <w:proofErr w:type="spellStart"/>
      <w:r w:rsidRPr="00814CD5">
        <w:rPr>
          <w:rFonts w:ascii="Montserrat Light" w:hAnsi="Montserrat Light" w:cs="Arial"/>
          <w:iCs/>
          <w:sz w:val="20"/>
          <w:szCs w:val="20"/>
          <w:lang w:val="es-MX"/>
        </w:rPr>
        <w:t>iv</w:t>
      </w:r>
      <w:proofErr w:type="spellEnd"/>
      <w:r w:rsidRPr="00814CD5">
        <w:rPr>
          <w:rFonts w:ascii="Montserrat Light" w:hAnsi="Montserrat Light" w:cs="Arial"/>
          <w:iCs/>
          <w:sz w:val="20"/>
          <w:szCs w:val="20"/>
          <w:lang w:val="es-MX"/>
        </w:rPr>
        <w:t>) Para el fondo en Estado de Tabasco se debe realizar una valoración general, la cual se debe estimar como la puntuación promedio, utilizando la puntuación obtenida de las secciones.</w:t>
      </w:r>
    </w:p>
    <w:p w14:paraId="722F9A23" w14:textId="36079202" w:rsidR="0083666B" w:rsidRPr="00814CD5" w:rsidRDefault="0083666B" w:rsidP="00D60D73">
      <w:pPr>
        <w:tabs>
          <w:tab w:val="left" w:pos="0"/>
          <w:tab w:val="left" w:pos="426"/>
        </w:tabs>
        <w:jc w:val="center"/>
        <w:rPr>
          <w:rFonts w:ascii="Montserrat Light" w:hAnsi="Montserrat Light" w:cs="Arial"/>
          <w:b/>
          <w:bCs/>
          <w:iCs/>
          <w:sz w:val="20"/>
          <w:szCs w:val="20"/>
          <w:lang w:val="es-MX"/>
        </w:rPr>
      </w:pPr>
      <w:r w:rsidRPr="00814CD5">
        <w:rPr>
          <w:rFonts w:ascii="Montserrat Light" w:hAnsi="Montserrat Light" w:cs="Arial"/>
          <w:b/>
          <w:bCs/>
          <w:iCs/>
          <w:sz w:val="20"/>
          <w:szCs w:val="20"/>
          <w:lang w:val="es-MX"/>
        </w:rPr>
        <w:t xml:space="preserve">Tabla </w:t>
      </w:r>
      <w:r w:rsidR="00A6643C" w:rsidRPr="00814CD5">
        <w:rPr>
          <w:rFonts w:ascii="Montserrat Light" w:hAnsi="Montserrat Light" w:cs="Arial"/>
          <w:b/>
          <w:bCs/>
          <w:iCs/>
          <w:sz w:val="20"/>
          <w:szCs w:val="20"/>
          <w:lang w:val="es-MX"/>
        </w:rPr>
        <w:t>9</w:t>
      </w:r>
      <w:r w:rsidRPr="00814CD5">
        <w:rPr>
          <w:rFonts w:ascii="Montserrat Light" w:hAnsi="Montserrat Light" w:cs="Arial"/>
          <w:b/>
          <w:bCs/>
          <w:iCs/>
          <w:sz w:val="20"/>
          <w:szCs w:val="20"/>
          <w:lang w:val="es-MX"/>
        </w:rPr>
        <w:t>. Fortalezas, Retos y Recomendaciones del fondo</w:t>
      </w:r>
    </w:p>
    <w:tbl>
      <w:tblPr>
        <w:tblStyle w:val="Tablaconcuadrcula"/>
        <w:tblW w:w="9588" w:type="dxa"/>
        <w:jc w:val="center"/>
        <w:tblLayout w:type="fixed"/>
        <w:tblLook w:val="04A0" w:firstRow="1" w:lastRow="0" w:firstColumn="1" w:lastColumn="0" w:noHBand="0" w:noVBand="1"/>
      </w:tblPr>
      <w:tblGrid>
        <w:gridCol w:w="1696"/>
        <w:gridCol w:w="1560"/>
        <w:gridCol w:w="1275"/>
        <w:gridCol w:w="1985"/>
        <w:gridCol w:w="1370"/>
        <w:gridCol w:w="1702"/>
      </w:tblGrid>
      <w:tr w:rsidR="0083666B" w:rsidRPr="00814CD5" w14:paraId="034D711A" w14:textId="77777777" w:rsidTr="00D60D73">
        <w:trPr>
          <w:trHeight w:val="490"/>
          <w:jc w:val="center"/>
        </w:trPr>
        <w:tc>
          <w:tcPr>
            <w:tcW w:w="1696" w:type="dxa"/>
            <w:shd w:val="clear" w:color="auto" w:fill="DDC9A3"/>
            <w:vAlign w:val="center"/>
          </w:tcPr>
          <w:p w14:paraId="2739326B" w14:textId="33018798" w:rsidR="0083666B" w:rsidRPr="003E3899" w:rsidRDefault="0083666B" w:rsidP="00D60D73">
            <w:pPr>
              <w:tabs>
                <w:tab w:val="left" w:pos="0"/>
                <w:tab w:val="left" w:pos="426"/>
              </w:tabs>
              <w:spacing w:after="0"/>
              <w:jc w:val="center"/>
              <w:rPr>
                <w:rFonts w:ascii="Montserrat Light" w:hAnsi="Montserrat Light" w:cs="Arial"/>
                <w:b/>
                <w:iCs/>
                <w:color w:val="000000" w:themeColor="text1"/>
                <w:sz w:val="16"/>
                <w:szCs w:val="16"/>
                <w:lang w:val="es-MX"/>
              </w:rPr>
            </w:pPr>
            <w:r w:rsidRPr="003E3899">
              <w:rPr>
                <w:rFonts w:ascii="Montserrat Light" w:hAnsi="Montserrat Light" w:cs="Arial"/>
                <w:b/>
                <w:iCs/>
                <w:color w:val="000000" w:themeColor="text1"/>
                <w:sz w:val="16"/>
                <w:szCs w:val="16"/>
                <w:lang w:val="es-MX"/>
              </w:rPr>
              <w:t>Sección</w:t>
            </w:r>
          </w:p>
          <w:p w14:paraId="584FF688" w14:textId="77777777" w:rsidR="0083666B" w:rsidRPr="003E3899" w:rsidRDefault="0083666B" w:rsidP="00D60D73">
            <w:pPr>
              <w:tabs>
                <w:tab w:val="left" w:pos="0"/>
                <w:tab w:val="left" w:pos="426"/>
              </w:tabs>
              <w:spacing w:after="0"/>
              <w:jc w:val="center"/>
              <w:rPr>
                <w:rFonts w:ascii="Montserrat Light" w:hAnsi="Montserrat Light" w:cs="Arial"/>
                <w:b/>
                <w:iCs/>
                <w:color w:val="000000" w:themeColor="text1"/>
                <w:sz w:val="16"/>
                <w:szCs w:val="16"/>
                <w:lang w:val="es-MX"/>
              </w:rPr>
            </w:pPr>
            <w:r w:rsidRPr="003E3899">
              <w:rPr>
                <w:rFonts w:ascii="Montserrat Light" w:hAnsi="Montserrat Light" w:cs="Arial"/>
                <w:b/>
                <w:iCs/>
                <w:color w:val="000000" w:themeColor="text1"/>
                <w:sz w:val="16"/>
                <w:szCs w:val="16"/>
                <w:lang w:val="es-MX"/>
              </w:rPr>
              <w:t>de la evaluación</w:t>
            </w:r>
          </w:p>
        </w:tc>
        <w:tc>
          <w:tcPr>
            <w:tcW w:w="1560" w:type="dxa"/>
            <w:shd w:val="clear" w:color="auto" w:fill="DDC9A3"/>
            <w:vAlign w:val="center"/>
          </w:tcPr>
          <w:p w14:paraId="0EB19A13" w14:textId="77777777" w:rsidR="0083666B" w:rsidRPr="003E3899" w:rsidRDefault="0083666B" w:rsidP="00D60D73">
            <w:pPr>
              <w:tabs>
                <w:tab w:val="left" w:pos="0"/>
                <w:tab w:val="left" w:pos="426"/>
              </w:tabs>
              <w:spacing w:after="0"/>
              <w:jc w:val="center"/>
              <w:rPr>
                <w:rFonts w:ascii="Montserrat Light" w:hAnsi="Montserrat Light" w:cs="Arial"/>
                <w:b/>
                <w:iCs/>
                <w:color w:val="000000" w:themeColor="text1"/>
                <w:sz w:val="16"/>
                <w:szCs w:val="16"/>
                <w:lang w:val="es-MX"/>
              </w:rPr>
            </w:pPr>
            <w:r w:rsidRPr="003E3899">
              <w:rPr>
                <w:rFonts w:ascii="Montserrat Light" w:hAnsi="Montserrat Light" w:cs="Arial"/>
                <w:b/>
                <w:iCs/>
                <w:color w:val="000000" w:themeColor="text1"/>
                <w:sz w:val="16"/>
                <w:szCs w:val="16"/>
                <w:lang w:val="es-MX"/>
              </w:rPr>
              <w:t>Fortalezas/</w:t>
            </w:r>
          </w:p>
          <w:p w14:paraId="4E707623" w14:textId="77777777" w:rsidR="0083666B" w:rsidRPr="003E3899" w:rsidRDefault="0083666B" w:rsidP="00D60D73">
            <w:pPr>
              <w:tabs>
                <w:tab w:val="left" w:pos="0"/>
                <w:tab w:val="left" w:pos="426"/>
              </w:tabs>
              <w:spacing w:after="0"/>
              <w:jc w:val="center"/>
              <w:rPr>
                <w:rFonts w:ascii="Montserrat Light" w:hAnsi="Montserrat Light" w:cs="Arial"/>
                <w:b/>
                <w:iCs/>
                <w:color w:val="000000" w:themeColor="text1"/>
                <w:sz w:val="16"/>
                <w:szCs w:val="16"/>
                <w:lang w:val="es-MX"/>
              </w:rPr>
            </w:pPr>
            <w:r w:rsidRPr="003E3899">
              <w:rPr>
                <w:rFonts w:ascii="Montserrat Light" w:hAnsi="Montserrat Light" w:cs="Arial"/>
                <w:b/>
                <w:iCs/>
                <w:color w:val="000000" w:themeColor="text1"/>
                <w:sz w:val="16"/>
                <w:szCs w:val="16"/>
                <w:lang w:val="es-MX"/>
              </w:rPr>
              <w:t>Oportunidades</w:t>
            </w:r>
          </w:p>
        </w:tc>
        <w:tc>
          <w:tcPr>
            <w:tcW w:w="1275" w:type="dxa"/>
            <w:shd w:val="clear" w:color="auto" w:fill="DDC9A3"/>
            <w:vAlign w:val="center"/>
          </w:tcPr>
          <w:p w14:paraId="4B70EF23" w14:textId="77777777" w:rsidR="0083666B" w:rsidRPr="003E3899" w:rsidRDefault="0083666B" w:rsidP="00D60D73">
            <w:pPr>
              <w:tabs>
                <w:tab w:val="left" w:pos="0"/>
                <w:tab w:val="left" w:pos="426"/>
              </w:tabs>
              <w:spacing w:after="0"/>
              <w:jc w:val="center"/>
              <w:rPr>
                <w:rFonts w:ascii="Montserrat Light" w:hAnsi="Montserrat Light" w:cs="Arial"/>
                <w:b/>
                <w:iCs/>
                <w:color w:val="000000" w:themeColor="text1"/>
                <w:sz w:val="16"/>
                <w:szCs w:val="16"/>
                <w:lang w:val="es-MX"/>
              </w:rPr>
            </w:pPr>
            <w:r w:rsidRPr="003E3899">
              <w:rPr>
                <w:rFonts w:ascii="Montserrat Light" w:hAnsi="Montserrat Light" w:cs="Arial"/>
                <w:b/>
                <w:iCs/>
                <w:color w:val="000000" w:themeColor="text1"/>
                <w:sz w:val="16"/>
                <w:szCs w:val="16"/>
                <w:lang w:val="es-MX"/>
              </w:rPr>
              <w:t>Debilidades/Amenazas</w:t>
            </w:r>
          </w:p>
        </w:tc>
        <w:tc>
          <w:tcPr>
            <w:tcW w:w="1985" w:type="dxa"/>
            <w:shd w:val="clear" w:color="auto" w:fill="DDC9A3"/>
            <w:vAlign w:val="center"/>
          </w:tcPr>
          <w:p w14:paraId="4692E410" w14:textId="77777777" w:rsidR="0083666B" w:rsidRPr="003E3899" w:rsidRDefault="0083666B" w:rsidP="00D60D73">
            <w:pPr>
              <w:tabs>
                <w:tab w:val="left" w:pos="0"/>
                <w:tab w:val="left" w:pos="426"/>
              </w:tabs>
              <w:spacing w:after="0"/>
              <w:jc w:val="center"/>
              <w:rPr>
                <w:rFonts w:ascii="Montserrat Light" w:hAnsi="Montserrat Light" w:cs="Arial"/>
                <w:b/>
                <w:iCs/>
                <w:color w:val="000000" w:themeColor="text1"/>
                <w:sz w:val="16"/>
                <w:szCs w:val="16"/>
                <w:lang w:val="es-MX"/>
              </w:rPr>
            </w:pPr>
            <w:r w:rsidRPr="003E3899">
              <w:rPr>
                <w:rFonts w:ascii="Montserrat Light" w:hAnsi="Montserrat Light" w:cs="Arial"/>
                <w:b/>
                <w:iCs/>
                <w:color w:val="000000" w:themeColor="text1"/>
                <w:sz w:val="16"/>
                <w:szCs w:val="16"/>
                <w:lang w:val="es-MX"/>
              </w:rPr>
              <w:t>Recomendaciones</w:t>
            </w:r>
          </w:p>
        </w:tc>
        <w:tc>
          <w:tcPr>
            <w:tcW w:w="1370" w:type="dxa"/>
            <w:shd w:val="clear" w:color="auto" w:fill="DDC9A3"/>
            <w:vAlign w:val="center"/>
          </w:tcPr>
          <w:p w14:paraId="0C440532" w14:textId="77777777" w:rsidR="0083666B" w:rsidRPr="003E3899" w:rsidRDefault="0083666B" w:rsidP="00D60D73">
            <w:pPr>
              <w:tabs>
                <w:tab w:val="left" w:pos="0"/>
                <w:tab w:val="left" w:pos="426"/>
              </w:tabs>
              <w:spacing w:after="0"/>
              <w:jc w:val="center"/>
              <w:rPr>
                <w:rFonts w:ascii="Montserrat Light" w:hAnsi="Montserrat Light" w:cs="Arial"/>
                <w:b/>
                <w:iCs/>
                <w:color w:val="000000" w:themeColor="text1"/>
                <w:sz w:val="16"/>
                <w:szCs w:val="16"/>
                <w:lang w:val="es-MX"/>
              </w:rPr>
            </w:pPr>
            <w:r w:rsidRPr="003E3899">
              <w:rPr>
                <w:rFonts w:ascii="Montserrat Light" w:hAnsi="Montserrat Light" w:cs="Arial"/>
                <w:b/>
                <w:iCs/>
                <w:color w:val="000000" w:themeColor="text1"/>
                <w:sz w:val="16"/>
                <w:szCs w:val="16"/>
                <w:lang w:val="es-MX"/>
              </w:rPr>
              <w:t>Actores Involucrados</w:t>
            </w:r>
          </w:p>
        </w:tc>
        <w:tc>
          <w:tcPr>
            <w:tcW w:w="1702" w:type="dxa"/>
            <w:shd w:val="clear" w:color="auto" w:fill="DDC9A3"/>
            <w:vAlign w:val="center"/>
          </w:tcPr>
          <w:p w14:paraId="2887F84D" w14:textId="77777777" w:rsidR="0083666B" w:rsidRPr="003E3899" w:rsidRDefault="0083666B" w:rsidP="00D60D73">
            <w:pPr>
              <w:tabs>
                <w:tab w:val="left" w:pos="0"/>
                <w:tab w:val="left" w:pos="426"/>
              </w:tabs>
              <w:spacing w:after="0"/>
              <w:jc w:val="center"/>
              <w:rPr>
                <w:rFonts w:ascii="Montserrat Light" w:hAnsi="Montserrat Light" w:cs="Arial"/>
                <w:b/>
                <w:iCs/>
                <w:color w:val="000000" w:themeColor="text1"/>
                <w:sz w:val="16"/>
                <w:szCs w:val="16"/>
                <w:lang w:val="es-MX"/>
              </w:rPr>
            </w:pPr>
            <w:r w:rsidRPr="003E3899">
              <w:rPr>
                <w:rFonts w:ascii="Montserrat Light" w:hAnsi="Montserrat Light" w:cs="Arial"/>
                <w:b/>
                <w:iCs/>
                <w:color w:val="000000" w:themeColor="text1"/>
                <w:sz w:val="16"/>
                <w:szCs w:val="16"/>
                <w:lang w:val="es-MX"/>
              </w:rPr>
              <w:t>Valoración general</w:t>
            </w:r>
          </w:p>
        </w:tc>
      </w:tr>
      <w:tr w:rsidR="0083666B" w:rsidRPr="00814CD5" w14:paraId="544B016C" w14:textId="77777777" w:rsidTr="003E3899">
        <w:trPr>
          <w:trHeight w:val="490"/>
          <w:jc w:val="center"/>
        </w:trPr>
        <w:tc>
          <w:tcPr>
            <w:tcW w:w="1696" w:type="dxa"/>
            <w:vAlign w:val="center"/>
          </w:tcPr>
          <w:p w14:paraId="4CF89EBA" w14:textId="77777777" w:rsidR="0083666B" w:rsidRPr="00814CD5" w:rsidRDefault="0083666B" w:rsidP="00D60D73">
            <w:pPr>
              <w:tabs>
                <w:tab w:val="left" w:pos="0"/>
                <w:tab w:val="left" w:pos="426"/>
              </w:tabs>
              <w:spacing w:after="0"/>
              <w:rPr>
                <w:rFonts w:ascii="Montserrat Light" w:hAnsi="Montserrat Light" w:cs="Arial"/>
                <w:b/>
                <w:iCs/>
                <w:sz w:val="16"/>
                <w:szCs w:val="16"/>
                <w:lang w:val="es-MX"/>
              </w:rPr>
            </w:pPr>
            <w:r w:rsidRPr="00814CD5">
              <w:rPr>
                <w:rFonts w:ascii="Montserrat Light" w:hAnsi="Montserrat Light" w:cs="Arial"/>
                <w:b/>
                <w:iCs/>
                <w:sz w:val="16"/>
                <w:szCs w:val="16"/>
                <w:lang w:val="es-MX"/>
              </w:rPr>
              <w:t>Contribución y destino</w:t>
            </w:r>
          </w:p>
        </w:tc>
        <w:tc>
          <w:tcPr>
            <w:tcW w:w="1560" w:type="dxa"/>
            <w:vAlign w:val="center"/>
          </w:tcPr>
          <w:p w14:paraId="78EE2CD2" w14:textId="77777777" w:rsidR="0083666B" w:rsidRPr="00814CD5" w:rsidRDefault="0083666B" w:rsidP="003E3899">
            <w:pPr>
              <w:tabs>
                <w:tab w:val="left" w:pos="0"/>
                <w:tab w:val="left" w:pos="426"/>
              </w:tabs>
              <w:spacing w:after="0"/>
              <w:jc w:val="left"/>
              <w:rPr>
                <w:rFonts w:ascii="Montserrat Light" w:hAnsi="Montserrat Light" w:cs="Arial"/>
                <w:iCs/>
                <w:sz w:val="16"/>
                <w:szCs w:val="16"/>
                <w:lang w:val="es-MX"/>
              </w:rPr>
            </w:pPr>
          </w:p>
        </w:tc>
        <w:tc>
          <w:tcPr>
            <w:tcW w:w="1275" w:type="dxa"/>
            <w:vAlign w:val="center"/>
          </w:tcPr>
          <w:p w14:paraId="643A70AB" w14:textId="77777777" w:rsidR="0083666B" w:rsidRPr="00814CD5" w:rsidRDefault="0083666B" w:rsidP="003E3899">
            <w:pPr>
              <w:tabs>
                <w:tab w:val="left" w:pos="0"/>
                <w:tab w:val="left" w:pos="426"/>
              </w:tabs>
              <w:spacing w:after="0"/>
              <w:jc w:val="left"/>
              <w:rPr>
                <w:rFonts w:ascii="Montserrat Light" w:hAnsi="Montserrat Light" w:cs="Arial"/>
                <w:iCs/>
                <w:sz w:val="16"/>
                <w:szCs w:val="16"/>
                <w:lang w:val="es-MX"/>
              </w:rPr>
            </w:pPr>
          </w:p>
        </w:tc>
        <w:tc>
          <w:tcPr>
            <w:tcW w:w="1985" w:type="dxa"/>
            <w:vAlign w:val="center"/>
          </w:tcPr>
          <w:p w14:paraId="31013E0B" w14:textId="77777777" w:rsidR="0083666B" w:rsidRPr="00814CD5" w:rsidRDefault="0083666B" w:rsidP="003E3899">
            <w:pPr>
              <w:tabs>
                <w:tab w:val="left" w:pos="0"/>
                <w:tab w:val="left" w:pos="426"/>
              </w:tabs>
              <w:spacing w:after="0"/>
              <w:jc w:val="left"/>
              <w:rPr>
                <w:rFonts w:ascii="Montserrat Light" w:hAnsi="Montserrat Light" w:cs="Arial"/>
                <w:iCs/>
                <w:sz w:val="16"/>
                <w:szCs w:val="16"/>
                <w:lang w:val="es-MX"/>
              </w:rPr>
            </w:pPr>
          </w:p>
        </w:tc>
        <w:tc>
          <w:tcPr>
            <w:tcW w:w="1370" w:type="dxa"/>
            <w:vAlign w:val="center"/>
          </w:tcPr>
          <w:p w14:paraId="17B5F162" w14:textId="77777777" w:rsidR="0083666B" w:rsidRPr="00814CD5" w:rsidRDefault="0083666B" w:rsidP="003E3899">
            <w:pPr>
              <w:tabs>
                <w:tab w:val="left" w:pos="0"/>
                <w:tab w:val="left" w:pos="426"/>
              </w:tabs>
              <w:spacing w:after="0"/>
              <w:jc w:val="left"/>
              <w:rPr>
                <w:rFonts w:ascii="Montserrat Light" w:hAnsi="Montserrat Light" w:cs="Arial"/>
                <w:iCs/>
                <w:sz w:val="16"/>
                <w:szCs w:val="16"/>
                <w:lang w:val="es-MX"/>
              </w:rPr>
            </w:pPr>
          </w:p>
        </w:tc>
        <w:tc>
          <w:tcPr>
            <w:tcW w:w="1702" w:type="dxa"/>
            <w:vAlign w:val="center"/>
          </w:tcPr>
          <w:p w14:paraId="39F9F7B8" w14:textId="77777777" w:rsidR="0083666B" w:rsidRPr="00814CD5" w:rsidRDefault="0083666B" w:rsidP="003E3899">
            <w:pPr>
              <w:tabs>
                <w:tab w:val="left" w:pos="0"/>
                <w:tab w:val="left" w:pos="426"/>
              </w:tabs>
              <w:spacing w:after="0"/>
              <w:jc w:val="left"/>
              <w:rPr>
                <w:rFonts w:ascii="Montserrat Light" w:hAnsi="Montserrat Light" w:cs="Arial"/>
                <w:iCs/>
                <w:sz w:val="16"/>
                <w:szCs w:val="16"/>
                <w:lang w:val="es-MX"/>
              </w:rPr>
            </w:pPr>
          </w:p>
          <w:p w14:paraId="45A133BF" w14:textId="77777777" w:rsidR="0083666B" w:rsidRPr="00814CD5" w:rsidRDefault="0083666B" w:rsidP="003E3899">
            <w:pPr>
              <w:tabs>
                <w:tab w:val="left" w:pos="0"/>
                <w:tab w:val="left" w:pos="426"/>
              </w:tabs>
              <w:spacing w:after="0"/>
              <w:jc w:val="left"/>
              <w:rPr>
                <w:rFonts w:ascii="Montserrat Light" w:hAnsi="Montserrat Light" w:cs="Arial"/>
                <w:iCs/>
                <w:sz w:val="16"/>
                <w:szCs w:val="16"/>
                <w:lang w:val="es-MX"/>
              </w:rPr>
            </w:pPr>
          </w:p>
        </w:tc>
      </w:tr>
      <w:tr w:rsidR="0083666B" w:rsidRPr="00814CD5" w14:paraId="0123E6F0" w14:textId="77777777" w:rsidTr="003E3899">
        <w:trPr>
          <w:trHeight w:val="250"/>
          <w:jc w:val="center"/>
        </w:trPr>
        <w:tc>
          <w:tcPr>
            <w:tcW w:w="1696" w:type="dxa"/>
            <w:vAlign w:val="center"/>
          </w:tcPr>
          <w:p w14:paraId="5C8280AC" w14:textId="77777777" w:rsidR="0083666B" w:rsidRPr="00814CD5" w:rsidRDefault="0083666B" w:rsidP="00D60D73">
            <w:pPr>
              <w:tabs>
                <w:tab w:val="left" w:pos="0"/>
                <w:tab w:val="left" w:pos="426"/>
              </w:tabs>
              <w:spacing w:after="0"/>
              <w:rPr>
                <w:rFonts w:ascii="Montserrat Light" w:hAnsi="Montserrat Light" w:cs="Arial"/>
                <w:b/>
                <w:iCs/>
                <w:sz w:val="16"/>
                <w:szCs w:val="16"/>
                <w:lang w:val="es-MX"/>
              </w:rPr>
            </w:pPr>
            <w:r w:rsidRPr="00814CD5">
              <w:rPr>
                <w:rFonts w:ascii="Montserrat Light" w:hAnsi="Montserrat Light" w:cs="Arial"/>
                <w:b/>
                <w:iCs/>
                <w:sz w:val="16"/>
                <w:szCs w:val="16"/>
                <w:lang w:val="es-MX"/>
              </w:rPr>
              <w:t xml:space="preserve">Gestión </w:t>
            </w:r>
          </w:p>
        </w:tc>
        <w:tc>
          <w:tcPr>
            <w:tcW w:w="1560" w:type="dxa"/>
            <w:vAlign w:val="center"/>
          </w:tcPr>
          <w:p w14:paraId="158F2AAB" w14:textId="77777777" w:rsidR="0083666B" w:rsidRPr="00814CD5" w:rsidRDefault="0083666B" w:rsidP="003E3899">
            <w:pPr>
              <w:tabs>
                <w:tab w:val="left" w:pos="0"/>
                <w:tab w:val="left" w:pos="426"/>
              </w:tabs>
              <w:spacing w:after="0"/>
              <w:jc w:val="left"/>
              <w:rPr>
                <w:rFonts w:ascii="Montserrat Light" w:hAnsi="Montserrat Light" w:cs="Arial"/>
                <w:iCs/>
                <w:sz w:val="16"/>
                <w:szCs w:val="16"/>
                <w:lang w:val="es-MX"/>
              </w:rPr>
            </w:pPr>
          </w:p>
        </w:tc>
        <w:tc>
          <w:tcPr>
            <w:tcW w:w="1275" w:type="dxa"/>
            <w:vAlign w:val="center"/>
          </w:tcPr>
          <w:p w14:paraId="30648FFA" w14:textId="77777777" w:rsidR="0083666B" w:rsidRPr="00814CD5" w:rsidRDefault="0083666B" w:rsidP="003E3899">
            <w:pPr>
              <w:tabs>
                <w:tab w:val="left" w:pos="0"/>
                <w:tab w:val="left" w:pos="426"/>
              </w:tabs>
              <w:spacing w:after="0"/>
              <w:jc w:val="left"/>
              <w:rPr>
                <w:rFonts w:ascii="Montserrat Light" w:hAnsi="Montserrat Light" w:cs="Arial"/>
                <w:iCs/>
                <w:sz w:val="16"/>
                <w:szCs w:val="16"/>
                <w:lang w:val="es-MX"/>
              </w:rPr>
            </w:pPr>
          </w:p>
        </w:tc>
        <w:tc>
          <w:tcPr>
            <w:tcW w:w="1985" w:type="dxa"/>
            <w:vAlign w:val="center"/>
          </w:tcPr>
          <w:p w14:paraId="1CF449F5" w14:textId="77777777" w:rsidR="0083666B" w:rsidRPr="00814CD5" w:rsidRDefault="0083666B" w:rsidP="003E3899">
            <w:pPr>
              <w:tabs>
                <w:tab w:val="left" w:pos="0"/>
                <w:tab w:val="left" w:pos="426"/>
              </w:tabs>
              <w:spacing w:after="0"/>
              <w:jc w:val="left"/>
              <w:rPr>
                <w:rFonts w:ascii="Montserrat Light" w:hAnsi="Montserrat Light" w:cs="Arial"/>
                <w:iCs/>
                <w:sz w:val="16"/>
                <w:szCs w:val="16"/>
                <w:lang w:val="es-MX"/>
              </w:rPr>
            </w:pPr>
          </w:p>
        </w:tc>
        <w:tc>
          <w:tcPr>
            <w:tcW w:w="1370" w:type="dxa"/>
            <w:vAlign w:val="center"/>
          </w:tcPr>
          <w:p w14:paraId="62C5F134" w14:textId="77777777" w:rsidR="0083666B" w:rsidRPr="00814CD5" w:rsidRDefault="0083666B" w:rsidP="003E3899">
            <w:pPr>
              <w:tabs>
                <w:tab w:val="left" w:pos="0"/>
                <w:tab w:val="left" w:pos="426"/>
              </w:tabs>
              <w:spacing w:after="0"/>
              <w:jc w:val="left"/>
              <w:rPr>
                <w:rFonts w:ascii="Montserrat Light" w:hAnsi="Montserrat Light" w:cs="Arial"/>
                <w:iCs/>
                <w:sz w:val="16"/>
                <w:szCs w:val="16"/>
                <w:lang w:val="es-MX"/>
              </w:rPr>
            </w:pPr>
          </w:p>
        </w:tc>
        <w:tc>
          <w:tcPr>
            <w:tcW w:w="1702" w:type="dxa"/>
            <w:vAlign w:val="center"/>
          </w:tcPr>
          <w:p w14:paraId="5EC33061" w14:textId="77777777" w:rsidR="0083666B" w:rsidRPr="00814CD5" w:rsidRDefault="0083666B" w:rsidP="003E3899">
            <w:pPr>
              <w:tabs>
                <w:tab w:val="left" w:pos="0"/>
                <w:tab w:val="left" w:pos="426"/>
              </w:tabs>
              <w:spacing w:after="0"/>
              <w:jc w:val="left"/>
              <w:rPr>
                <w:rFonts w:ascii="Montserrat Light" w:hAnsi="Montserrat Light" w:cs="Arial"/>
                <w:iCs/>
                <w:sz w:val="16"/>
                <w:szCs w:val="16"/>
                <w:lang w:val="es-MX"/>
              </w:rPr>
            </w:pPr>
          </w:p>
        </w:tc>
      </w:tr>
      <w:tr w:rsidR="0083666B" w:rsidRPr="00814CD5" w14:paraId="675E6220" w14:textId="77777777" w:rsidTr="003E3899">
        <w:trPr>
          <w:trHeight w:val="1094"/>
          <w:jc w:val="center"/>
        </w:trPr>
        <w:tc>
          <w:tcPr>
            <w:tcW w:w="1696" w:type="dxa"/>
            <w:vAlign w:val="center"/>
          </w:tcPr>
          <w:p w14:paraId="595F35AA" w14:textId="77777777" w:rsidR="0083666B" w:rsidRPr="00814CD5" w:rsidRDefault="0083666B" w:rsidP="00D60D73">
            <w:pPr>
              <w:tabs>
                <w:tab w:val="left" w:pos="0"/>
                <w:tab w:val="left" w:pos="426"/>
              </w:tabs>
              <w:spacing w:after="0"/>
              <w:rPr>
                <w:rFonts w:ascii="Montserrat Light" w:hAnsi="Montserrat Light" w:cs="Arial"/>
                <w:b/>
                <w:iCs/>
                <w:sz w:val="16"/>
                <w:szCs w:val="16"/>
                <w:lang w:val="es-MX"/>
              </w:rPr>
            </w:pPr>
            <w:r w:rsidRPr="00814CD5">
              <w:rPr>
                <w:rFonts w:ascii="Montserrat Light" w:hAnsi="Montserrat Light" w:cs="Arial"/>
                <w:b/>
                <w:iCs/>
                <w:sz w:val="16"/>
                <w:szCs w:val="16"/>
                <w:lang w:val="es-MX"/>
              </w:rPr>
              <w:t>Generación de Información y rendición de cuentas</w:t>
            </w:r>
          </w:p>
        </w:tc>
        <w:tc>
          <w:tcPr>
            <w:tcW w:w="1560" w:type="dxa"/>
            <w:vAlign w:val="center"/>
          </w:tcPr>
          <w:p w14:paraId="349AA89B" w14:textId="77777777" w:rsidR="0083666B" w:rsidRPr="00814CD5" w:rsidRDefault="0083666B" w:rsidP="003E3899">
            <w:pPr>
              <w:tabs>
                <w:tab w:val="left" w:pos="0"/>
                <w:tab w:val="left" w:pos="426"/>
              </w:tabs>
              <w:spacing w:after="0"/>
              <w:jc w:val="left"/>
              <w:rPr>
                <w:rFonts w:ascii="Montserrat Light" w:hAnsi="Montserrat Light" w:cs="Arial"/>
                <w:iCs/>
                <w:sz w:val="16"/>
                <w:szCs w:val="16"/>
                <w:lang w:val="es-MX"/>
              </w:rPr>
            </w:pPr>
          </w:p>
        </w:tc>
        <w:tc>
          <w:tcPr>
            <w:tcW w:w="1275" w:type="dxa"/>
            <w:vAlign w:val="center"/>
          </w:tcPr>
          <w:p w14:paraId="2C430C30" w14:textId="77777777" w:rsidR="0083666B" w:rsidRPr="00814CD5" w:rsidRDefault="0083666B" w:rsidP="003E3899">
            <w:pPr>
              <w:tabs>
                <w:tab w:val="left" w:pos="0"/>
                <w:tab w:val="left" w:pos="426"/>
              </w:tabs>
              <w:spacing w:after="0"/>
              <w:jc w:val="left"/>
              <w:rPr>
                <w:rFonts w:ascii="Montserrat Light" w:hAnsi="Montserrat Light" w:cs="Arial"/>
                <w:iCs/>
                <w:sz w:val="16"/>
                <w:szCs w:val="16"/>
                <w:lang w:val="es-MX"/>
              </w:rPr>
            </w:pPr>
          </w:p>
        </w:tc>
        <w:tc>
          <w:tcPr>
            <w:tcW w:w="1985" w:type="dxa"/>
            <w:vAlign w:val="center"/>
          </w:tcPr>
          <w:p w14:paraId="23376B06" w14:textId="77777777" w:rsidR="0083666B" w:rsidRPr="00814CD5" w:rsidRDefault="0083666B" w:rsidP="003E3899">
            <w:pPr>
              <w:tabs>
                <w:tab w:val="left" w:pos="0"/>
                <w:tab w:val="left" w:pos="426"/>
              </w:tabs>
              <w:spacing w:after="0"/>
              <w:jc w:val="left"/>
              <w:rPr>
                <w:rFonts w:ascii="Montserrat Light" w:hAnsi="Montserrat Light" w:cs="Arial"/>
                <w:iCs/>
                <w:sz w:val="16"/>
                <w:szCs w:val="16"/>
                <w:lang w:val="es-MX"/>
              </w:rPr>
            </w:pPr>
          </w:p>
        </w:tc>
        <w:tc>
          <w:tcPr>
            <w:tcW w:w="1370" w:type="dxa"/>
            <w:vAlign w:val="center"/>
          </w:tcPr>
          <w:p w14:paraId="20119A00" w14:textId="77777777" w:rsidR="0083666B" w:rsidRPr="00814CD5" w:rsidRDefault="0083666B" w:rsidP="003E3899">
            <w:pPr>
              <w:tabs>
                <w:tab w:val="left" w:pos="0"/>
                <w:tab w:val="left" w:pos="426"/>
              </w:tabs>
              <w:spacing w:after="0"/>
              <w:jc w:val="left"/>
              <w:rPr>
                <w:rFonts w:ascii="Montserrat Light" w:hAnsi="Montserrat Light" w:cs="Arial"/>
                <w:iCs/>
                <w:sz w:val="16"/>
                <w:szCs w:val="16"/>
                <w:lang w:val="es-MX"/>
              </w:rPr>
            </w:pPr>
          </w:p>
        </w:tc>
        <w:tc>
          <w:tcPr>
            <w:tcW w:w="1702" w:type="dxa"/>
            <w:vAlign w:val="center"/>
          </w:tcPr>
          <w:p w14:paraId="5E4DBD27" w14:textId="77777777" w:rsidR="0083666B" w:rsidRPr="00814CD5" w:rsidRDefault="0083666B" w:rsidP="003E3899">
            <w:pPr>
              <w:tabs>
                <w:tab w:val="left" w:pos="0"/>
                <w:tab w:val="left" w:pos="426"/>
              </w:tabs>
              <w:spacing w:after="0"/>
              <w:jc w:val="left"/>
              <w:rPr>
                <w:rFonts w:ascii="Montserrat Light" w:hAnsi="Montserrat Light" w:cs="Arial"/>
                <w:iCs/>
                <w:sz w:val="16"/>
                <w:szCs w:val="16"/>
                <w:lang w:val="es-MX"/>
              </w:rPr>
            </w:pPr>
          </w:p>
        </w:tc>
      </w:tr>
      <w:tr w:rsidR="0083666B" w:rsidRPr="00814CD5" w14:paraId="20948545" w14:textId="77777777" w:rsidTr="003E3899">
        <w:trPr>
          <w:trHeight w:val="813"/>
          <w:jc w:val="center"/>
        </w:trPr>
        <w:tc>
          <w:tcPr>
            <w:tcW w:w="1696" w:type="dxa"/>
            <w:vAlign w:val="center"/>
          </w:tcPr>
          <w:p w14:paraId="2AE7411D" w14:textId="77777777" w:rsidR="0083666B" w:rsidRPr="00814CD5" w:rsidRDefault="0083666B" w:rsidP="00D60D73">
            <w:pPr>
              <w:tabs>
                <w:tab w:val="left" w:pos="0"/>
                <w:tab w:val="left" w:pos="426"/>
              </w:tabs>
              <w:spacing w:after="0"/>
              <w:rPr>
                <w:rFonts w:ascii="Montserrat Light" w:hAnsi="Montserrat Light" w:cs="Arial"/>
                <w:b/>
                <w:iCs/>
                <w:sz w:val="16"/>
                <w:szCs w:val="16"/>
                <w:lang w:val="es-MX"/>
              </w:rPr>
            </w:pPr>
            <w:r w:rsidRPr="00814CD5">
              <w:rPr>
                <w:rFonts w:ascii="Montserrat Light" w:hAnsi="Montserrat Light" w:cs="Arial"/>
                <w:b/>
                <w:iCs/>
                <w:sz w:val="16"/>
                <w:szCs w:val="16"/>
                <w:lang w:val="es-MX"/>
              </w:rPr>
              <w:t>Orientación y medición de resultados</w:t>
            </w:r>
          </w:p>
        </w:tc>
        <w:tc>
          <w:tcPr>
            <w:tcW w:w="1560" w:type="dxa"/>
            <w:vAlign w:val="center"/>
          </w:tcPr>
          <w:p w14:paraId="04B9C710" w14:textId="77777777" w:rsidR="0083666B" w:rsidRPr="00814CD5" w:rsidRDefault="0083666B" w:rsidP="003E3899">
            <w:pPr>
              <w:tabs>
                <w:tab w:val="left" w:pos="0"/>
                <w:tab w:val="left" w:pos="426"/>
              </w:tabs>
              <w:spacing w:after="0"/>
              <w:jc w:val="left"/>
              <w:rPr>
                <w:rFonts w:ascii="Montserrat Light" w:hAnsi="Montserrat Light" w:cs="Arial"/>
                <w:iCs/>
                <w:sz w:val="16"/>
                <w:szCs w:val="16"/>
                <w:lang w:val="es-MX"/>
              </w:rPr>
            </w:pPr>
          </w:p>
        </w:tc>
        <w:tc>
          <w:tcPr>
            <w:tcW w:w="1275" w:type="dxa"/>
            <w:vAlign w:val="center"/>
          </w:tcPr>
          <w:p w14:paraId="661655E6" w14:textId="77777777" w:rsidR="0083666B" w:rsidRPr="00814CD5" w:rsidRDefault="0083666B" w:rsidP="003E3899">
            <w:pPr>
              <w:tabs>
                <w:tab w:val="left" w:pos="0"/>
                <w:tab w:val="left" w:pos="426"/>
              </w:tabs>
              <w:spacing w:after="0"/>
              <w:jc w:val="left"/>
              <w:rPr>
                <w:rFonts w:ascii="Montserrat Light" w:hAnsi="Montserrat Light" w:cs="Arial"/>
                <w:iCs/>
                <w:sz w:val="16"/>
                <w:szCs w:val="16"/>
                <w:lang w:val="es-MX"/>
              </w:rPr>
            </w:pPr>
          </w:p>
        </w:tc>
        <w:tc>
          <w:tcPr>
            <w:tcW w:w="1985" w:type="dxa"/>
            <w:vAlign w:val="center"/>
          </w:tcPr>
          <w:p w14:paraId="01EA5564" w14:textId="77777777" w:rsidR="0083666B" w:rsidRPr="00814CD5" w:rsidRDefault="0083666B" w:rsidP="003E3899">
            <w:pPr>
              <w:tabs>
                <w:tab w:val="left" w:pos="0"/>
                <w:tab w:val="left" w:pos="426"/>
              </w:tabs>
              <w:spacing w:after="0"/>
              <w:jc w:val="left"/>
              <w:rPr>
                <w:rFonts w:ascii="Montserrat Light" w:hAnsi="Montserrat Light" w:cs="Arial"/>
                <w:iCs/>
                <w:sz w:val="16"/>
                <w:szCs w:val="16"/>
                <w:lang w:val="es-MX"/>
              </w:rPr>
            </w:pPr>
          </w:p>
        </w:tc>
        <w:tc>
          <w:tcPr>
            <w:tcW w:w="1370" w:type="dxa"/>
            <w:vAlign w:val="center"/>
          </w:tcPr>
          <w:p w14:paraId="15DA81F9" w14:textId="77777777" w:rsidR="0083666B" w:rsidRPr="00814CD5" w:rsidRDefault="0083666B" w:rsidP="003E3899">
            <w:pPr>
              <w:tabs>
                <w:tab w:val="left" w:pos="0"/>
                <w:tab w:val="left" w:pos="426"/>
              </w:tabs>
              <w:spacing w:after="0"/>
              <w:jc w:val="left"/>
              <w:rPr>
                <w:rFonts w:ascii="Montserrat Light" w:hAnsi="Montserrat Light" w:cs="Arial"/>
                <w:iCs/>
                <w:sz w:val="16"/>
                <w:szCs w:val="16"/>
                <w:lang w:val="es-MX"/>
              </w:rPr>
            </w:pPr>
          </w:p>
        </w:tc>
        <w:tc>
          <w:tcPr>
            <w:tcW w:w="1702" w:type="dxa"/>
            <w:vAlign w:val="center"/>
          </w:tcPr>
          <w:p w14:paraId="7AB8DA1D" w14:textId="77777777" w:rsidR="0083666B" w:rsidRPr="00814CD5" w:rsidRDefault="0083666B" w:rsidP="003E3899">
            <w:pPr>
              <w:tabs>
                <w:tab w:val="left" w:pos="0"/>
                <w:tab w:val="left" w:pos="426"/>
              </w:tabs>
              <w:spacing w:after="0"/>
              <w:jc w:val="left"/>
              <w:rPr>
                <w:rFonts w:ascii="Montserrat Light" w:hAnsi="Montserrat Light" w:cs="Arial"/>
                <w:iCs/>
                <w:sz w:val="16"/>
                <w:szCs w:val="16"/>
                <w:lang w:val="es-MX"/>
              </w:rPr>
            </w:pPr>
          </w:p>
        </w:tc>
      </w:tr>
      <w:tr w:rsidR="0083666B" w:rsidRPr="00814CD5" w14:paraId="4F1B4829" w14:textId="77777777" w:rsidTr="003E3899">
        <w:trPr>
          <w:trHeight w:val="813"/>
          <w:jc w:val="center"/>
        </w:trPr>
        <w:tc>
          <w:tcPr>
            <w:tcW w:w="1696" w:type="dxa"/>
            <w:vAlign w:val="center"/>
          </w:tcPr>
          <w:p w14:paraId="56D791FE" w14:textId="27C1288B" w:rsidR="0083666B" w:rsidRPr="00814CD5" w:rsidRDefault="00D60D73" w:rsidP="00D60D73">
            <w:pPr>
              <w:tabs>
                <w:tab w:val="left" w:pos="0"/>
                <w:tab w:val="left" w:pos="426"/>
              </w:tabs>
              <w:spacing w:after="0"/>
              <w:rPr>
                <w:rFonts w:ascii="Montserrat Light" w:hAnsi="Montserrat Light" w:cs="Arial"/>
                <w:b/>
                <w:iCs/>
                <w:sz w:val="16"/>
                <w:szCs w:val="16"/>
                <w:lang w:val="es-MX"/>
              </w:rPr>
            </w:pPr>
            <w:r>
              <w:rPr>
                <w:rFonts w:ascii="Montserrat Light" w:hAnsi="Montserrat Light" w:cs="Arial"/>
                <w:b/>
                <w:iCs/>
                <w:sz w:val="16"/>
                <w:szCs w:val="16"/>
                <w:lang w:val="es-MX"/>
              </w:rPr>
              <w:t>Recomendaciones</w:t>
            </w:r>
          </w:p>
        </w:tc>
        <w:tc>
          <w:tcPr>
            <w:tcW w:w="1560" w:type="dxa"/>
            <w:vAlign w:val="center"/>
          </w:tcPr>
          <w:p w14:paraId="27088E6C" w14:textId="77777777" w:rsidR="0083666B" w:rsidRPr="00814CD5" w:rsidRDefault="0083666B" w:rsidP="003E3899">
            <w:pPr>
              <w:tabs>
                <w:tab w:val="left" w:pos="0"/>
                <w:tab w:val="left" w:pos="426"/>
              </w:tabs>
              <w:spacing w:after="0"/>
              <w:jc w:val="left"/>
              <w:rPr>
                <w:rFonts w:ascii="Montserrat Light" w:hAnsi="Montserrat Light" w:cs="Arial"/>
                <w:iCs/>
                <w:sz w:val="16"/>
                <w:szCs w:val="16"/>
                <w:lang w:val="es-MX"/>
              </w:rPr>
            </w:pPr>
          </w:p>
        </w:tc>
        <w:tc>
          <w:tcPr>
            <w:tcW w:w="1275" w:type="dxa"/>
            <w:vAlign w:val="center"/>
          </w:tcPr>
          <w:p w14:paraId="0E4C9436" w14:textId="77777777" w:rsidR="0083666B" w:rsidRPr="00814CD5" w:rsidRDefault="0083666B" w:rsidP="003E3899">
            <w:pPr>
              <w:tabs>
                <w:tab w:val="left" w:pos="0"/>
                <w:tab w:val="left" w:pos="426"/>
              </w:tabs>
              <w:spacing w:after="0"/>
              <w:jc w:val="left"/>
              <w:rPr>
                <w:rFonts w:ascii="Montserrat Light" w:hAnsi="Montserrat Light" w:cs="Arial"/>
                <w:iCs/>
                <w:sz w:val="16"/>
                <w:szCs w:val="16"/>
                <w:lang w:val="es-MX"/>
              </w:rPr>
            </w:pPr>
          </w:p>
        </w:tc>
        <w:tc>
          <w:tcPr>
            <w:tcW w:w="1985" w:type="dxa"/>
            <w:vAlign w:val="center"/>
          </w:tcPr>
          <w:p w14:paraId="2ADEA054" w14:textId="77777777" w:rsidR="0083666B" w:rsidRPr="00814CD5" w:rsidRDefault="0083666B" w:rsidP="003E3899">
            <w:pPr>
              <w:tabs>
                <w:tab w:val="left" w:pos="0"/>
                <w:tab w:val="left" w:pos="426"/>
              </w:tabs>
              <w:spacing w:after="0"/>
              <w:jc w:val="left"/>
              <w:rPr>
                <w:rFonts w:ascii="Montserrat Light" w:hAnsi="Montserrat Light" w:cs="Arial"/>
                <w:iCs/>
                <w:sz w:val="16"/>
                <w:szCs w:val="16"/>
                <w:lang w:val="es-MX"/>
              </w:rPr>
            </w:pPr>
          </w:p>
        </w:tc>
        <w:tc>
          <w:tcPr>
            <w:tcW w:w="1370" w:type="dxa"/>
            <w:vAlign w:val="center"/>
          </w:tcPr>
          <w:p w14:paraId="39B97FA5" w14:textId="77777777" w:rsidR="0083666B" w:rsidRPr="00814CD5" w:rsidRDefault="0083666B" w:rsidP="003E3899">
            <w:pPr>
              <w:tabs>
                <w:tab w:val="left" w:pos="0"/>
                <w:tab w:val="left" w:pos="426"/>
              </w:tabs>
              <w:spacing w:after="0"/>
              <w:jc w:val="left"/>
              <w:rPr>
                <w:rFonts w:ascii="Montserrat Light" w:hAnsi="Montserrat Light" w:cs="Arial"/>
                <w:iCs/>
                <w:sz w:val="16"/>
                <w:szCs w:val="16"/>
                <w:lang w:val="es-MX"/>
              </w:rPr>
            </w:pPr>
          </w:p>
        </w:tc>
        <w:tc>
          <w:tcPr>
            <w:tcW w:w="1702" w:type="dxa"/>
            <w:vAlign w:val="center"/>
          </w:tcPr>
          <w:p w14:paraId="13A8D5B5" w14:textId="77777777" w:rsidR="0083666B" w:rsidRPr="00814CD5" w:rsidRDefault="0083666B" w:rsidP="003E3899">
            <w:pPr>
              <w:tabs>
                <w:tab w:val="left" w:pos="0"/>
                <w:tab w:val="left" w:pos="426"/>
              </w:tabs>
              <w:spacing w:after="0"/>
              <w:jc w:val="left"/>
              <w:rPr>
                <w:rFonts w:ascii="Montserrat Light" w:hAnsi="Montserrat Light" w:cs="Arial"/>
                <w:iCs/>
                <w:sz w:val="16"/>
                <w:szCs w:val="16"/>
                <w:lang w:val="es-MX"/>
              </w:rPr>
            </w:pPr>
          </w:p>
        </w:tc>
      </w:tr>
    </w:tbl>
    <w:p w14:paraId="64AC2AB4" w14:textId="77777777" w:rsidR="0083666B" w:rsidRPr="00A567CE" w:rsidRDefault="0083666B" w:rsidP="0083666B">
      <w:pPr>
        <w:spacing w:before="0" w:after="0" w:line="240" w:lineRule="auto"/>
        <w:jc w:val="left"/>
        <w:rPr>
          <w:rFonts w:ascii="helvetica-normal" w:hAnsi="helvetica-normal" w:cs="Arial"/>
          <w:lang w:val="es-MX"/>
        </w:rPr>
      </w:pPr>
      <w:r w:rsidRPr="00A567CE">
        <w:rPr>
          <w:rFonts w:ascii="helvetica-normal" w:hAnsi="helvetica-normal" w:cs="Arial"/>
          <w:lang w:val="es-MX"/>
        </w:rPr>
        <w:br w:type="page"/>
      </w:r>
    </w:p>
    <w:p w14:paraId="524D60F9" w14:textId="6560350C" w:rsidR="00A6643C" w:rsidRPr="00814CD5" w:rsidRDefault="0083666B" w:rsidP="00A6643C">
      <w:pPr>
        <w:tabs>
          <w:tab w:val="left" w:pos="0"/>
          <w:tab w:val="left" w:pos="426"/>
        </w:tabs>
        <w:jc w:val="center"/>
        <w:rPr>
          <w:rFonts w:ascii="Montserrat Light" w:hAnsi="Montserrat Light" w:cs="Arial"/>
          <w:b/>
          <w:iCs/>
          <w:sz w:val="20"/>
          <w:szCs w:val="20"/>
          <w:lang w:val="es-MX"/>
        </w:rPr>
      </w:pPr>
      <w:r w:rsidRPr="00814CD5">
        <w:rPr>
          <w:rFonts w:ascii="Montserrat Light" w:hAnsi="Montserrat Light" w:cs="Arial"/>
          <w:b/>
          <w:iCs/>
          <w:sz w:val="20"/>
          <w:szCs w:val="20"/>
          <w:lang w:val="es-MX"/>
        </w:rPr>
        <w:lastRenderedPageBreak/>
        <w:t>A</w:t>
      </w:r>
      <w:r w:rsidR="00814CD5" w:rsidRPr="00814CD5">
        <w:rPr>
          <w:rFonts w:ascii="Montserrat Light" w:hAnsi="Montserrat Light" w:cs="Arial"/>
          <w:b/>
          <w:iCs/>
          <w:sz w:val="20"/>
          <w:szCs w:val="20"/>
          <w:lang w:val="es-MX"/>
        </w:rPr>
        <w:t>nexo</w:t>
      </w:r>
      <w:r w:rsidRPr="00814CD5">
        <w:rPr>
          <w:rFonts w:ascii="Montserrat Light" w:hAnsi="Montserrat Light" w:cs="Arial"/>
          <w:b/>
          <w:iCs/>
          <w:sz w:val="20"/>
          <w:szCs w:val="20"/>
          <w:lang w:val="es-MX"/>
        </w:rPr>
        <w:t xml:space="preserve"> 6. </w:t>
      </w:r>
      <w:r w:rsidR="00D60D73">
        <w:rPr>
          <w:rFonts w:ascii="Montserrat Light" w:hAnsi="Montserrat Light" w:cs="Arial"/>
          <w:b/>
          <w:iCs/>
          <w:sz w:val="20"/>
          <w:szCs w:val="20"/>
          <w:lang w:val="es-MX"/>
        </w:rPr>
        <w:t>“</w:t>
      </w:r>
      <w:r w:rsidRPr="00814CD5">
        <w:rPr>
          <w:rFonts w:ascii="Montserrat Light" w:hAnsi="Montserrat Light" w:cs="Arial"/>
          <w:iCs/>
          <w:sz w:val="20"/>
          <w:szCs w:val="20"/>
          <w:lang w:val="es-MX"/>
        </w:rPr>
        <w:t>Formato para la Difusión de los Resultados de las Evaluaciones</w:t>
      </w:r>
      <w:r w:rsidR="00D60D73">
        <w:rPr>
          <w:rFonts w:ascii="Montserrat Light" w:hAnsi="Montserrat Light" w:cs="Arial"/>
          <w:iCs/>
          <w:sz w:val="20"/>
          <w:szCs w:val="20"/>
          <w:lang w:val="es-MX"/>
        </w:rPr>
        <w:t>”</w:t>
      </w:r>
    </w:p>
    <w:tbl>
      <w:tblPr>
        <w:tblW w:w="9436" w:type="dxa"/>
        <w:tblInd w:w="58" w:type="dxa"/>
        <w:tblCellMar>
          <w:left w:w="70" w:type="dxa"/>
          <w:right w:w="70" w:type="dxa"/>
        </w:tblCellMar>
        <w:tblLook w:val="04A0" w:firstRow="1" w:lastRow="0" w:firstColumn="1" w:lastColumn="0" w:noHBand="0" w:noVBand="1"/>
      </w:tblPr>
      <w:tblGrid>
        <w:gridCol w:w="4265"/>
        <w:gridCol w:w="397"/>
        <w:gridCol w:w="370"/>
        <w:gridCol w:w="608"/>
        <w:gridCol w:w="67"/>
        <w:gridCol w:w="1258"/>
        <w:gridCol w:w="83"/>
        <w:gridCol w:w="1077"/>
        <w:gridCol w:w="97"/>
        <w:gridCol w:w="1214"/>
      </w:tblGrid>
      <w:tr w:rsidR="0083666B" w:rsidRPr="00814CD5" w14:paraId="4B1358CA" w14:textId="77777777" w:rsidTr="00D60D73">
        <w:trPr>
          <w:trHeight w:val="20"/>
        </w:trPr>
        <w:tc>
          <w:tcPr>
            <w:tcW w:w="5640" w:type="dxa"/>
            <w:gridSpan w:val="4"/>
            <w:tcBorders>
              <w:top w:val="single" w:sz="4" w:space="0" w:color="auto"/>
              <w:left w:val="single" w:sz="4" w:space="0" w:color="auto"/>
              <w:bottom w:val="single" w:sz="4" w:space="0" w:color="auto"/>
              <w:right w:val="nil"/>
            </w:tcBorders>
            <w:shd w:val="clear" w:color="auto" w:fill="DDC9A3"/>
            <w:noWrap/>
            <w:vAlign w:val="bottom"/>
            <w:hideMark/>
          </w:tcPr>
          <w:p w14:paraId="606FAEB0" w14:textId="77777777" w:rsidR="0083666B" w:rsidRPr="00814CD5" w:rsidRDefault="0083666B" w:rsidP="001769E4">
            <w:pPr>
              <w:spacing w:before="0" w:after="0" w:line="240" w:lineRule="auto"/>
              <w:rPr>
                <w:rFonts w:ascii="Montserrat Light" w:hAnsi="Montserrat Light" w:cs="Arial"/>
                <w:b/>
                <w:bCs/>
                <w:color w:val="000000"/>
                <w:sz w:val="20"/>
                <w:lang w:val="es-MX" w:eastAsia="es-MX"/>
              </w:rPr>
            </w:pPr>
            <w:r w:rsidRPr="00814CD5">
              <w:rPr>
                <w:rFonts w:ascii="Montserrat Light" w:hAnsi="Montserrat Light" w:cs="Arial"/>
                <w:b/>
                <w:bCs/>
                <w:color w:val="000000"/>
                <w:sz w:val="20"/>
                <w:lang w:val="es-MX" w:eastAsia="es-MX"/>
              </w:rPr>
              <w:t>1. Descripción de la evaluación</w:t>
            </w:r>
          </w:p>
        </w:tc>
        <w:tc>
          <w:tcPr>
            <w:tcW w:w="1325" w:type="dxa"/>
            <w:gridSpan w:val="2"/>
            <w:tcBorders>
              <w:top w:val="single" w:sz="4" w:space="0" w:color="auto"/>
              <w:left w:val="nil"/>
              <w:bottom w:val="single" w:sz="4" w:space="0" w:color="auto"/>
              <w:right w:val="nil"/>
            </w:tcBorders>
            <w:shd w:val="clear" w:color="auto" w:fill="DDC9A3"/>
            <w:noWrap/>
            <w:vAlign w:val="bottom"/>
            <w:hideMark/>
          </w:tcPr>
          <w:p w14:paraId="378D7805" w14:textId="77777777" w:rsidR="0083666B" w:rsidRPr="00814CD5" w:rsidRDefault="0083666B" w:rsidP="001769E4">
            <w:pPr>
              <w:spacing w:before="0" w:after="0" w:line="240" w:lineRule="auto"/>
              <w:rPr>
                <w:rFonts w:ascii="Montserrat Light" w:hAnsi="Montserrat Light" w:cs="Arial"/>
                <w:b/>
                <w:bCs/>
                <w:color w:val="000000"/>
                <w:sz w:val="20"/>
                <w:lang w:val="es-MX" w:eastAsia="es-MX"/>
              </w:rPr>
            </w:pPr>
            <w:r w:rsidRPr="00814CD5">
              <w:rPr>
                <w:rFonts w:ascii="Montserrat Light" w:hAnsi="Montserrat Light" w:cs="Calibri"/>
                <w:b/>
                <w:bCs/>
                <w:color w:val="000000"/>
                <w:sz w:val="20"/>
                <w:lang w:val="es-MX" w:eastAsia="es-MX"/>
              </w:rPr>
              <w:t> </w:t>
            </w:r>
          </w:p>
        </w:tc>
        <w:tc>
          <w:tcPr>
            <w:tcW w:w="1160" w:type="dxa"/>
            <w:gridSpan w:val="2"/>
            <w:tcBorders>
              <w:top w:val="single" w:sz="4" w:space="0" w:color="auto"/>
              <w:left w:val="nil"/>
              <w:bottom w:val="single" w:sz="4" w:space="0" w:color="auto"/>
              <w:right w:val="nil"/>
            </w:tcBorders>
            <w:shd w:val="clear" w:color="auto" w:fill="DDC9A3"/>
            <w:noWrap/>
            <w:vAlign w:val="bottom"/>
            <w:hideMark/>
          </w:tcPr>
          <w:p w14:paraId="494228BD" w14:textId="77777777" w:rsidR="0083666B" w:rsidRPr="00814CD5" w:rsidRDefault="0083666B" w:rsidP="001769E4">
            <w:pPr>
              <w:spacing w:before="0" w:after="0" w:line="240" w:lineRule="auto"/>
              <w:rPr>
                <w:rFonts w:ascii="Montserrat Light" w:hAnsi="Montserrat Light" w:cs="Arial"/>
                <w:b/>
                <w:bCs/>
                <w:color w:val="000000"/>
                <w:sz w:val="20"/>
                <w:lang w:val="es-MX" w:eastAsia="es-MX"/>
              </w:rPr>
            </w:pPr>
            <w:r w:rsidRPr="00814CD5">
              <w:rPr>
                <w:rFonts w:ascii="Montserrat Light" w:hAnsi="Montserrat Light" w:cs="Calibri"/>
                <w:b/>
                <w:bCs/>
                <w:color w:val="000000"/>
                <w:sz w:val="20"/>
                <w:lang w:val="es-MX" w:eastAsia="es-MX"/>
              </w:rPr>
              <w:t> </w:t>
            </w:r>
          </w:p>
        </w:tc>
        <w:tc>
          <w:tcPr>
            <w:tcW w:w="1311" w:type="dxa"/>
            <w:gridSpan w:val="2"/>
            <w:tcBorders>
              <w:top w:val="single" w:sz="4" w:space="0" w:color="auto"/>
              <w:left w:val="nil"/>
              <w:bottom w:val="single" w:sz="4" w:space="0" w:color="auto"/>
              <w:right w:val="single" w:sz="4" w:space="0" w:color="auto"/>
            </w:tcBorders>
            <w:shd w:val="clear" w:color="auto" w:fill="DDC9A3"/>
            <w:noWrap/>
            <w:vAlign w:val="bottom"/>
            <w:hideMark/>
          </w:tcPr>
          <w:p w14:paraId="0A21BB19" w14:textId="77777777" w:rsidR="0083666B" w:rsidRPr="00814CD5" w:rsidRDefault="0083666B" w:rsidP="001769E4">
            <w:pPr>
              <w:spacing w:before="0" w:after="0" w:line="240" w:lineRule="auto"/>
              <w:rPr>
                <w:rFonts w:ascii="Montserrat Light" w:hAnsi="Montserrat Light" w:cs="Arial"/>
                <w:b/>
                <w:bCs/>
                <w:color w:val="000000"/>
                <w:sz w:val="20"/>
                <w:lang w:val="es-MX" w:eastAsia="es-MX"/>
              </w:rPr>
            </w:pPr>
            <w:r w:rsidRPr="00814CD5">
              <w:rPr>
                <w:rFonts w:ascii="Montserrat Light" w:hAnsi="Montserrat Light" w:cs="Calibri"/>
                <w:b/>
                <w:bCs/>
                <w:color w:val="000000"/>
                <w:sz w:val="20"/>
                <w:lang w:val="es-MX" w:eastAsia="es-MX"/>
              </w:rPr>
              <w:t> </w:t>
            </w:r>
          </w:p>
        </w:tc>
      </w:tr>
      <w:tr w:rsidR="0083666B" w:rsidRPr="00814CD5" w14:paraId="459553F2" w14:textId="77777777" w:rsidTr="00D60D73">
        <w:trPr>
          <w:trHeight w:val="20"/>
        </w:trPr>
        <w:tc>
          <w:tcPr>
            <w:tcW w:w="943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0422BC1" w14:textId="77777777"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1.1 Nombre de la evaluación:</w:t>
            </w:r>
            <w:r w:rsidRPr="00814CD5">
              <w:rPr>
                <w:rFonts w:ascii="Montserrat Light" w:hAnsi="Montserrat Light" w:cs="Calibri"/>
                <w:color w:val="000000"/>
                <w:sz w:val="20"/>
                <w:lang w:val="es-MX" w:eastAsia="es-MX"/>
              </w:rPr>
              <w:t> </w:t>
            </w:r>
          </w:p>
        </w:tc>
      </w:tr>
      <w:tr w:rsidR="0083666B" w:rsidRPr="00814CD5" w14:paraId="11450F46" w14:textId="77777777" w:rsidTr="00D60D73">
        <w:trPr>
          <w:trHeight w:val="20"/>
        </w:trPr>
        <w:tc>
          <w:tcPr>
            <w:tcW w:w="943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CC233AC" w14:textId="77777777"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1.2 Fecha de inicio de la evaluación (</w:t>
            </w:r>
            <w:proofErr w:type="spellStart"/>
            <w:r w:rsidRPr="00814CD5">
              <w:rPr>
                <w:rFonts w:ascii="Montserrat Light" w:hAnsi="Montserrat Light" w:cs="Arial"/>
                <w:color w:val="000000"/>
                <w:sz w:val="20"/>
                <w:lang w:val="es-MX" w:eastAsia="es-MX"/>
              </w:rPr>
              <w:t>dd</w:t>
            </w:r>
            <w:proofErr w:type="spellEnd"/>
            <w:r w:rsidRPr="00814CD5">
              <w:rPr>
                <w:rFonts w:ascii="Montserrat Light" w:hAnsi="Montserrat Light" w:cs="Arial"/>
                <w:color w:val="000000"/>
                <w:sz w:val="20"/>
                <w:lang w:val="es-MX" w:eastAsia="es-MX"/>
              </w:rPr>
              <w:t>/mm/</w:t>
            </w:r>
            <w:proofErr w:type="spellStart"/>
            <w:r w:rsidRPr="00814CD5">
              <w:rPr>
                <w:rFonts w:ascii="Montserrat Light" w:hAnsi="Montserrat Light" w:cs="Arial"/>
                <w:color w:val="000000"/>
                <w:sz w:val="20"/>
                <w:lang w:val="es-MX" w:eastAsia="es-MX"/>
              </w:rPr>
              <w:t>aaaa</w:t>
            </w:r>
            <w:proofErr w:type="spellEnd"/>
            <w:r w:rsidRPr="00814CD5">
              <w:rPr>
                <w:rFonts w:ascii="Montserrat Light" w:hAnsi="Montserrat Light" w:cs="Arial"/>
                <w:color w:val="000000"/>
                <w:sz w:val="20"/>
                <w:lang w:val="es-MX" w:eastAsia="es-MX"/>
              </w:rPr>
              <w:t>):</w:t>
            </w:r>
          </w:p>
        </w:tc>
      </w:tr>
      <w:tr w:rsidR="0083666B" w:rsidRPr="00814CD5" w14:paraId="22CAED24" w14:textId="77777777" w:rsidTr="00D60D73">
        <w:trPr>
          <w:trHeight w:val="20"/>
        </w:trPr>
        <w:tc>
          <w:tcPr>
            <w:tcW w:w="943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167B657" w14:textId="77777777"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1.3 Fecha de término de la evaluación (</w:t>
            </w:r>
            <w:proofErr w:type="spellStart"/>
            <w:r w:rsidRPr="00814CD5">
              <w:rPr>
                <w:rFonts w:ascii="Montserrat Light" w:hAnsi="Montserrat Light" w:cs="Arial"/>
                <w:color w:val="000000"/>
                <w:sz w:val="20"/>
                <w:lang w:val="es-MX" w:eastAsia="es-MX"/>
              </w:rPr>
              <w:t>dd</w:t>
            </w:r>
            <w:proofErr w:type="spellEnd"/>
            <w:r w:rsidRPr="00814CD5">
              <w:rPr>
                <w:rFonts w:ascii="Montserrat Light" w:hAnsi="Montserrat Light" w:cs="Arial"/>
                <w:color w:val="000000"/>
                <w:sz w:val="20"/>
                <w:lang w:val="es-MX" w:eastAsia="es-MX"/>
              </w:rPr>
              <w:t>/mm/</w:t>
            </w:r>
            <w:proofErr w:type="spellStart"/>
            <w:r w:rsidRPr="00814CD5">
              <w:rPr>
                <w:rFonts w:ascii="Montserrat Light" w:hAnsi="Montserrat Light" w:cs="Arial"/>
                <w:color w:val="000000"/>
                <w:sz w:val="20"/>
                <w:lang w:val="es-MX" w:eastAsia="es-MX"/>
              </w:rPr>
              <w:t>aaaa</w:t>
            </w:r>
            <w:proofErr w:type="spellEnd"/>
            <w:r w:rsidRPr="00814CD5">
              <w:rPr>
                <w:rFonts w:ascii="Montserrat Light" w:hAnsi="Montserrat Light" w:cs="Arial"/>
                <w:color w:val="000000"/>
                <w:sz w:val="20"/>
                <w:lang w:val="es-MX" w:eastAsia="es-MX"/>
              </w:rPr>
              <w:t>):</w:t>
            </w:r>
          </w:p>
        </w:tc>
      </w:tr>
      <w:tr w:rsidR="0083666B" w:rsidRPr="00814CD5" w14:paraId="18CDC104" w14:textId="77777777" w:rsidTr="00D60D73">
        <w:trPr>
          <w:trHeight w:val="20"/>
        </w:trPr>
        <w:tc>
          <w:tcPr>
            <w:tcW w:w="943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DF84722" w14:textId="20BC2551"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1.4 Nombre de la persona responsable de darle seguimiento a la evaluación y nombre de la unidad administrativa a la que pertenece:</w:t>
            </w:r>
          </w:p>
        </w:tc>
      </w:tr>
      <w:tr w:rsidR="0083666B" w:rsidRPr="00814CD5" w14:paraId="71972FE5" w14:textId="77777777" w:rsidTr="00D60D73">
        <w:trPr>
          <w:trHeight w:val="20"/>
        </w:trPr>
        <w:tc>
          <w:tcPr>
            <w:tcW w:w="466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8726BE1" w14:textId="77777777"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Nombre:</w:t>
            </w:r>
          </w:p>
        </w:tc>
        <w:tc>
          <w:tcPr>
            <w:tcW w:w="4774" w:type="dxa"/>
            <w:gridSpan w:val="8"/>
            <w:tcBorders>
              <w:top w:val="single" w:sz="4" w:space="0" w:color="auto"/>
              <w:left w:val="single" w:sz="4" w:space="0" w:color="auto"/>
              <w:bottom w:val="single" w:sz="4" w:space="0" w:color="auto"/>
              <w:right w:val="single" w:sz="4" w:space="0" w:color="000000"/>
            </w:tcBorders>
            <w:shd w:val="clear" w:color="auto" w:fill="auto"/>
            <w:vAlign w:val="bottom"/>
          </w:tcPr>
          <w:p w14:paraId="48A15DC5" w14:textId="77777777"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Unidad administrativa:</w:t>
            </w:r>
          </w:p>
        </w:tc>
      </w:tr>
      <w:tr w:rsidR="0083666B" w:rsidRPr="00814CD5" w14:paraId="5F716BBF" w14:textId="77777777" w:rsidTr="00D60D73">
        <w:trPr>
          <w:trHeight w:val="20"/>
        </w:trPr>
        <w:tc>
          <w:tcPr>
            <w:tcW w:w="943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0156285" w14:textId="77777777"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1.5 Objetivo general de la evaluación:</w:t>
            </w:r>
          </w:p>
        </w:tc>
      </w:tr>
      <w:tr w:rsidR="0083666B" w:rsidRPr="00814CD5" w14:paraId="225F1849" w14:textId="77777777" w:rsidTr="00D60D73">
        <w:trPr>
          <w:trHeight w:val="20"/>
        </w:trPr>
        <w:tc>
          <w:tcPr>
            <w:tcW w:w="943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3F59A7" w14:textId="77777777"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1.6 Objetivos específicos de la evaluación:</w:t>
            </w:r>
          </w:p>
        </w:tc>
      </w:tr>
      <w:tr w:rsidR="0083666B" w:rsidRPr="00814CD5" w14:paraId="13CF3897" w14:textId="77777777" w:rsidTr="00D60D73">
        <w:trPr>
          <w:trHeight w:val="20"/>
        </w:trPr>
        <w:tc>
          <w:tcPr>
            <w:tcW w:w="943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5338056" w14:textId="77777777"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1.7 Metodología utilizada en la evaluación:</w:t>
            </w:r>
          </w:p>
        </w:tc>
      </w:tr>
      <w:tr w:rsidR="0083666B" w:rsidRPr="00814CD5" w14:paraId="06CE31ED" w14:textId="77777777" w:rsidTr="00D60D73">
        <w:trPr>
          <w:trHeight w:val="20"/>
        </w:trPr>
        <w:tc>
          <w:tcPr>
            <w:tcW w:w="9436"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AA810" w14:textId="77777777"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Instrumentos de recolección de información:</w:t>
            </w:r>
            <w:r w:rsidRPr="00814CD5">
              <w:rPr>
                <w:rFonts w:ascii="Montserrat Light" w:hAnsi="Montserrat Light" w:cs="Calibri"/>
                <w:color w:val="000000"/>
                <w:sz w:val="20"/>
                <w:lang w:val="es-MX" w:eastAsia="es-MX"/>
              </w:rPr>
              <w:t> </w:t>
            </w:r>
          </w:p>
        </w:tc>
      </w:tr>
      <w:tr w:rsidR="0083666B" w:rsidRPr="00814CD5" w14:paraId="458625B4" w14:textId="77777777" w:rsidTr="00D60D73">
        <w:trPr>
          <w:trHeight w:val="20"/>
        </w:trPr>
        <w:tc>
          <w:tcPr>
            <w:tcW w:w="9436" w:type="dxa"/>
            <w:gridSpan w:val="10"/>
            <w:tcBorders>
              <w:top w:val="single" w:sz="4" w:space="0" w:color="auto"/>
              <w:left w:val="single" w:sz="4" w:space="0" w:color="auto"/>
              <w:right w:val="single" w:sz="4" w:space="0" w:color="000000"/>
            </w:tcBorders>
            <w:shd w:val="clear" w:color="auto" w:fill="auto"/>
            <w:noWrap/>
            <w:hideMark/>
          </w:tcPr>
          <w:p w14:paraId="2F5E08D8" w14:textId="6CF061F9"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Calibri"/>
                <w:color w:val="000000"/>
                <w:sz w:val="20"/>
                <w:lang w:val="es-MX" w:eastAsia="es-MX"/>
              </w:rPr>
              <w:t> </w:t>
            </w:r>
            <w:r w:rsidRPr="00814CD5">
              <w:rPr>
                <w:rFonts w:ascii="Montserrat Light" w:hAnsi="Montserrat Light" w:cs="Arial"/>
                <w:color w:val="000000"/>
                <w:sz w:val="20"/>
                <w:lang w:val="es-MX" w:eastAsia="es-MX"/>
              </w:rPr>
              <w:t>Cuestionarios__   Entrevistas__   Formatos__   Otros__ Especifique:</w:t>
            </w:r>
            <w:r w:rsidRPr="00814CD5">
              <w:rPr>
                <w:rFonts w:ascii="Montserrat Light" w:hAnsi="Montserrat Light" w:cs="Arial"/>
                <w:color w:val="000000"/>
                <w:sz w:val="20"/>
                <w:lang w:val="es-MX" w:eastAsia="es-MX"/>
              </w:rPr>
              <w:softHyphen/>
            </w:r>
            <w:r w:rsidRPr="00814CD5">
              <w:rPr>
                <w:rFonts w:ascii="Montserrat Light" w:hAnsi="Montserrat Light" w:cs="Arial"/>
                <w:color w:val="000000"/>
                <w:sz w:val="20"/>
                <w:lang w:val="es-MX" w:eastAsia="es-MX"/>
              </w:rPr>
              <w:softHyphen/>
            </w:r>
            <w:r w:rsidRPr="00814CD5">
              <w:rPr>
                <w:rFonts w:ascii="Montserrat Light" w:hAnsi="Montserrat Light" w:cs="Arial"/>
                <w:color w:val="000000"/>
                <w:sz w:val="20"/>
                <w:lang w:val="es-MX" w:eastAsia="es-MX"/>
              </w:rPr>
              <w:softHyphen/>
            </w:r>
            <w:r w:rsidRPr="00814CD5">
              <w:rPr>
                <w:rFonts w:ascii="Montserrat Light" w:hAnsi="Montserrat Light" w:cs="Arial"/>
                <w:color w:val="000000"/>
                <w:sz w:val="20"/>
                <w:lang w:val="es-MX" w:eastAsia="es-MX"/>
              </w:rPr>
              <w:softHyphen/>
            </w:r>
            <w:r w:rsidRPr="00814CD5">
              <w:rPr>
                <w:rFonts w:ascii="Montserrat Light" w:hAnsi="Montserrat Light" w:cs="Arial"/>
                <w:color w:val="000000"/>
                <w:sz w:val="20"/>
                <w:lang w:val="es-MX" w:eastAsia="es-MX"/>
              </w:rPr>
              <w:softHyphen/>
            </w:r>
            <w:r w:rsidRPr="00814CD5">
              <w:rPr>
                <w:rFonts w:ascii="Montserrat Light" w:hAnsi="Montserrat Light" w:cs="Arial"/>
                <w:color w:val="000000"/>
                <w:sz w:val="20"/>
                <w:lang w:val="es-MX" w:eastAsia="es-MX"/>
              </w:rPr>
              <w:softHyphen/>
            </w:r>
          </w:p>
        </w:tc>
      </w:tr>
      <w:tr w:rsidR="0083666B" w:rsidRPr="00814CD5" w14:paraId="1BBD0608" w14:textId="77777777" w:rsidTr="00D60D73">
        <w:trPr>
          <w:trHeight w:val="20"/>
        </w:trPr>
        <w:tc>
          <w:tcPr>
            <w:tcW w:w="9436" w:type="dxa"/>
            <w:gridSpan w:val="10"/>
            <w:tcBorders>
              <w:top w:val="single" w:sz="4" w:space="0" w:color="auto"/>
              <w:left w:val="single" w:sz="4" w:space="0" w:color="auto"/>
              <w:bottom w:val="single" w:sz="4" w:space="0" w:color="auto"/>
              <w:right w:val="single" w:sz="4" w:space="0" w:color="000000"/>
            </w:tcBorders>
            <w:shd w:val="clear" w:color="auto" w:fill="auto"/>
            <w:noWrap/>
            <w:hideMark/>
          </w:tcPr>
          <w:p w14:paraId="46613F0F" w14:textId="77777777"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Descripción de las técnicas y modelos utilizados:</w:t>
            </w:r>
            <w:r w:rsidRPr="00814CD5">
              <w:rPr>
                <w:rFonts w:ascii="Montserrat Light" w:hAnsi="Montserrat Light" w:cs="Calibri"/>
                <w:color w:val="000000"/>
                <w:sz w:val="20"/>
                <w:lang w:val="es-MX" w:eastAsia="es-MX"/>
              </w:rPr>
              <w:t> </w:t>
            </w:r>
          </w:p>
        </w:tc>
      </w:tr>
      <w:tr w:rsidR="0083666B" w:rsidRPr="00814CD5" w14:paraId="4B0D6B15" w14:textId="77777777" w:rsidTr="00D60D73">
        <w:trPr>
          <w:trHeight w:val="20"/>
        </w:trPr>
        <w:tc>
          <w:tcPr>
            <w:tcW w:w="8125" w:type="dxa"/>
            <w:gridSpan w:val="8"/>
            <w:tcBorders>
              <w:top w:val="single" w:sz="4" w:space="0" w:color="auto"/>
              <w:left w:val="single" w:sz="4" w:space="0" w:color="auto"/>
              <w:bottom w:val="single" w:sz="4" w:space="0" w:color="auto"/>
              <w:right w:val="nil"/>
            </w:tcBorders>
            <w:shd w:val="clear" w:color="auto" w:fill="DDC9A3"/>
            <w:noWrap/>
            <w:vAlign w:val="bottom"/>
            <w:hideMark/>
          </w:tcPr>
          <w:p w14:paraId="50710AC3" w14:textId="77777777" w:rsidR="0083666B" w:rsidRPr="00814CD5" w:rsidRDefault="0083666B" w:rsidP="001769E4">
            <w:pPr>
              <w:spacing w:before="0" w:after="0" w:line="240" w:lineRule="auto"/>
              <w:rPr>
                <w:rFonts w:ascii="Montserrat Light" w:hAnsi="Montserrat Light" w:cs="Arial"/>
                <w:b/>
                <w:bCs/>
                <w:color w:val="000000"/>
                <w:sz w:val="20"/>
                <w:lang w:val="es-MX" w:eastAsia="es-MX"/>
              </w:rPr>
            </w:pPr>
            <w:r w:rsidRPr="00814CD5">
              <w:rPr>
                <w:rFonts w:ascii="Montserrat Light" w:hAnsi="Montserrat Light" w:cs="Arial"/>
                <w:b/>
                <w:bCs/>
                <w:color w:val="000000"/>
                <w:sz w:val="20"/>
                <w:lang w:val="es-MX" w:eastAsia="es-MX"/>
              </w:rPr>
              <w:t>2. Principales Hallazgos de la evaluación</w:t>
            </w:r>
          </w:p>
        </w:tc>
        <w:tc>
          <w:tcPr>
            <w:tcW w:w="1311" w:type="dxa"/>
            <w:gridSpan w:val="2"/>
            <w:tcBorders>
              <w:top w:val="single" w:sz="4" w:space="0" w:color="auto"/>
              <w:left w:val="nil"/>
              <w:bottom w:val="single" w:sz="4" w:space="0" w:color="auto"/>
              <w:right w:val="single" w:sz="4" w:space="0" w:color="auto"/>
            </w:tcBorders>
            <w:shd w:val="clear" w:color="auto" w:fill="DDC9A3"/>
            <w:noWrap/>
            <w:vAlign w:val="bottom"/>
            <w:hideMark/>
          </w:tcPr>
          <w:p w14:paraId="1BB6B368" w14:textId="77777777" w:rsidR="0083666B" w:rsidRPr="00814CD5" w:rsidRDefault="0083666B" w:rsidP="001769E4">
            <w:pPr>
              <w:spacing w:before="0" w:after="0" w:line="240" w:lineRule="auto"/>
              <w:rPr>
                <w:rFonts w:ascii="Montserrat Light" w:hAnsi="Montserrat Light" w:cs="Arial"/>
                <w:b/>
                <w:bCs/>
                <w:color w:val="000000"/>
                <w:sz w:val="20"/>
                <w:lang w:val="es-MX" w:eastAsia="es-MX"/>
              </w:rPr>
            </w:pPr>
            <w:r w:rsidRPr="00814CD5">
              <w:rPr>
                <w:rFonts w:ascii="Montserrat Light" w:hAnsi="Montserrat Light" w:cs="Calibri"/>
                <w:b/>
                <w:bCs/>
                <w:color w:val="000000"/>
                <w:sz w:val="20"/>
                <w:lang w:val="es-MX" w:eastAsia="es-MX"/>
              </w:rPr>
              <w:t> </w:t>
            </w:r>
          </w:p>
        </w:tc>
      </w:tr>
      <w:tr w:rsidR="0083666B" w:rsidRPr="00814CD5" w14:paraId="0F41857C" w14:textId="77777777" w:rsidTr="00D60D73">
        <w:trPr>
          <w:trHeight w:val="20"/>
        </w:trPr>
        <w:tc>
          <w:tcPr>
            <w:tcW w:w="9436" w:type="dxa"/>
            <w:gridSpan w:val="10"/>
            <w:tcBorders>
              <w:top w:val="single" w:sz="4" w:space="0" w:color="auto"/>
              <w:left w:val="single" w:sz="4" w:space="0" w:color="auto"/>
              <w:right w:val="single" w:sz="4" w:space="0" w:color="000000"/>
            </w:tcBorders>
            <w:shd w:val="clear" w:color="auto" w:fill="auto"/>
            <w:noWrap/>
            <w:hideMark/>
          </w:tcPr>
          <w:p w14:paraId="5CD1D759" w14:textId="77777777"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2.1 Describir los hallazgos más relevantes de la evaluación:</w:t>
            </w:r>
            <w:r w:rsidRPr="00814CD5">
              <w:rPr>
                <w:rFonts w:ascii="Montserrat Light" w:hAnsi="Montserrat Light" w:cs="Calibri"/>
                <w:color w:val="000000"/>
                <w:sz w:val="20"/>
                <w:lang w:val="es-MX" w:eastAsia="es-MX"/>
              </w:rPr>
              <w:t> </w:t>
            </w:r>
          </w:p>
          <w:p w14:paraId="793F5F8C" w14:textId="77777777" w:rsidR="0083666B" w:rsidRPr="00814CD5" w:rsidRDefault="0083666B" w:rsidP="001769E4">
            <w:pPr>
              <w:spacing w:before="0" w:after="0" w:line="240" w:lineRule="auto"/>
              <w:rPr>
                <w:rFonts w:ascii="Montserrat Light" w:hAnsi="Montserrat Light" w:cs="Arial"/>
                <w:color w:val="000000"/>
                <w:sz w:val="20"/>
                <w:lang w:val="es-MX" w:eastAsia="es-MX"/>
              </w:rPr>
            </w:pPr>
          </w:p>
        </w:tc>
      </w:tr>
      <w:tr w:rsidR="0083666B" w:rsidRPr="00814CD5" w14:paraId="2D830A5B" w14:textId="77777777" w:rsidTr="00D60D73">
        <w:trPr>
          <w:trHeight w:val="303"/>
        </w:trPr>
        <w:tc>
          <w:tcPr>
            <w:tcW w:w="9436" w:type="dxa"/>
            <w:gridSpan w:val="10"/>
            <w:vMerge w:val="restart"/>
            <w:tcBorders>
              <w:top w:val="single" w:sz="4" w:space="0" w:color="auto"/>
              <w:left w:val="single" w:sz="4" w:space="0" w:color="auto"/>
              <w:bottom w:val="nil"/>
              <w:right w:val="single" w:sz="4" w:space="0" w:color="000000"/>
            </w:tcBorders>
            <w:shd w:val="clear" w:color="auto" w:fill="auto"/>
            <w:hideMark/>
          </w:tcPr>
          <w:p w14:paraId="5FAA90D4" w14:textId="77777777"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2.2 Señalar cuáles son las principales Fortalezas, Oportunidades, Debilidades y Amenazas (FODA), de acuerdo con los temas del programa, estrategia o instituciones.</w:t>
            </w:r>
          </w:p>
        </w:tc>
      </w:tr>
      <w:tr w:rsidR="0083666B" w:rsidRPr="00814CD5" w14:paraId="4F5093B2" w14:textId="77777777" w:rsidTr="00D60D73">
        <w:trPr>
          <w:trHeight w:val="303"/>
        </w:trPr>
        <w:tc>
          <w:tcPr>
            <w:tcW w:w="9436" w:type="dxa"/>
            <w:gridSpan w:val="10"/>
            <w:vMerge/>
            <w:tcBorders>
              <w:top w:val="single" w:sz="4" w:space="0" w:color="auto"/>
              <w:left w:val="single" w:sz="4" w:space="0" w:color="auto"/>
              <w:bottom w:val="nil"/>
              <w:right w:val="single" w:sz="4" w:space="0" w:color="000000"/>
            </w:tcBorders>
            <w:vAlign w:val="center"/>
            <w:hideMark/>
          </w:tcPr>
          <w:p w14:paraId="173109C5" w14:textId="77777777" w:rsidR="0083666B" w:rsidRPr="00814CD5" w:rsidRDefault="0083666B" w:rsidP="001769E4">
            <w:pPr>
              <w:spacing w:before="0" w:after="0" w:line="240" w:lineRule="auto"/>
              <w:rPr>
                <w:rFonts w:ascii="Montserrat Light" w:hAnsi="Montserrat Light" w:cs="Arial"/>
                <w:color w:val="000000"/>
                <w:sz w:val="20"/>
                <w:lang w:val="es-MX" w:eastAsia="es-MX"/>
              </w:rPr>
            </w:pPr>
          </w:p>
        </w:tc>
      </w:tr>
      <w:tr w:rsidR="0083666B" w:rsidRPr="00814CD5" w14:paraId="47C82CE9" w14:textId="77777777" w:rsidTr="00D60D73">
        <w:trPr>
          <w:trHeight w:val="20"/>
        </w:trPr>
        <w:tc>
          <w:tcPr>
            <w:tcW w:w="9436" w:type="dxa"/>
            <w:gridSpan w:val="10"/>
            <w:tcBorders>
              <w:top w:val="single" w:sz="4" w:space="0" w:color="auto"/>
              <w:left w:val="single" w:sz="4" w:space="0" w:color="auto"/>
              <w:bottom w:val="single" w:sz="4" w:space="0" w:color="auto"/>
              <w:right w:val="single" w:sz="4" w:space="0" w:color="auto"/>
            </w:tcBorders>
            <w:shd w:val="clear" w:color="auto" w:fill="auto"/>
            <w:hideMark/>
          </w:tcPr>
          <w:p w14:paraId="613EF84B" w14:textId="77777777"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2.2.1 Fortalezas:</w:t>
            </w:r>
          </w:p>
        </w:tc>
      </w:tr>
      <w:tr w:rsidR="0083666B" w:rsidRPr="00814CD5" w14:paraId="0E34C452" w14:textId="77777777" w:rsidTr="00D60D73">
        <w:trPr>
          <w:trHeight w:val="20"/>
        </w:trPr>
        <w:tc>
          <w:tcPr>
            <w:tcW w:w="9436" w:type="dxa"/>
            <w:gridSpan w:val="10"/>
            <w:tcBorders>
              <w:top w:val="single" w:sz="4" w:space="0" w:color="auto"/>
              <w:left w:val="single" w:sz="4" w:space="0" w:color="auto"/>
              <w:bottom w:val="single" w:sz="4" w:space="0" w:color="auto"/>
              <w:right w:val="single" w:sz="4" w:space="0" w:color="auto"/>
            </w:tcBorders>
            <w:shd w:val="clear" w:color="auto" w:fill="auto"/>
            <w:hideMark/>
          </w:tcPr>
          <w:p w14:paraId="656FD46A" w14:textId="77777777"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2.2.2 Oportunidades:</w:t>
            </w:r>
          </w:p>
        </w:tc>
      </w:tr>
      <w:tr w:rsidR="0083666B" w:rsidRPr="00814CD5" w14:paraId="033C33F6" w14:textId="77777777" w:rsidTr="00D60D73">
        <w:trPr>
          <w:trHeight w:val="20"/>
        </w:trPr>
        <w:tc>
          <w:tcPr>
            <w:tcW w:w="9436" w:type="dxa"/>
            <w:gridSpan w:val="10"/>
            <w:tcBorders>
              <w:top w:val="single" w:sz="4" w:space="0" w:color="auto"/>
              <w:left w:val="single" w:sz="4" w:space="0" w:color="auto"/>
              <w:bottom w:val="single" w:sz="4" w:space="0" w:color="auto"/>
              <w:right w:val="single" w:sz="4" w:space="0" w:color="auto"/>
            </w:tcBorders>
            <w:shd w:val="clear" w:color="auto" w:fill="auto"/>
            <w:hideMark/>
          </w:tcPr>
          <w:p w14:paraId="195C4127" w14:textId="77777777"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2.2.3 Debilidades:</w:t>
            </w:r>
          </w:p>
        </w:tc>
      </w:tr>
      <w:tr w:rsidR="0083666B" w:rsidRPr="00814CD5" w14:paraId="61B5BCEA" w14:textId="77777777" w:rsidTr="00D60D73">
        <w:trPr>
          <w:trHeight w:val="20"/>
        </w:trPr>
        <w:tc>
          <w:tcPr>
            <w:tcW w:w="9436" w:type="dxa"/>
            <w:gridSpan w:val="10"/>
            <w:tcBorders>
              <w:top w:val="single" w:sz="4" w:space="0" w:color="auto"/>
              <w:left w:val="single" w:sz="4" w:space="0" w:color="auto"/>
              <w:bottom w:val="single" w:sz="4" w:space="0" w:color="auto"/>
              <w:right w:val="single" w:sz="4" w:space="0" w:color="auto"/>
            </w:tcBorders>
            <w:shd w:val="clear" w:color="auto" w:fill="auto"/>
            <w:hideMark/>
          </w:tcPr>
          <w:p w14:paraId="37A22016" w14:textId="77777777"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2.2.4 Amenazas:</w:t>
            </w:r>
          </w:p>
        </w:tc>
      </w:tr>
      <w:tr w:rsidR="0083666B" w:rsidRPr="00814CD5" w14:paraId="443D616C" w14:textId="77777777" w:rsidTr="00D60D73">
        <w:trPr>
          <w:trHeight w:val="20"/>
        </w:trPr>
        <w:tc>
          <w:tcPr>
            <w:tcW w:w="9436" w:type="dxa"/>
            <w:gridSpan w:val="10"/>
            <w:tcBorders>
              <w:top w:val="single" w:sz="4" w:space="0" w:color="auto"/>
              <w:left w:val="single" w:sz="4" w:space="0" w:color="auto"/>
              <w:bottom w:val="single" w:sz="4" w:space="0" w:color="auto"/>
              <w:right w:val="single" w:sz="4" w:space="0" w:color="auto"/>
            </w:tcBorders>
            <w:shd w:val="clear" w:color="auto" w:fill="DDC9A3"/>
            <w:noWrap/>
            <w:vAlign w:val="bottom"/>
            <w:hideMark/>
          </w:tcPr>
          <w:p w14:paraId="141D5472" w14:textId="77777777" w:rsidR="0083666B" w:rsidRPr="00814CD5" w:rsidRDefault="0083666B" w:rsidP="001769E4">
            <w:pPr>
              <w:spacing w:before="0" w:after="0" w:line="240" w:lineRule="auto"/>
              <w:rPr>
                <w:rFonts w:ascii="Montserrat Light" w:hAnsi="Montserrat Light" w:cs="Arial"/>
                <w:b/>
                <w:bCs/>
                <w:color w:val="000000"/>
                <w:sz w:val="20"/>
                <w:lang w:val="es-MX" w:eastAsia="es-MX"/>
              </w:rPr>
            </w:pPr>
            <w:r w:rsidRPr="00814CD5">
              <w:rPr>
                <w:rFonts w:ascii="Montserrat Light" w:hAnsi="Montserrat Light" w:cs="Arial"/>
                <w:b/>
                <w:bCs/>
                <w:color w:val="000000"/>
                <w:sz w:val="20"/>
                <w:lang w:val="es-MX" w:eastAsia="es-MX"/>
              </w:rPr>
              <w:t>3. Conclusiones y recomendaciones de la evaluación</w:t>
            </w:r>
          </w:p>
        </w:tc>
      </w:tr>
      <w:tr w:rsidR="0083666B" w:rsidRPr="00814CD5" w14:paraId="053395EF" w14:textId="77777777" w:rsidTr="00D60D73">
        <w:trPr>
          <w:trHeight w:val="20"/>
        </w:trPr>
        <w:tc>
          <w:tcPr>
            <w:tcW w:w="9436" w:type="dxa"/>
            <w:gridSpan w:val="10"/>
            <w:tcBorders>
              <w:top w:val="single" w:sz="4" w:space="0" w:color="auto"/>
              <w:left w:val="single" w:sz="4" w:space="0" w:color="auto"/>
              <w:right w:val="single" w:sz="4" w:space="0" w:color="000000"/>
            </w:tcBorders>
            <w:shd w:val="clear" w:color="auto" w:fill="auto"/>
            <w:noWrap/>
            <w:hideMark/>
          </w:tcPr>
          <w:p w14:paraId="01CF3512" w14:textId="77777777"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3.1 Describir brevemente las conclusiones de la evaluación:</w:t>
            </w:r>
            <w:r w:rsidRPr="00814CD5">
              <w:rPr>
                <w:rFonts w:ascii="Montserrat Light" w:hAnsi="Montserrat Light" w:cs="Calibri"/>
                <w:color w:val="000000"/>
                <w:sz w:val="20"/>
                <w:lang w:val="es-MX" w:eastAsia="es-MX"/>
              </w:rPr>
              <w:t> </w:t>
            </w:r>
          </w:p>
        </w:tc>
      </w:tr>
      <w:tr w:rsidR="0083666B" w:rsidRPr="00814CD5" w14:paraId="06F66AF1" w14:textId="77777777" w:rsidTr="00D60D73">
        <w:trPr>
          <w:trHeight w:val="20"/>
        </w:trPr>
        <w:tc>
          <w:tcPr>
            <w:tcW w:w="9436" w:type="dxa"/>
            <w:gridSpan w:val="10"/>
            <w:tcBorders>
              <w:top w:val="single" w:sz="4" w:space="0" w:color="auto"/>
              <w:left w:val="single" w:sz="4" w:space="0" w:color="auto"/>
              <w:bottom w:val="nil"/>
              <w:right w:val="single" w:sz="4" w:space="0" w:color="000000"/>
            </w:tcBorders>
            <w:shd w:val="clear" w:color="auto" w:fill="auto"/>
            <w:hideMark/>
          </w:tcPr>
          <w:p w14:paraId="270BB39E" w14:textId="77777777"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3.2 Describir las recomendaciones de acuerdo a su relevancia:</w:t>
            </w:r>
          </w:p>
        </w:tc>
      </w:tr>
      <w:tr w:rsidR="0083666B" w:rsidRPr="00814CD5" w14:paraId="339B0004" w14:textId="77777777" w:rsidTr="00D60D73">
        <w:trPr>
          <w:trHeight w:val="20"/>
        </w:trPr>
        <w:tc>
          <w:tcPr>
            <w:tcW w:w="9436" w:type="dxa"/>
            <w:gridSpan w:val="10"/>
            <w:tcBorders>
              <w:top w:val="single" w:sz="4" w:space="0" w:color="auto"/>
              <w:left w:val="single" w:sz="4" w:space="0" w:color="auto"/>
              <w:bottom w:val="single" w:sz="4" w:space="0" w:color="auto"/>
              <w:right w:val="single" w:sz="4" w:space="0" w:color="000000"/>
            </w:tcBorders>
            <w:shd w:val="clear" w:color="auto" w:fill="auto"/>
            <w:noWrap/>
            <w:hideMark/>
          </w:tcPr>
          <w:p w14:paraId="36714CC5" w14:textId="77777777"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1:</w:t>
            </w:r>
          </w:p>
        </w:tc>
      </w:tr>
      <w:tr w:rsidR="0083666B" w:rsidRPr="00814CD5" w14:paraId="5EA399BD" w14:textId="77777777" w:rsidTr="00D60D73">
        <w:trPr>
          <w:trHeight w:val="20"/>
        </w:trPr>
        <w:tc>
          <w:tcPr>
            <w:tcW w:w="9436" w:type="dxa"/>
            <w:gridSpan w:val="10"/>
            <w:tcBorders>
              <w:top w:val="nil"/>
              <w:left w:val="single" w:sz="4" w:space="0" w:color="auto"/>
              <w:bottom w:val="single" w:sz="4" w:space="0" w:color="auto"/>
              <w:right w:val="single" w:sz="4" w:space="0" w:color="000000"/>
            </w:tcBorders>
            <w:shd w:val="clear" w:color="auto" w:fill="auto"/>
            <w:noWrap/>
            <w:hideMark/>
          </w:tcPr>
          <w:p w14:paraId="5C5C5E89" w14:textId="77777777"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2:</w:t>
            </w:r>
            <w:r w:rsidRPr="00814CD5">
              <w:rPr>
                <w:rFonts w:ascii="Montserrat Light" w:hAnsi="Montserrat Light" w:cs="Calibri"/>
                <w:color w:val="000000"/>
                <w:sz w:val="20"/>
                <w:lang w:val="es-MX" w:eastAsia="es-MX"/>
              </w:rPr>
              <w:t> </w:t>
            </w:r>
          </w:p>
        </w:tc>
      </w:tr>
      <w:tr w:rsidR="0083666B" w:rsidRPr="00814CD5" w14:paraId="574C4BE6" w14:textId="77777777" w:rsidTr="00D60D73">
        <w:trPr>
          <w:trHeight w:val="20"/>
        </w:trPr>
        <w:tc>
          <w:tcPr>
            <w:tcW w:w="9436" w:type="dxa"/>
            <w:gridSpan w:val="10"/>
            <w:tcBorders>
              <w:top w:val="nil"/>
              <w:left w:val="single" w:sz="4" w:space="0" w:color="auto"/>
              <w:bottom w:val="single" w:sz="4" w:space="0" w:color="auto"/>
              <w:right w:val="single" w:sz="4" w:space="0" w:color="000000"/>
            </w:tcBorders>
            <w:shd w:val="clear" w:color="auto" w:fill="auto"/>
            <w:noWrap/>
            <w:hideMark/>
          </w:tcPr>
          <w:p w14:paraId="454DDE0C" w14:textId="77777777"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3:</w:t>
            </w:r>
            <w:r w:rsidRPr="00814CD5">
              <w:rPr>
                <w:rFonts w:ascii="Montserrat Light" w:hAnsi="Montserrat Light" w:cs="Calibri"/>
                <w:color w:val="000000"/>
                <w:sz w:val="20"/>
                <w:lang w:val="es-MX" w:eastAsia="es-MX"/>
              </w:rPr>
              <w:t> …</w:t>
            </w:r>
          </w:p>
        </w:tc>
      </w:tr>
      <w:tr w:rsidR="0083666B" w:rsidRPr="00814CD5" w14:paraId="65A3ABDB" w14:textId="77777777" w:rsidTr="00D60D73">
        <w:trPr>
          <w:trHeight w:val="283"/>
        </w:trPr>
        <w:tc>
          <w:tcPr>
            <w:tcW w:w="7048" w:type="dxa"/>
            <w:gridSpan w:val="7"/>
            <w:tcBorders>
              <w:top w:val="single" w:sz="4" w:space="0" w:color="auto"/>
              <w:left w:val="single" w:sz="4" w:space="0" w:color="auto"/>
              <w:bottom w:val="nil"/>
              <w:right w:val="nil"/>
            </w:tcBorders>
            <w:shd w:val="clear" w:color="auto" w:fill="DDC9A3"/>
            <w:noWrap/>
            <w:vAlign w:val="bottom"/>
            <w:hideMark/>
          </w:tcPr>
          <w:p w14:paraId="250892B8" w14:textId="77777777" w:rsidR="0083666B" w:rsidRPr="00814CD5" w:rsidRDefault="0083666B" w:rsidP="001769E4">
            <w:pPr>
              <w:spacing w:before="0" w:after="0" w:line="240" w:lineRule="auto"/>
              <w:rPr>
                <w:rFonts w:ascii="Montserrat Light" w:hAnsi="Montserrat Light" w:cs="Arial"/>
                <w:b/>
                <w:bCs/>
                <w:color w:val="000000"/>
                <w:sz w:val="20"/>
                <w:lang w:val="es-MX" w:eastAsia="es-MX"/>
              </w:rPr>
            </w:pPr>
            <w:r w:rsidRPr="00814CD5">
              <w:rPr>
                <w:rFonts w:ascii="Montserrat Light" w:hAnsi="Montserrat Light" w:cs="Arial"/>
                <w:b/>
                <w:bCs/>
                <w:color w:val="000000"/>
                <w:sz w:val="20"/>
                <w:lang w:val="es-MX" w:eastAsia="es-MX"/>
              </w:rPr>
              <w:t>4. Datos de la Instancia evaluadora</w:t>
            </w:r>
          </w:p>
        </w:tc>
        <w:tc>
          <w:tcPr>
            <w:tcW w:w="1174" w:type="dxa"/>
            <w:gridSpan w:val="2"/>
            <w:tcBorders>
              <w:top w:val="single" w:sz="4" w:space="0" w:color="auto"/>
              <w:left w:val="nil"/>
              <w:bottom w:val="nil"/>
              <w:right w:val="nil"/>
            </w:tcBorders>
            <w:shd w:val="clear" w:color="auto" w:fill="DDC9A3"/>
            <w:noWrap/>
            <w:vAlign w:val="bottom"/>
            <w:hideMark/>
          </w:tcPr>
          <w:p w14:paraId="54F1605A" w14:textId="77777777" w:rsidR="0083666B" w:rsidRPr="00814CD5" w:rsidRDefault="0083666B" w:rsidP="001769E4">
            <w:pPr>
              <w:spacing w:before="0" w:after="0" w:line="240" w:lineRule="auto"/>
              <w:rPr>
                <w:rFonts w:ascii="Montserrat Light" w:hAnsi="Montserrat Light" w:cs="Arial"/>
                <w:b/>
                <w:bCs/>
                <w:color w:val="000000"/>
                <w:sz w:val="20"/>
                <w:lang w:val="es-MX" w:eastAsia="es-MX"/>
              </w:rPr>
            </w:pPr>
            <w:r w:rsidRPr="00814CD5">
              <w:rPr>
                <w:rFonts w:ascii="Montserrat Light" w:hAnsi="Montserrat Light" w:cs="Calibri"/>
                <w:b/>
                <w:bCs/>
                <w:color w:val="000000"/>
                <w:sz w:val="20"/>
                <w:lang w:val="es-MX" w:eastAsia="es-MX"/>
              </w:rPr>
              <w:t> </w:t>
            </w:r>
          </w:p>
        </w:tc>
        <w:tc>
          <w:tcPr>
            <w:tcW w:w="1214" w:type="dxa"/>
            <w:tcBorders>
              <w:top w:val="single" w:sz="4" w:space="0" w:color="auto"/>
              <w:left w:val="nil"/>
              <w:bottom w:val="nil"/>
              <w:right w:val="single" w:sz="4" w:space="0" w:color="auto"/>
            </w:tcBorders>
            <w:shd w:val="clear" w:color="auto" w:fill="DDC9A3"/>
            <w:noWrap/>
            <w:vAlign w:val="bottom"/>
            <w:hideMark/>
          </w:tcPr>
          <w:p w14:paraId="4B0A4FC9" w14:textId="77777777" w:rsidR="0083666B" w:rsidRPr="00814CD5" w:rsidRDefault="0083666B" w:rsidP="001769E4">
            <w:pPr>
              <w:spacing w:before="0" w:after="0" w:line="240" w:lineRule="auto"/>
              <w:rPr>
                <w:rFonts w:ascii="Montserrat Light" w:hAnsi="Montserrat Light" w:cs="Arial"/>
                <w:b/>
                <w:bCs/>
                <w:color w:val="000000"/>
                <w:sz w:val="20"/>
                <w:lang w:val="es-MX" w:eastAsia="es-MX"/>
              </w:rPr>
            </w:pPr>
            <w:r w:rsidRPr="00814CD5">
              <w:rPr>
                <w:rFonts w:ascii="Montserrat Light" w:hAnsi="Montserrat Light" w:cs="Calibri"/>
                <w:b/>
                <w:bCs/>
                <w:color w:val="000000"/>
                <w:sz w:val="20"/>
                <w:lang w:val="es-MX" w:eastAsia="es-MX"/>
              </w:rPr>
              <w:t> </w:t>
            </w:r>
          </w:p>
        </w:tc>
      </w:tr>
      <w:tr w:rsidR="0083666B" w:rsidRPr="00814CD5" w14:paraId="7E5BE89B" w14:textId="77777777" w:rsidTr="00D60D73">
        <w:trPr>
          <w:trHeight w:val="283"/>
        </w:trPr>
        <w:tc>
          <w:tcPr>
            <w:tcW w:w="943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04E898" w14:textId="77777777"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4.1 Nombre del coordinador de la evaluación:</w:t>
            </w:r>
          </w:p>
        </w:tc>
      </w:tr>
      <w:tr w:rsidR="0083666B" w:rsidRPr="00814CD5" w14:paraId="7E99214E" w14:textId="77777777" w:rsidTr="00D60D73">
        <w:trPr>
          <w:trHeight w:val="283"/>
        </w:trPr>
        <w:tc>
          <w:tcPr>
            <w:tcW w:w="943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6F776E6" w14:textId="77777777"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4.2 Cargo:</w:t>
            </w:r>
          </w:p>
        </w:tc>
      </w:tr>
      <w:tr w:rsidR="0083666B" w:rsidRPr="00814CD5" w14:paraId="2DBD90E2" w14:textId="77777777" w:rsidTr="00D60D73">
        <w:trPr>
          <w:trHeight w:val="283"/>
        </w:trPr>
        <w:tc>
          <w:tcPr>
            <w:tcW w:w="943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9F9FAD" w14:textId="77777777"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 xml:space="preserve">4.3 Institución a la que pertenece: </w:t>
            </w:r>
            <w:r w:rsidRPr="00814CD5">
              <w:rPr>
                <w:rFonts w:ascii="Montserrat Light" w:hAnsi="Montserrat Light" w:cs="Calibri"/>
                <w:color w:val="000000"/>
                <w:sz w:val="20"/>
                <w:lang w:val="es-MX" w:eastAsia="es-MX"/>
              </w:rPr>
              <w:t> </w:t>
            </w:r>
          </w:p>
        </w:tc>
      </w:tr>
      <w:tr w:rsidR="0083666B" w:rsidRPr="00814CD5" w14:paraId="33044D91" w14:textId="77777777" w:rsidTr="00D60D73">
        <w:trPr>
          <w:trHeight w:val="283"/>
        </w:trPr>
        <w:tc>
          <w:tcPr>
            <w:tcW w:w="943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C6BEA31" w14:textId="77777777"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4.4 Principales colaboradores:</w:t>
            </w:r>
          </w:p>
        </w:tc>
      </w:tr>
      <w:tr w:rsidR="0083666B" w:rsidRPr="00814CD5" w14:paraId="44C84ACF" w14:textId="77777777" w:rsidTr="00D60D73">
        <w:trPr>
          <w:trHeight w:val="283"/>
        </w:trPr>
        <w:tc>
          <w:tcPr>
            <w:tcW w:w="943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207F81" w14:textId="77777777"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4.5 Correo electrónico del coordinador de la evaluación:</w:t>
            </w:r>
          </w:p>
        </w:tc>
      </w:tr>
      <w:tr w:rsidR="0083666B" w:rsidRPr="00814CD5" w14:paraId="136C8944" w14:textId="77777777" w:rsidTr="00D60D73">
        <w:trPr>
          <w:trHeight w:val="283"/>
        </w:trPr>
        <w:tc>
          <w:tcPr>
            <w:tcW w:w="943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EAC3F6" w14:textId="77777777"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4.6 Teléfono (con clave lada):</w:t>
            </w:r>
          </w:p>
        </w:tc>
      </w:tr>
      <w:tr w:rsidR="0083666B" w:rsidRPr="00814CD5" w14:paraId="4CD434C3" w14:textId="77777777" w:rsidTr="00D60D73">
        <w:trPr>
          <w:trHeight w:val="20"/>
        </w:trPr>
        <w:tc>
          <w:tcPr>
            <w:tcW w:w="7048" w:type="dxa"/>
            <w:gridSpan w:val="7"/>
            <w:tcBorders>
              <w:top w:val="single" w:sz="4" w:space="0" w:color="auto"/>
              <w:left w:val="single" w:sz="4" w:space="0" w:color="auto"/>
              <w:bottom w:val="single" w:sz="4" w:space="0" w:color="auto"/>
              <w:right w:val="nil"/>
            </w:tcBorders>
            <w:shd w:val="clear" w:color="auto" w:fill="DDC9A3"/>
            <w:noWrap/>
            <w:vAlign w:val="bottom"/>
            <w:hideMark/>
          </w:tcPr>
          <w:p w14:paraId="45DAA176" w14:textId="77777777" w:rsidR="0083666B" w:rsidRPr="00814CD5" w:rsidRDefault="0083666B" w:rsidP="001769E4">
            <w:pPr>
              <w:spacing w:before="0" w:after="0" w:line="240" w:lineRule="auto"/>
              <w:rPr>
                <w:rFonts w:ascii="Montserrat Light" w:hAnsi="Montserrat Light" w:cs="Arial"/>
                <w:b/>
                <w:bCs/>
                <w:color w:val="000000"/>
                <w:sz w:val="20"/>
                <w:lang w:val="es-MX" w:eastAsia="es-MX"/>
              </w:rPr>
            </w:pPr>
            <w:r w:rsidRPr="00814CD5">
              <w:rPr>
                <w:rFonts w:ascii="Montserrat Light" w:hAnsi="Montserrat Light" w:cs="Arial"/>
                <w:b/>
                <w:bCs/>
                <w:color w:val="000000"/>
                <w:sz w:val="20"/>
                <w:lang w:val="es-MX" w:eastAsia="es-MX"/>
              </w:rPr>
              <w:t>5. Identificación del (los) Programa(s)</w:t>
            </w:r>
          </w:p>
        </w:tc>
        <w:tc>
          <w:tcPr>
            <w:tcW w:w="1174" w:type="dxa"/>
            <w:gridSpan w:val="2"/>
            <w:tcBorders>
              <w:top w:val="single" w:sz="4" w:space="0" w:color="auto"/>
              <w:left w:val="nil"/>
              <w:bottom w:val="single" w:sz="4" w:space="0" w:color="auto"/>
              <w:right w:val="nil"/>
            </w:tcBorders>
            <w:shd w:val="clear" w:color="auto" w:fill="DDC9A3"/>
            <w:noWrap/>
            <w:vAlign w:val="bottom"/>
            <w:hideMark/>
          </w:tcPr>
          <w:p w14:paraId="6F7108B3" w14:textId="77777777" w:rsidR="0083666B" w:rsidRPr="00814CD5" w:rsidRDefault="0083666B" w:rsidP="001769E4">
            <w:pPr>
              <w:spacing w:before="0" w:after="0" w:line="240" w:lineRule="auto"/>
              <w:rPr>
                <w:rFonts w:ascii="Montserrat Light" w:hAnsi="Montserrat Light" w:cs="Arial"/>
                <w:b/>
                <w:bCs/>
                <w:color w:val="000000"/>
                <w:sz w:val="20"/>
                <w:lang w:val="es-MX" w:eastAsia="es-MX"/>
              </w:rPr>
            </w:pPr>
            <w:r w:rsidRPr="00814CD5">
              <w:rPr>
                <w:rFonts w:ascii="Montserrat Light" w:hAnsi="Montserrat Light" w:cs="Calibri"/>
                <w:b/>
                <w:bCs/>
                <w:color w:val="000000"/>
                <w:sz w:val="20"/>
                <w:lang w:val="es-MX" w:eastAsia="es-MX"/>
              </w:rPr>
              <w:t> </w:t>
            </w:r>
          </w:p>
        </w:tc>
        <w:tc>
          <w:tcPr>
            <w:tcW w:w="1214" w:type="dxa"/>
            <w:tcBorders>
              <w:top w:val="single" w:sz="4" w:space="0" w:color="auto"/>
              <w:left w:val="nil"/>
              <w:bottom w:val="single" w:sz="4" w:space="0" w:color="auto"/>
              <w:right w:val="single" w:sz="4" w:space="0" w:color="auto"/>
            </w:tcBorders>
            <w:shd w:val="clear" w:color="auto" w:fill="DDC9A3"/>
            <w:noWrap/>
            <w:vAlign w:val="bottom"/>
            <w:hideMark/>
          </w:tcPr>
          <w:p w14:paraId="5E67BD40" w14:textId="77777777" w:rsidR="0083666B" w:rsidRPr="00814CD5" w:rsidRDefault="0083666B" w:rsidP="001769E4">
            <w:pPr>
              <w:spacing w:before="0" w:after="0" w:line="240" w:lineRule="auto"/>
              <w:rPr>
                <w:rFonts w:ascii="Montserrat Light" w:hAnsi="Montserrat Light" w:cs="Arial"/>
                <w:b/>
                <w:bCs/>
                <w:color w:val="000000"/>
                <w:sz w:val="20"/>
                <w:lang w:val="es-MX" w:eastAsia="es-MX"/>
              </w:rPr>
            </w:pPr>
            <w:r w:rsidRPr="00814CD5">
              <w:rPr>
                <w:rFonts w:ascii="Montserrat Light" w:hAnsi="Montserrat Light" w:cs="Calibri"/>
                <w:b/>
                <w:bCs/>
                <w:color w:val="000000"/>
                <w:sz w:val="20"/>
                <w:lang w:val="es-MX" w:eastAsia="es-MX"/>
              </w:rPr>
              <w:t> </w:t>
            </w:r>
          </w:p>
        </w:tc>
      </w:tr>
      <w:tr w:rsidR="0083666B" w:rsidRPr="00814CD5" w14:paraId="03B44503" w14:textId="77777777" w:rsidTr="00D60D73">
        <w:trPr>
          <w:trHeight w:val="20"/>
        </w:trPr>
        <w:tc>
          <w:tcPr>
            <w:tcW w:w="943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3F907FE" w14:textId="77777777"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5.1 Nombre del (los) Programa(s) evaluado(s):</w:t>
            </w:r>
          </w:p>
        </w:tc>
      </w:tr>
      <w:tr w:rsidR="0083666B" w:rsidRPr="00814CD5" w14:paraId="5E085BD6" w14:textId="77777777" w:rsidTr="00D60D73">
        <w:trPr>
          <w:trHeight w:val="20"/>
        </w:trPr>
        <w:tc>
          <w:tcPr>
            <w:tcW w:w="943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5C83E3C" w14:textId="77777777"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 xml:space="preserve">5.2 Siglas: </w:t>
            </w:r>
            <w:r w:rsidRPr="00814CD5">
              <w:rPr>
                <w:rFonts w:ascii="Montserrat Light" w:hAnsi="Montserrat Light" w:cs="Calibri"/>
                <w:color w:val="000000"/>
                <w:sz w:val="20"/>
                <w:lang w:val="es-MX" w:eastAsia="es-MX"/>
              </w:rPr>
              <w:t> </w:t>
            </w:r>
          </w:p>
        </w:tc>
      </w:tr>
      <w:tr w:rsidR="0083666B" w:rsidRPr="00814CD5" w14:paraId="0C8A7B7B" w14:textId="77777777" w:rsidTr="00D60D73">
        <w:trPr>
          <w:trHeight w:val="20"/>
        </w:trPr>
        <w:tc>
          <w:tcPr>
            <w:tcW w:w="943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1B80AFF" w14:textId="77777777"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5.3 Ente público coordinador del (los) Programa(s):</w:t>
            </w:r>
            <w:r w:rsidRPr="00814CD5">
              <w:rPr>
                <w:rFonts w:ascii="Montserrat Light" w:hAnsi="Montserrat Light" w:cs="Calibri"/>
                <w:color w:val="000000"/>
                <w:sz w:val="20"/>
                <w:lang w:val="es-MX" w:eastAsia="es-MX"/>
              </w:rPr>
              <w:t> </w:t>
            </w:r>
          </w:p>
        </w:tc>
      </w:tr>
      <w:tr w:rsidR="0083666B" w:rsidRPr="00814CD5" w14:paraId="71A13BE8" w14:textId="77777777" w:rsidTr="00D60D73">
        <w:trPr>
          <w:trHeight w:val="20"/>
        </w:trPr>
        <w:tc>
          <w:tcPr>
            <w:tcW w:w="943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AFE2EC" w14:textId="77777777"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5.4 Poder público al que pertenece(n) el(los) Programa(s):</w:t>
            </w:r>
          </w:p>
        </w:tc>
      </w:tr>
      <w:tr w:rsidR="0083666B" w:rsidRPr="00814CD5" w14:paraId="571CB4C7" w14:textId="77777777" w:rsidTr="00D60D73">
        <w:trPr>
          <w:trHeight w:val="20"/>
        </w:trPr>
        <w:tc>
          <w:tcPr>
            <w:tcW w:w="943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842F70" w14:textId="41B5CDBE"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 xml:space="preserve">Poder Ejecutivo___   Poder Legislativo___   Poder Judicial___  </w:t>
            </w:r>
            <w:r w:rsidR="003E3899">
              <w:rPr>
                <w:rFonts w:ascii="Montserrat Light" w:hAnsi="Montserrat Light" w:cs="Arial"/>
                <w:color w:val="000000"/>
                <w:sz w:val="20"/>
                <w:lang w:val="es-MX" w:eastAsia="es-MX"/>
              </w:rPr>
              <w:t xml:space="preserve"> </w:t>
            </w:r>
            <w:r w:rsidRPr="00814CD5">
              <w:rPr>
                <w:rFonts w:ascii="Montserrat Light" w:hAnsi="Montserrat Light" w:cs="Arial"/>
                <w:color w:val="000000"/>
                <w:sz w:val="20"/>
                <w:lang w:val="es-MX" w:eastAsia="es-MX"/>
              </w:rPr>
              <w:t>Ente Autónomo___</w:t>
            </w:r>
          </w:p>
        </w:tc>
      </w:tr>
      <w:tr w:rsidR="0083666B" w:rsidRPr="00814CD5" w14:paraId="315C9BF7" w14:textId="77777777" w:rsidTr="00D60D73">
        <w:trPr>
          <w:trHeight w:val="20"/>
        </w:trPr>
        <w:tc>
          <w:tcPr>
            <w:tcW w:w="943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3500F03" w14:textId="77777777"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5.5 Ámbito gubernamental al que pertenece(n) el(los) Programa(s):</w:t>
            </w:r>
          </w:p>
        </w:tc>
      </w:tr>
      <w:tr w:rsidR="0083666B" w:rsidRPr="00814CD5" w14:paraId="25E5803A" w14:textId="77777777" w:rsidTr="00D60D73">
        <w:trPr>
          <w:trHeight w:val="20"/>
        </w:trPr>
        <w:tc>
          <w:tcPr>
            <w:tcW w:w="943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8D81D36" w14:textId="77777777"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Federal___       Estatal___     Local___</w:t>
            </w:r>
          </w:p>
        </w:tc>
      </w:tr>
      <w:tr w:rsidR="0083666B" w:rsidRPr="00814CD5" w14:paraId="53E2ED51" w14:textId="77777777" w:rsidTr="00D60D73">
        <w:trPr>
          <w:trHeight w:val="20"/>
        </w:trPr>
        <w:tc>
          <w:tcPr>
            <w:tcW w:w="9436"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50237" w14:textId="77777777"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5.6 Nombre de la(s) unidad(es) administrativa(s) y de (los) titular(es) a cargo del (los) Programa(s):</w:t>
            </w:r>
          </w:p>
        </w:tc>
      </w:tr>
      <w:tr w:rsidR="0083666B" w:rsidRPr="00814CD5" w14:paraId="6478E25F" w14:textId="77777777" w:rsidTr="00D60D73">
        <w:trPr>
          <w:trHeight w:val="20"/>
        </w:trPr>
        <w:tc>
          <w:tcPr>
            <w:tcW w:w="9436" w:type="dxa"/>
            <w:gridSpan w:val="10"/>
            <w:tcBorders>
              <w:left w:val="single" w:sz="4" w:space="0" w:color="auto"/>
              <w:bottom w:val="single" w:sz="4" w:space="0" w:color="auto"/>
              <w:right w:val="single" w:sz="4" w:space="0" w:color="auto"/>
            </w:tcBorders>
            <w:vAlign w:val="center"/>
            <w:hideMark/>
          </w:tcPr>
          <w:p w14:paraId="43B727A6" w14:textId="77777777"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5.6.1 Nombre(s) de la(s) unidad(es) administrativa(s) a cargo del (los) Programa(s):</w:t>
            </w:r>
          </w:p>
        </w:tc>
      </w:tr>
      <w:tr w:rsidR="0083666B" w:rsidRPr="00814CD5" w14:paraId="395A79F9" w14:textId="77777777" w:rsidTr="00D60D73">
        <w:trPr>
          <w:trHeight w:val="20"/>
        </w:trPr>
        <w:tc>
          <w:tcPr>
            <w:tcW w:w="9436" w:type="dxa"/>
            <w:gridSpan w:val="10"/>
            <w:tcBorders>
              <w:top w:val="single" w:sz="4" w:space="0" w:color="auto"/>
              <w:left w:val="single" w:sz="4" w:space="0" w:color="auto"/>
              <w:bottom w:val="single" w:sz="4" w:space="0" w:color="auto"/>
              <w:right w:val="single" w:sz="4" w:space="0" w:color="000000"/>
            </w:tcBorders>
            <w:shd w:val="clear" w:color="auto" w:fill="auto"/>
            <w:hideMark/>
          </w:tcPr>
          <w:p w14:paraId="0C9132E7" w14:textId="77777777" w:rsidR="0083666B" w:rsidRPr="00814CD5" w:rsidRDefault="0083666B" w:rsidP="001769E4">
            <w:pPr>
              <w:spacing w:before="0" w:after="0" w:line="240" w:lineRule="auto"/>
              <w:rPr>
                <w:rFonts w:ascii="Montserrat Light" w:hAnsi="Montserrat Light" w:cs="Arial"/>
                <w:color w:val="000000"/>
                <w:sz w:val="20"/>
                <w:lang w:val="es-MX" w:eastAsia="es-MX"/>
              </w:rPr>
            </w:pPr>
          </w:p>
        </w:tc>
      </w:tr>
      <w:tr w:rsidR="0083666B" w:rsidRPr="00814CD5" w14:paraId="051A2442" w14:textId="77777777" w:rsidTr="00D60D73">
        <w:trPr>
          <w:trHeight w:val="20"/>
        </w:trPr>
        <w:tc>
          <w:tcPr>
            <w:tcW w:w="9436" w:type="dxa"/>
            <w:gridSpan w:val="10"/>
            <w:tcBorders>
              <w:top w:val="single" w:sz="4" w:space="0" w:color="auto"/>
              <w:left w:val="single" w:sz="4" w:space="0" w:color="auto"/>
              <w:bottom w:val="single" w:sz="4" w:space="0" w:color="auto"/>
              <w:right w:val="single" w:sz="4" w:space="0" w:color="000000"/>
            </w:tcBorders>
            <w:shd w:val="clear" w:color="auto" w:fill="auto"/>
            <w:hideMark/>
          </w:tcPr>
          <w:p w14:paraId="5F0605D2" w14:textId="77777777"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5.6.2 Nombre(s) del (los) titular(es) de la(s) unidad(es) administrativa(s) a cargo del (los) Programa(s) (nombre completo, correo electrónico y teléfono con clave lada):</w:t>
            </w:r>
          </w:p>
        </w:tc>
      </w:tr>
      <w:tr w:rsidR="0083666B" w:rsidRPr="00814CD5" w14:paraId="0CCD664A" w14:textId="77777777" w:rsidTr="00D60D73">
        <w:trPr>
          <w:trHeight w:val="20"/>
        </w:trPr>
        <w:tc>
          <w:tcPr>
            <w:tcW w:w="4265" w:type="dxa"/>
            <w:tcBorders>
              <w:top w:val="single" w:sz="4" w:space="0" w:color="auto"/>
              <w:left w:val="single" w:sz="4" w:space="0" w:color="auto"/>
              <w:bottom w:val="single" w:sz="4" w:space="0" w:color="auto"/>
              <w:right w:val="single" w:sz="4" w:space="0" w:color="auto"/>
            </w:tcBorders>
            <w:shd w:val="clear" w:color="auto" w:fill="auto"/>
            <w:hideMark/>
          </w:tcPr>
          <w:p w14:paraId="56ED98B8" w14:textId="77777777"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Nombre:</w:t>
            </w:r>
          </w:p>
        </w:tc>
        <w:tc>
          <w:tcPr>
            <w:tcW w:w="5171" w:type="dxa"/>
            <w:gridSpan w:val="9"/>
            <w:tcBorders>
              <w:top w:val="single" w:sz="4" w:space="0" w:color="auto"/>
              <w:left w:val="nil"/>
              <w:bottom w:val="single" w:sz="4" w:space="0" w:color="auto"/>
              <w:right w:val="single" w:sz="4" w:space="0" w:color="000000"/>
            </w:tcBorders>
            <w:shd w:val="clear" w:color="auto" w:fill="auto"/>
            <w:hideMark/>
          </w:tcPr>
          <w:p w14:paraId="7408B324" w14:textId="77777777"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Unidad administrativa:</w:t>
            </w:r>
          </w:p>
        </w:tc>
      </w:tr>
      <w:tr w:rsidR="0083666B" w:rsidRPr="00814CD5" w14:paraId="188DF2AE" w14:textId="77777777" w:rsidTr="00D60D73">
        <w:trPr>
          <w:trHeight w:val="20"/>
        </w:trPr>
        <w:tc>
          <w:tcPr>
            <w:tcW w:w="8222" w:type="dxa"/>
            <w:gridSpan w:val="9"/>
            <w:tcBorders>
              <w:top w:val="single" w:sz="4" w:space="0" w:color="auto"/>
              <w:left w:val="single" w:sz="4" w:space="0" w:color="auto"/>
              <w:bottom w:val="single" w:sz="4" w:space="0" w:color="auto"/>
              <w:right w:val="nil"/>
            </w:tcBorders>
            <w:shd w:val="clear" w:color="auto" w:fill="DDC9A3"/>
            <w:noWrap/>
            <w:vAlign w:val="bottom"/>
            <w:hideMark/>
          </w:tcPr>
          <w:p w14:paraId="3ED9E240" w14:textId="77777777" w:rsidR="0083666B" w:rsidRPr="00814CD5" w:rsidRDefault="0083666B" w:rsidP="001769E4">
            <w:pPr>
              <w:spacing w:before="0" w:after="0" w:line="240" w:lineRule="auto"/>
              <w:rPr>
                <w:rFonts w:ascii="Montserrat Light" w:hAnsi="Montserrat Light" w:cs="Arial"/>
                <w:b/>
                <w:bCs/>
                <w:color w:val="000000"/>
                <w:sz w:val="20"/>
                <w:lang w:val="es-MX" w:eastAsia="es-MX"/>
              </w:rPr>
            </w:pPr>
            <w:r w:rsidRPr="00814CD5">
              <w:rPr>
                <w:rFonts w:ascii="Montserrat Light" w:hAnsi="Montserrat Light" w:cs="Arial"/>
                <w:b/>
                <w:bCs/>
                <w:color w:val="000000"/>
                <w:sz w:val="20"/>
                <w:lang w:val="es-MX" w:eastAsia="es-MX"/>
              </w:rPr>
              <w:t>6. Datos de Contratación de la Evaluación</w:t>
            </w:r>
          </w:p>
        </w:tc>
        <w:tc>
          <w:tcPr>
            <w:tcW w:w="1214" w:type="dxa"/>
            <w:tcBorders>
              <w:top w:val="single" w:sz="4" w:space="0" w:color="auto"/>
              <w:left w:val="nil"/>
              <w:bottom w:val="single" w:sz="4" w:space="0" w:color="auto"/>
              <w:right w:val="single" w:sz="4" w:space="0" w:color="auto"/>
            </w:tcBorders>
            <w:shd w:val="clear" w:color="auto" w:fill="DDC9A3"/>
            <w:noWrap/>
            <w:vAlign w:val="bottom"/>
            <w:hideMark/>
          </w:tcPr>
          <w:p w14:paraId="47C98206" w14:textId="77777777" w:rsidR="0083666B" w:rsidRPr="00814CD5" w:rsidRDefault="0083666B" w:rsidP="001769E4">
            <w:pPr>
              <w:spacing w:before="0" w:after="0" w:line="240" w:lineRule="auto"/>
              <w:rPr>
                <w:rFonts w:ascii="Montserrat Light" w:hAnsi="Montserrat Light" w:cs="Arial"/>
                <w:b/>
                <w:bCs/>
                <w:color w:val="000000"/>
                <w:sz w:val="20"/>
                <w:lang w:val="es-MX" w:eastAsia="es-MX"/>
              </w:rPr>
            </w:pPr>
            <w:r w:rsidRPr="00814CD5">
              <w:rPr>
                <w:rFonts w:ascii="Montserrat Light" w:hAnsi="Montserrat Light" w:cs="Calibri"/>
                <w:b/>
                <w:bCs/>
                <w:color w:val="000000"/>
                <w:sz w:val="20"/>
                <w:lang w:val="es-MX" w:eastAsia="es-MX"/>
              </w:rPr>
              <w:t> </w:t>
            </w:r>
          </w:p>
        </w:tc>
      </w:tr>
      <w:tr w:rsidR="0083666B" w:rsidRPr="00814CD5" w14:paraId="5AAA0283" w14:textId="77777777" w:rsidTr="00D60D73">
        <w:trPr>
          <w:trHeight w:val="20"/>
        </w:trPr>
        <w:tc>
          <w:tcPr>
            <w:tcW w:w="943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8A3B02A" w14:textId="77777777"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lastRenderedPageBreak/>
              <w:t>6.1</w:t>
            </w:r>
            <w:r w:rsidRPr="00814CD5">
              <w:rPr>
                <w:rFonts w:ascii="Montserrat Light" w:hAnsi="Montserrat Light" w:cs="Calibri"/>
                <w:color w:val="000000"/>
                <w:sz w:val="20"/>
                <w:lang w:val="es-MX" w:eastAsia="es-MX"/>
              </w:rPr>
              <w:t> </w:t>
            </w:r>
            <w:r w:rsidRPr="00814CD5">
              <w:rPr>
                <w:rFonts w:ascii="Montserrat Light" w:hAnsi="Montserrat Light" w:cs="Arial"/>
                <w:color w:val="000000"/>
                <w:sz w:val="20"/>
                <w:lang w:val="es-MX" w:eastAsia="es-MX"/>
              </w:rPr>
              <w:t>Tipo de contrataci</w:t>
            </w:r>
            <w:r w:rsidRPr="00814CD5">
              <w:rPr>
                <w:rFonts w:ascii="Montserrat Light" w:hAnsi="Montserrat Light" w:cs="Hermann-Regular"/>
                <w:color w:val="000000"/>
                <w:sz w:val="20"/>
                <w:lang w:val="es-MX" w:eastAsia="es-MX"/>
              </w:rPr>
              <w:t>ó</w:t>
            </w:r>
            <w:r w:rsidRPr="00814CD5">
              <w:rPr>
                <w:rFonts w:ascii="Montserrat Light" w:hAnsi="Montserrat Light" w:cs="Arial"/>
                <w:color w:val="000000"/>
                <w:sz w:val="20"/>
                <w:lang w:val="es-MX" w:eastAsia="es-MX"/>
              </w:rPr>
              <w:t>n:</w:t>
            </w:r>
          </w:p>
        </w:tc>
      </w:tr>
      <w:tr w:rsidR="0083666B" w:rsidRPr="00814CD5" w14:paraId="59A87ACD" w14:textId="77777777" w:rsidTr="00D60D73">
        <w:trPr>
          <w:trHeight w:val="20"/>
        </w:trPr>
        <w:tc>
          <w:tcPr>
            <w:tcW w:w="943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2F51D4" w14:textId="77777777"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6.1.1 Adjudicación Directa__</w:t>
            </w:r>
            <w:proofErr w:type="gramStart"/>
            <w:r w:rsidRPr="00814CD5">
              <w:rPr>
                <w:rFonts w:ascii="Montserrat Light" w:hAnsi="Montserrat Light" w:cs="Arial"/>
                <w:color w:val="000000"/>
                <w:sz w:val="20"/>
                <w:lang w:val="es-MX" w:eastAsia="es-MX"/>
              </w:rPr>
              <w:t>_  6.1.2</w:t>
            </w:r>
            <w:proofErr w:type="gramEnd"/>
            <w:r w:rsidRPr="00814CD5">
              <w:rPr>
                <w:rFonts w:ascii="Montserrat Light" w:hAnsi="Montserrat Light" w:cs="Arial"/>
                <w:color w:val="000000"/>
                <w:sz w:val="20"/>
                <w:lang w:val="es-MX" w:eastAsia="es-MX"/>
              </w:rPr>
              <w:t xml:space="preserve"> Invitación a tres___ 6.1.3 Licitación Pública Nacional___</w:t>
            </w:r>
          </w:p>
          <w:p w14:paraId="7D62FD9D" w14:textId="77777777" w:rsidR="0083666B" w:rsidRPr="00814CD5" w:rsidRDefault="0083666B" w:rsidP="001769E4">
            <w:pPr>
              <w:spacing w:before="0" w:after="0" w:line="240" w:lineRule="auto"/>
              <w:rPr>
                <w:rFonts w:ascii="Montserrat Light" w:hAnsi="Montserrat Light" w:cs="Arial"/>
                <w:color w:val="000000"/>
                <w:sz w:val="20"/>
                <w:lang w:val="es-MX" w:eastAsia="es-MX"/>
              </w:rPr>
            </w:pPr>
            <w:r w:rsidRPr="00814CD5">
              <w:rPr>
                <w:rFonts w:ascii="Montserrat Light" w:hAnsi="Montserrat Light" w:cs="Arial"/>
                <w:color w:val="000000"/>
                <w:sz w:val="20"/>
                <w:lang w:val="es-MX" w:eastAsia="es-MX"/>
              </w:rPr>
              <w:t>6.1.4 Licitación Pública Internacional___ 6.1.5 Otro: (Señalar)___</w:t>
            </w:r>
          </w:p>
        </w:tc>
      </w:tr>
      <w:tr w:rsidR="0083666B" w:rsidRPr="00814CD5" w14:paraId="413D085A" w14:textId="77777777" w:rsidTr="00D60D73">
        <w:trPr>
          <w:trHeight w:val="20"/>
        </w:trPr>
        <w:tc>
          <w:tcPr>
            <w:tcW w:w="9436" w:type="dxa"/>
            <w:gridSpan w:val="10"/>
            <w:tcBorders>
              <w:top w:val="single" w:sz="4" w:space="0" w:color="auto"/>
              <w:left w:val="single" w:sz="4" w:space="0" w:color="auto"/>
              <w:bottom w:val="single" w:sz="4" w:space="0" w:color="auto"/>
              <w:right w:val="single" w:sz="4" w:space="0" w:color="000000"/>
            </w:tcBorders>
            <w:shd w:val="clear" w:color="auto" w:fill="auto"/>
            <w:vAlign w:val="bottom"/>
            <w:hideMark/>
          </w:tcPr>
          <w:p w14:paraId="2F7BF399" w14:textId="77777777" w:rsidR="0083666B" w:rsidRPr="00814CD5" w:rsidRDefault="0083666B" w:rsidP="001769E4">
            <w:pPr>
              <w:spacing w:before="0" w:after="0" w:line="240" w:lineRule="auto"/>
              <w:rPr>
                <w:rFonts w:ascii="Montserrat Light" w:hAnsi="Montserrat Light" w:cs="Arial"/>
                <w:color w:val="000000"/>
                <w:sz w:val="20"/>
                <w:lang w:val="es-MX" w:eastAsia="es-MX"/>
              </w:rPr>
            </w:pPr>
            <w:proofErr w:type="gramStart"/>
            <w:r w:rsidRPr="00814CD5">
              <w:rPr>
                <w:rFonts w:ascii="Montserrat Light" w:hAnsi="Montserrat Light" w:cs="Arial"/>
                <w:color w:val="000000"/>
                <w:sz w:val="20"/>
                <w:lang w:val="es-MX" w:eastAsia="es-MX"/>
              </w:rPr>
              <w:t>6.2</w:t>
            </w:r>
            <w:r w:rsidRPr="00814CD5">
              <w:rPr>
                <w:rFonts w:ascii="Montserrat Light" w:hAnsi="Montserrat Light" w:cs="Calibri"/>
                <w:color w:val="000000"/>
                <w:sz w:val="20"/>
                <w:lang w:val="es-MX" w:eastAsia="es-MX"/>
              </w:rPr>
              <w:t> </w:t>
            </w:r>
            <w:r w:rsidRPr="00814CD5">
              <w:rPr>
                <w:rFonts w:ascii="Montserrat Light" w:hAnsi="Montserrat Light" w:cs="Arial"/>
                <w:color w:val="000000"/>
                <w:sz w:val="20"/>
                <w:lang w:val="es-MX" w:eastAsia="es-MX"/>
              </w:rPr>
              <w:t xml:space="preserve"> Unidad</w:t>
            </w:r>
            <w:proofErr w:type="gramEnd"/>
            <w:r w:rsidRPr="00814CD5">
              <w:rPr>
                <w:rFonts w:ascii="Montserrat Light" w:hAnsi="Montserrat Light" w:cs="Arial"/>
                <w:color w:val="000000"/>
                <w:sz w:val="20"/>
                <w:lang w:val="es-MX" w:eastAsia="es-MX"/>
              </w:rPr>
              <w:t xml:space="preserve"> administrativa responsable de contratar la evaluaci</w:t>
            </w:r>
            <w:r w:rsidRPr="00814CD5">
              <w:rPr>
                <w:rFonts w:ascii="Montserrat Light" w:hAnsi="Montserrat Light" w:cs="Hermann-Regular"/>
                <w:color w:val="000000"/>
                <w:sz w:val="20"/>
                <w:lang w:val="es-MX" w:eastAsia="es-MX"/>
              </w:rPr>
              <w:t>ó</w:t>
            </w:r>
            <w:r w:rsidRPr="00814CD5">
              <w:rPr>
                <w:rFonts w:ascii="Montserrat Light" w:hAnsi="Montserrat Light" w:cs="Arial"/>
                <w:color w:val="000000"/>
                <w:sz w:val="20"/>
                <w:lang w:val="es-MX" w:eastAsia="es-MX"/>
              </w:rPr>
              <w:t>n:</w:t>
            </w:r>
          </w:p>
        </w:tc>
      </w:tr>
      <w:tr w:rsidR="0083666B" w:rsidRPr="00814CD5" w14:paraId="1CB71A88" w14:textId="77777777" w:rsidTr="00D60D73">
        <w:trPr>
          <w:trHeight w:val="20"/>
        </w:trPr>
        <w:tc>
          <w:tcPr>
            <w:tcW w:w="943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D764161" w14:textId="77777777" w:rsidR="0083666B" w:rsidRPr="00814CD5" w:rsidRDefault="0083666B" w:rsidP="001769E4">
            <w:pPr>
              <w:spacing w:before="0" w:after="0" w:line="240" w:lineRule="auto"/>
              <w:rPr>
                <w:rFonts w:ascii="Montserrat Light" w:hAnsi="Montserrat Light" w:cs="Arial"/>
                <w:color w:val="000000"/>
                <w:sz w:val="20"/>
                <w:lang w:val="es-MX" w:eastAsia="es-MX"/>
              </w:rPr>
            </w:pPr>
            <w:proofErr w:type="gramStart"/>
            <w:r w:rsidRPr="00814CD5">
              <w:rPr>
                <w:rFonts w:ascii="Montserrat Light" w:hAnsi="Montserrat Light" w:cs="Arial"/>
                <w:color w:val="000000"/>
                <w:sz w:val="20"/>
                <w:lang w:val="es-MX" w:eastAsia="es-MX"/>
              </w:rPr>
              <w:t>6.3</w:t>
            </w:r>
            <w:r w:rsidRPr="00814CD5">
              <w:rPr>
                <w:rFonts w:ascii="Montserrat Light" w:hAnsi="Montserrat Light" w:cs="Calibri"/>
                <w:color w:val="000000"/>
                <w:sz w:val="20"/>
                <w:lang w:val="es-MX" w:eastAsia="es-MX"/>
              </w:rPr>
              <w:t> </w:t>
            </w:r>
            <w:r w:rsidRPr="00814CD5">
              <w:rPr>
                <w:rFonts w:ascii="Montserrat Light" w:hAnsi="Montserrat Light" w:cs="Arial"/>
                <w:color w:val="000000"/>
                <w:sz w:val="20"/>
                <w:lang w:val="es-MX" w:eastAsia="es-MX"/>
              </w:rPr>
              <w:t xml:space="preserve"> Costo</w:t>
            </w:r>
            <w:proofErr w:type="gramEnd"/>
            <w:r w:rsidRPr="00814CD5">
              <w:rPr>
                <w:rFonts w:ascii="Montserrat Light" w:hAnsi="Montserrat Light" w:cs="Arial"/>
                <w:color w:val="000000"/>
                <w:sz w:val="20"/>
                <w:lang w:val="es-MX" w:eastAsia="es-MX"/>
              </w:rPr>
              <w:t xml:space="preserve"> total de la evaluaci</w:t>
            </w:r>
            <w:r w:rsidRPr="00814CD5">
              <w:rPr>
                <w:rFonts w:ascii="Montserrat Light" w:hAnsi="Montserrat Light" w:cs="Hermann-Regular"/>
                <w:color w:val="000000"/>
                <w:sz w:val="20"/>
                <w:lang w:val="es-MX" w:eastAsia="es-MX"/>
              </w:rPr>
              <w:t>ó</w:t>
            </w:r>
            <w:r w:rsidRPr="00814CD5">
              <w:rPr>
                <w:rFonts w:ascii="Montserrat Light" w:hAnsi="Montserrat Light" w:cs="Arial"/>
                <w:color w:val="000000"/>
                <w:sz w:val="20"/>
                <w:lang w:val="es-MX" w:eastAsia="es-MX"/>
              </w:rPr>
              <w:t xml:space="preserve">n:    $ </w:t>
            </w:r>
          </w:p>
        </w:tc>
      </w:tr>
      <w:tr w:rsidR="0083666B" w:rsidRPr="00814CD5" w14:paraId="7E9663FA" w14:textId="77777777" w:rsidTr="00D60D73">
        <w:trPr>
          <w:trHeight w:val="20"/>
        </w:trPr>
        <w:tc>
          <w:tcPr>
            <w:tcW w:w="943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818349" w14:textId="77777777" w:rsidR="0083666B" w:rsidRPr="00814CD5" w:rsidRDefault="0083666B" w:rsidP="001769E4">
            <w:pPr>
              <w:spacing w:before="0" w:after="0" w:line="240" w:lineRule="auto"/>
              <w:rPr>
                <w:rFonts w:ascii="Montserrat Light" w:hAnsi="Montserrat Light" w:cs="Arial"/>
                <w:color w:val="000000"/>
                <w:sz w:val="20"/>
                <w:lang w:val="es-MX" w:eastAsia="es-MX"/>
              </w:rPr>
            </w:pPr>
            <w:proofErr w:type="gramStart"/>
            <w:r w:rsidRPr="00814CD5">
              <w:rPr>
                <w:rFonts w:ascii="Montserrat Light" w:hAnsi="Montserrat Light" w:cs="Arial"/>
                <w:color w:val="000000"/>
                <w:sz w:val="20"/>
                <w:lang w:val="es-MX" w:eastAsia="es-MX"/>
              </w:rPr>
              <w:t>6.4</w:t>
            </w:r>
            <w:r w:rsidRPr="00814CD5">
              <w:rPr>
                <w:rFonts w:ascii="Montserrat Light" w:hAnsi="Montserrat Light" w:cs="Calibri"/>
                <w:color w:val="000000"/>
                <w:sz w:val="20"/>
                <w:lang w:val="es-MX" w:eastAsia="es-MX"/>
              </w:rPr>
              <w:t> </w:t>
            </w:r>
            <w:r w:rsidRPr="00814CD5">
              <w:rPr>
                <w:rFonts w:ascii="Montserrat Light" w:hAnsi="Montserrat Light" w:cs="Arial"/>
                <w:color w:val="000000"/>
                <w:sz w:val="20"/>
                <w:lang w:val="es-MX" w:eastAsia="es-MX"/>
              </w:rPr>
              <w:t xml:space="preserve"> Fuente</w:t>
            </w:r>
            <w:proofErr w:type="gramEnd"/>
            <w:r w:rsidRPr="00814CD5">
              <w:rPr>
                <w:rFonts w:ascii="Montserrat Light" w:hAnsi="Montserrat Light" w:cs="Arial"/>
                <w:color w:val="000000"/>
                <w:sz w:val="20"/>
                <w:lang w:val="es-MX" w:eastAsia="es-MX"/>
              </w:rPr>
              <w:t xml:space="preserve"> de Financiamiento :</w:t>
            </w:r>
            <w:r w:rsidRPr="00814CD5">
              <w:rPr>
                <w:rFonts w:ascii="Montserrat Light" w:hAnsi="Montserrat Light" w:cs="Calibri"/>
                <w:color w:val="000000"/>
                <w:sz w:val="20"/>
                <w:lang w:val="es-MX" w:eastAsia="es-MX"/>
              </w:rPr>
              <w:t> </w:t>
            </w:r>
          </w:p>
        </w:tc>
      </w:tr>
      <w:tr w:rsidR="0083666B" w:rsidRPr="00814CD5" w14:paraId="76E06700" w14:textId="77777777" w:rsidTr="00D60D73">
        <w:trPr>
          <w:trHeight w:val="283"/>
        </w:trPr>
        <w:tc>
          <w:tcPr>
            <w:tcW w:w="5032" w:type="dxa"/>
            <w:gridSpan w:val="3"/>
            <w:tcBorders>
              <w:top w:val="single" w:sz="4" w:space="0" w:color="auto"/>
              <w:left w:val="single" w:sz="4" w:space="0" w:color="auto"/>
              <w:bottom w:val="single" w:sz="4" w:space="0" w:color="auto"/>
              <w:right w:val="nil"/>
            </w:tcBorders>
            <w:shd w:val="clear" w:color="auto" w:fill="DDC9A3"/>
            <w:noWrap/>
            <w:vAlign w:val="bottom"/>
            <w:hideMark/>
          </w:tcPr>
          <w:p w14:paraId="6A867391" w14:textId="77777777" w:rsidR="0083666B" w:rsidRPr="00814CD5" w:rsidRDefault="0083666B" w:rsidP="001769E4">
            <w:pPr>
              <w:spacing w:before="0" w:after="0" w:line="240" w:lineRule="auto"/>
              <w:rPr>
                <w:rFonts w:ascii="Montserrat Light" w:hAnsi="Montserrat Light" w:cs="Arial"/>
                <w:b/>
                <w:bCs/>
                <w:color w:val="000000"/>
                <w:sz w:val="20"/>
                <w:lang w:val="es-MX" w:eastAsia="es-MX"/>
              </w:rPr>
            </w:pPr>
            <w:r w:rsidRPr="00814CD5">
              <w:rPr>
                <w:rFonts w:ascii="Montserrat Light" w:hAnsi="Montserrat Light" w:cs="Arial"/>
                <w:b/>
                <w:bCs/>
                <w:color w:val="000000"/>
                <w:sz w:val="20"/>
                <w:lang w:val="es-MX" w:eastAsia="es-MX"/>
              </w:rPr>
              <w:t>7. Difusión de la evaluación</w:t>
            </w:r>
          </w:p>
        </w:tc>
        <w:tc>
          <w:tcPr>
            <w:tcW w:w="675" w:type="dxa"/>
            <w:gridSpan w:val="2"/>
            <w:tcBorders>
              <w:top w:val="single" w:sz="4" w:space="0" w:color="auto"/>
              <w:left w:val="nil"/>
              <w:bottom w:val="single" w:sz="4" w:space="0" w:color="auto"/>
              <w:right w:val="nil"/>
            </w:tcBorders>
            <w:shd w:val="clear" w:color="auto" w:fill="DDC9A3"/>
            <w:noWrap/>
            <w:vAlign w:val="bottom"/>
            <w:hideMark/>
          </w:tcPr>
          <w:p w14:paraId="430C645B" w14:textId="77777777" w:rsidR="0083666B" w:rsidRPr="00814CD5" w:rsidRDefault="0083666B" w:rsidP="001769E4">
            <w:pPr>
              <w:spacing w:before="0" w:after="0" w:line="240" w:lineRule="auto"/>
              <w:rPr>
                <w:rFonts w:ascii="Montserrat Light" w:hAnsi="Montserrat Light" w:cs="Arial"/>
                <w:b/>
                <w:bCs/>
                <w:color w:val="000000"/>
                <w:sz w:val="20"/>
                <w:lang w:val="es-MX" w:eastAsia="es-MX"/>
              </w:rPr>
            </w:pPr>
            <w:r w:rsidRPr="00814CD5">
              <w:rPr>
                <w:rFonts w:ascii="Montserrat Light" w:hAnsi="Montserrat Light" w:cs="Calibri"/>
                <w:b/>
                <w:bCs/>
                <w:color w:val="000000"/>
                <w:sz w:val="20"/>
                <w:lang w:val="es-MX" w:eastAsia="es-MX"/>
              </w:rPr>
              <w:t> </w:t>
            </w:r>
          </w:p>
        </w:tc>
        <w:tc>
          <w:tcPr>
            <w:tcW w:w="1341" w:type="dxa"/>
            <w:gridSpan w:val="2"/>
            <w:tcBorders>
              <w:top w:val="single" w:sz="4" w:space="0" w:color="auto"/>
              <w:left w:val="nil"/>
              <w:bottom w:val="single" w:sz="4" w:space="0" w:color="auto"/>
              <w:right w:val="nil"/>
            </w:tcBorders>
            <w:shd w:val="clear" w:color="auto" w:fill="DDC9A3"/>
            <w:noWrap/>
            <w:vAlign w:val="bottom"/>
            <w:hideMark/>
          </w:tcPr>
          <w:p w14:paraId="4D72D95D" w14:textId="77777777" w:rsidR="0083666B" w:rsidRPr="00814CD5" w:rsidRDefault="0083666B" w:rsidP="001769E4">
            <w:pPr>
              <w:spacing w:before="0" w:after="0" w:line="240" w:lineRule="auto"/>
              <w:rPr>
                <w:rFonts w:ascii="Montserrat Light" w:hAnsi="Montserrat Light" w:cs="Arial"/>
                <w:b/>
                <w:bCs/>
                <w:color w:val="000000"/>
                <w:sz w:val="20"/>
                <w:lang w:val="es-MX" w:eastAsia="es-MX"/>
              </w:rPr>
            </w:pPr>
            <w:r w:rsidRPr="00814CD5">
              <w:rPr>
                <w:rFonts w:ascii="Montserrat Light" w:hAnsi="Montserrat Light" w:cs="Calibri"/>
                <w:b/>
                <w:bCs/>
                <w:color w:val="000000"/>
                <w:sz w:val="20"/>
                <w:lang w:val="es-MX" w:eastAsia="es-MX"/>
              </w:rPr>
              <w:t> </w:t>
            </w:r>
          </w:p>
        </w:tc>
        <w:tc>
          <w:tcPr>
            <w:tcW w:w="1174" w:type="dxa"/>
            <w:gridSpan w:val="2"/>
            <w:tcBorders>
              <w:top w:val="single" w:sz="4" w:space="0" w:color="auto"/>
              <w:left w:val="nil"/>
              <w:bottom w:val="single" w:sz="4" w:space="0" w:color="auto"/>
              <w:right w:val="nil"/>
            </w:tcBorders>
            <w:shd w:val="clear" w:color="auto" w:fill="DDC9A3"/>
            <w:noWrap/>
            <w:vAlign w:val="bottom"/>
            <w:hideMark/>
          </w:tcPr>
          <w:p w14:paraId="4A09AA9D" w14:textId="77777777" w:rsidR="0083666B" w:rsidRPr="00814CD5" w:rsidRDefault="0083666B" w:rsidP="001769E4">
            <w:pPr>
              <w:spacing w:before="0" w:after="0" w:line="240" w:lineRule="auto"/>
              <w:rPr>
                <w:rFonts w:ascii="Montserrat Light" w:hAnsi="Montserrat Light" w:cs="Arial"/>
                <w:b/>
                <w:bCs/>
                <w:color w:val="000000"/>
                <w:sz w:val="20"/>
                <w:lang w:val="es-MX" w:eastAsia="es-MX"/>
              </w:rPr>
            </w:pPr>
            <w:r w:rsidRPr="00814CD5">
              <w:rPr>
                <w:rFonts w:ascii="Montserrat Light" w:hAnsi="Montserrat Light" w:cs="Calibri"/>
                <w:b/>
                <w:bCs/>
                <w:color w:val="000000"/>
                <w:sz w:val="20"/>
                <w:lang w:val="es-MX" w:eastAsia="es-MX"/>
              </w:rPr>
              <w:t> </w:t>
            </w:r>
          </w:p>
        </w:tc>
        <w:tc>
          <w:tcPr>
            <w:tcW w:w="1214" w:type="dxa"/>
            <w:tcBorders>
              <w:top w:val="single" w:sz="4" w:space="0" w:color="auto"/>
              <w:left w:val="nil"/>
              <w:bottom w:val="single" w:sz="4" w:space="0" w:color="auto"/>
              <w:right w:val="single" w:sz="4" w:space="0" w:color="auto"/>
            </w:tcBorders>
            <w:shd w:val="clear" w:color="auto" w:fill="DDC9A3"/>
            <w:noWrap/>
            <w:vAlign w:val="bottom"/>
            <w:hideMark/>
          </w:tcPr>
          <w:p w14:paraId="6FE31D1A" w14:textId="77777777" w:rsidR="0083666B" w:rsidRPr="00814CD5" w:rsidRDefault="0083666B" w:rsidP="001769E4">
            <w:pPr>
              <w:spacing w:before="0" w:after="0" w:line="240" w:lineRule="auto"/>
              <w:rPr>
                <w:rFonts w:ascii="Montserrat Light" w:hAnsi="Montserrat Light" w:cs="Arial"/>
                <w:b/>
                <w:bCs/>
                <w:color w:val="000000"/>
                <w:sz w:val="20"/>
                <w:lang w:val="es-MX" w:eastAsia="es-MX"/>
              </w:rPr>
            </w:pPr>
            <w:r w:rsidRPr="00814CD5">
              <w:rPr>
                <w:rFonts w:ascii="Montserrat Light" w:hAnsi="Montserrat Light" w:cs="Calibri"/>
                <w:b/>
                <w:bCs/>
                <w:color w:val="000000"/>
                <w:sz w:val="20"/>
                <w:lang w:val="es-MX" w:eastAsia="es-MX"/>
              </w:rPr>
              <w:t> </w:t>
            </w:r>
          </w:p>
        </w:tc>
      </w:tr>
      <w:tr w:rsidR="0083666B" w:rsidRPr="00814CD5" w14:paraId="398AAA4F" w14:textId="77777777" w:rsidTr="00D60D73">
        <w:trPr>
          <w:trHeight w:val="283"/>
        </w:trPr>
        <w:tc>
          <w:tcPr>
            <w:tcW w:w="943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9DC753F" w14:textId="77777777" w:rsidR="0083666B" w:rsidRPr="00814CD5" w:rsidRDefault="0083666B" w:rsidP="001769E4">
            <w:pPr>
              <w:spacing w:before="0" w:after="0" w:line="240" w:lineRule="auto"/>
              <w:rPr>
                <w:rFonts w:ascii="Montserrat Light" w:hAnsi="Montserrat Light" w:cs="Arial"/>
                <w:color w:val="000000"/>
                <w:sz w:val="20"/>
                <w:lang w:val="es-MX" w:eastAsia="es-MX"/>
              </w:rPr>
            </w:pPr>
            <w:proofErr w:type="gramStart"/>
            <w:r w:rsidRPr="00814CD5">
              <w:rPr>
                <w:rFonts w:ascii="Montserrat Light" w:hAnsi="Montserrat Light" w:cs="Arial"/>
                <w:color w:val="000000"/>
                <w:sz w:val="20"/>
                <w:lang w:val="es-MX" w:eastAsia="es-MX"/>
              </w:rPr>
              <w:t>7.1</w:t>
            </w:r>
            <w:r w:rsidRPr="00814CD5">
              <w:rPr>
                <w:rFonts w:ascii="Montserrat Light" w:hAnsi="Montserrat Light" w:cs="Calibri"/>
                <w:color w:val="000000"/>
                <w:sz w:val="20"/>
                <w:lang w:val="es-MX" w:eastAsia="es-MX"/>
              </w:rPr>
              <w:t> </w:t>
            </w:r>
            <w:r w:rsidRPr="00814CD5">
              <w:rPr>
                <w:rFonts w:ascii="Montserrat Light" w:hAnsi="Montserrat Light" w:cs="Arial"/>
                <w:color w:val="000000"/>
                <w:sz w:val="20"/>
                <w:lang w:val="es-MX" w:eastAsia="es-MX"/>
              </w:rPr>
              <w:t xml:space="preserve"> Difusi</w:t>
            </w:r>
            <w:r w:rsidRPr="00814CD5">
              <w:rPr>
                <w:rFonts w:ascii="Montserrat Light" w:hAnsi="Montserrat Light" w:cs="Hermann-Regular"/>
                <w:color w:val="000000"/>
                <w:sz w:val="20"/>
                <w:lang w:val="es-MX" w:eastAsia="es-MX"/>
              </w:rPr>
              <w:t>ó</w:t>
            </w:r>
            <w:r w:rsidRPr="00814CD5">
              <w:rPr>
                <w:rFonts w:ascii="Montserrat Light" w:hAnsi="Montserrat Light" w:cs="Arial"/>
                <w:color w:val="000000"/>
                <w:sz w:val="20"/>
                <w:lang w:val="es-MX" w:eastAsia="es-MX"/>
              </w:rPr>
              <w:t>n</w:t>
            </w:r>
            <w:proofErr w:type="gramEnd"/>
            <w:r w:rsidRPr="00814CD5">
              <w:rPr>
                <w:rFonts w:ascii="Montserrat Light" w:hAnsi="Montserrat Light" w:cs="Arial"/>
                <w:color w:val="000000"/>
                <w:sz w:val="20"/>
                <w:lang w:val="es-MX" w:eastAsia="es-MX"/>
              </w:rPr>
              <w:t xml:space="preserve"> en internet de la evaluaci</w:t>
            </w:r>
            <w:r w:rsidRPr="00814CD5">
              <w:rPr>
                <w:rFonts w:ascii="Montserrat Light" w:hAnsi="Montserrat Light" w:cs="Hermann-Regular"/>
                <w:color w:val="000000"/>
                <w:sz w:val="20"/>
                <w:lang w:val="es-MX" w:eastAsia="es-MX"/>
              </w:rPr>
              <w:t>ó</w:t>
            </w:r>
            <w:r w:rsidRPr="00814CD5">
              <w:rPr>
                <w:rFonts w:ascii="Montserrat Light" w:hAnsi="Montserrat Light" w:cs="Arial"/>
                <w:color w:val="000000"/>
                <w:sz w:val="20"/>
                <w:lang w:val="es-MX" w:eastAsia="es-MX"/>
              </w:rPr>
              <w:t>n:</w:t>
            </w:r>
          </w:p>
        </w:tc>
      </w:tr>
      <w:tr w:rsidR="0083666B" w:rsidRPr="00814CD5" w14:paraId="7F5058AC" w14:textId="77777777" w:rsidTr="00D60D73">
        <w:trPr>
          <w:trHeight w:val="283"/>
        </w:trPr>
        <w:tc>
          <w:tcPr>
            <w:tcW w:w="943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B469ED" w14:textId="77777777" w:rsidR="0083666B" w:rsidRPr="00814CD5" w:rsidRDefault="0083666B" w:rsidP="001769E4">
            <w:pPr>
              <w:spacing w:before="0" w:after="0" w:line="240" w:lineRule="auto"/>
              <w:rPr>
                <w:rFonts w:ascii="Montserrat Light" w:hAnsi="Montserrat Light" w:cs="Arial"/>
                <w:color w:val="000000"/>
                <w:sz w:val="20"/>
                <w:lang w:val="es-MX" w:eastAsia="es-MX"/>
              </w:rPr>
            </w:pPr>
            <w:proofErr w:type="gramStart"/>
            <w:r w:rsidRPr="00814CD5">
              <w:rPr>
                <w:rFonts w:ascii="Montserrat Light" w:hAnsi="Montserrat Light" w:cs="Arial"/>
                <w:color w:val="000000"/>
                <w:sz w:val="20"/>
                <w:lang w:val="es-MX" w:eastAsia="es-MX"/>
              </w:rPr>
              <w:t>7.2</w:t>
            </w:r>
            <w:r w:rsidRPr="00814CD5">
              <w:rPr>
                <w:rFonts w:ascii="Montserrat Light" w:hAnsi="Montserrat Light" w:cs="Calibri"/>
                <w:color w:val="000000"/>
                <w:sz w:val="20"/>
                <w:lang w:val="es-MX" w:eastAsia="es-MX"/>
              </w:rPr>
              <w:t> </w:t>
            </w:r>
            <w:r w:rsidRPr="00814CD5">
              <w:rPr>
                <w:rFonts w:ascii="Montserrat Light" w:hAnsi="Montserrat Light" w:cs="Arial"/>
                <w:color w:val="000000"/>
                <w:sz w:val="20"/>
                <w:lang w:val="es-MX" w:eastAsia="es-MX"/>
              </w:rPr>
              <w:t xml:space="preserve"> Difusión</w:t>
            </w:r>
            <w:proofErr w:type="gramEnd"/>
            <w:r w:rsidRPr="00814CD5">
              <w:rPr>
                <w:rFonts w:ascii="Montserrat Light" w:hAnsi="Montserrat Light" w:cs="Arial"/>
                <w:color w:val="000000"/>
                <w:sz w:val="20"/>
                <w:lang w:val="es-MX" w:eastAsia="es-MX"/>
              </w:rPr>
              <w:t xml:space="preserve"> en internet del formato:</w:t>
            </w:r>
          </w:p>
        </w:tc>
      </w:tr>
    </w:tbl>
    <w:p w14:paraId="5A49F555" w14:textId="77777777" w:rsidR="00814CD5" w:rsidRDefault="00814CD5" w:rsidP="0083666B">
      <w:pPr>
        <w:spacing w:before="0" w:after="0" w:line="240" w:lineRule="auto"/>
        <w:jc w:val="left"/>
        <w:rPr>
          <w:rFonts w:ascii="helvetica-normal" w:hAnsi="helvetica-normal" w:cs="Arial"/>
          <w:b/>
          <w:lang w:val="es-MX"/>
        </w:rPr>
      </w:pPr>
    </w:p>
    <w:bookmarkEnd w:id="0"/>
    <w:bookmarkEnd w:id="2"/>
    <w:p w14:paraId="2D5B9407" w14:textId="77777777" w:rsidR="00D60D73" w:rsidRPr="00240A66" w:rsidRDefault="00D60D73" w:rsidP="00D60D73">
      <w:pPr>
        <w:spacing w:before="0" w:after="0" w:line="240" w:lineRule="auto"/>
        <w:jc w:val="left"/>
        <w:rPr>
          <w:rFonts w:ascii="Montserrat Light" w:hAnsi="Montserrat Light" w:cs="Arial"/>
          <w:b/>
          <w:sz w:val="20"/>
          <w:szCs w:val="20"/>
          <w:lang w:val="es-ES_tradnl"/>
        </w:rPr>
      </w:pPr>
      <w:r w:rsidRPr="00240A66">
        <w:rPr>
          <w:rFonts w:ascii="Montserrat Light" w:hAnsi="Montserrat Light" w:cs="Arial"/>
          <w:b/>
          <w:sz w:val="20"/>
          <w:szCs w:val="20"/>
          <w:lang w:val="es-ES_tradnl"/>
        </w:rPr>
        <w:t>Instructivo para el llenado del formato para la difusión de los resultados de la evaluación.</w:t>
      </w:r>
    </w:p>
    <w:p w14:paraId="2D4A8F56" w14:textId="77777777" w:rsidR="00D60D73" w:rsidRPr="00240A66" w:rsidRDefault="00D60D73" w:rsidP="00D60D73">
      <w:pPr>
        <w:tabs>
          <w:tab w:val="left" w:pos="7075"/>
        </w:tabs>
        <w:spacing w:before="0" w:after="0" w:line="240" w:lineRule="auto"/>
        <w:rPr>
          <w:rFonts w:ascii="Montserrat Light" w:hAnsi="Montserrat Light" w:cs="Arial"/>
          <w:b/>
          <w:sz w:val="20"/>
          <w:szCs w:val="20"/>
          <w:lang w:val="es-ES_tradnl" w:eastAsia="es-MX"/>
        </w:rPr>
      </w:pPr>
      <w:r w:rsidRPr="00240A66">
        <w:rPr>
          <w:rFonts w:ascii="Montserrat Light" w:hAnsi="Montserrat Light" w:cs="Arial"/>
          <w:b/>
          <w:sz w:val="20"/>
          <w:szCs w:val="20"/>
          <w:lang w:val="es-ES_tradnl" w:eastAsia="es-MX"/>
        </w:rPr>
        <w:t>Objetivo</w:t>
      </w:r>
    </w:p>
    <w:p w14:paraId="206991F6" w14:textId="77777777" w:rsidR="00D60D73" w:rsidRPr="00240A66" w:rsidRDefault="00D60D73" w:rsidP="69F61B10">
      <w:pPr>
        <w:spacing w:line="240" w:lineRule="auto"/>
        <w:rPr>
          <w:rFonts w:ascii="Montserrat Light" w:hAnsi="Montserrat Light" w:cs="Arial"/>
          <w:sz w:val="20"/>
          <w:szCs w:val="20"/>
          <w:lang w:val="es-ES" w:eastAsia="es-MX"/>
        </w:rPr>
      </w:pPr>
      <w:r w:rsidRPr="69F61B10">
        <w:rPr>
          <w:rFonts w:ascii="Montserrat Light" w:hAnsi="Montserrat Light" w:cs="Arial"/>
          <w:sz w:val="20"/>
          <w:szCs w:val="20"/>
          <w:lang w:val="es-ES" w:eastAsia="es-MX"/>
        </w:rPr>
        <w:t xml:space="preserve">Establecer las directrices para </w:t>
      </w:r>
      <w:proofErr w:type="spellStart"/>
      <w:r w:rsidRPr="69F61B10">
        <w:rPr>
          <w:rFonts w:ascii="Montserrat Light" w:hAnsi="Montserrat Light" w:cs="Arial"/>
          <w:sz w:val="20"/>
          <w:szCs w:val="20"/>
          <w:lang w:val="es-ES" w:eastAsia="es-MX"/>
        </w:rPr>
        <w:t>requisitar</w:t>
      </w:r>
      <w:proofErr w:type="spellEnd"/>
      <w:r w:rsidRPr="69F61B10">
        <w:rPr>
          <w:rFonts w:ascii="Montserrat Light" w:hAnsi="Montserrat Light" w:cs="Arial"/>
          <w:sz w:val="20"/>
          <w:szCs w:val="20"/>
          <w:lang w:val="es-ES" w:eastAsia="es-MX"/>
        </w:rPr>
        <w:t xml:space="preserve"> el Formato al que hace referencia el Anexo 1 de los Lineamientos para la homologación y estandarización de las evaluaciones de los entes públicos.</w:t>
      </w:r>
    </w:p>
    <w:p w14:paraId="0D115B4B" w14:textId="77777777" w:rsidR="00D60D73" w:rsidRPr="00240A66" w:rsidRDefault="00D60D73" w:rsidP="00D60D73">
      <w:pPr>
        <w:pStyle w:val="Listavistosa-nfasis13"/>
        <w:numPr>
          <w:ilvl w:val="0"/>
          <w:numId w:val="104"/>
        </w:numPr>
        <w:spacing w:before="0" w:after="0" w:line="240" w:lineRule="auto"/>
        <w:ind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Descripción de la evaluación</w:t>
      </w:r>
    </w:p>
    <w:p w14:paraId="6DE80650" w14:textId="77777777" w:rsidR="00D60D73" w:rsidRPr="00240A66" w:rsidRDefault="00D60D73" w:rsidP="00D60D73">
      <w:pPr>
        <w:pStyle w:val="Listavistosa-nfasis13"/>
        <w:spacing w:after="120" w:line="240" w:lineRule="auto"/>
        <w:ind w:left="1134" w:hanging="426"/>
        <w:contextualSpacing w:val="0"/>
        <w:rPr>
          <w:rFonts w:ascii="Montserrat Light" w:eastAsia="Times" w:hAnsi="Montserrat Light" w:cs="Arial"/>
          <w:bCs/>
          <w:sz w:val="20"/>
          <w:szCs w:val="20"/>
          <w:lang w:val="es-ES_tradnl"/>
        </w:rPr>
      </w:pPr>
      <w:r w:rsidRPr="00240A66">
        <w:rPr>
          <w:rFonts w:ascii="Montserrat Light" w:eastAsia="Times" w:hAnsi="Montserrat Light" w:cs="Arial"/>
          <w:bCs/>
          <w:sz w:val="20"/>
          <w:szCs w:val="20"/>
          <w:lang w:val="es-ES_tradnl"/>
        </w:rPr>
        <w:t xml:space="preserve">Para cada evaluación contemplada en el programa anual de evaluaciones se deberá informar lo siguiente: </w:t>
      </w:r>
    </w:p>
    <w:p w14:paraId="7947227F" w14:textId="77777777" w:rsidR="00D60D73" w:rsidRPr="00240A66" w:rsidRDefault="00D60D73" w:rsidP="00D60D73">
      <w:pPr>
        <w:pStyle w:val="Listavistosa-nfasis13"/>
        <w:numPr>
          <w:ilvl w:val="1"/>
          <w:numId w:val="104"/>
        </w:numPr>
        <w:spacing w:after="120" w:line="240" w:lineRule="auto"/>
        <w:ind w:left="992" w:hanging="425"/>
        <w:rPr>
          <w:rFonts w:ascii="Montserrat Light" w:hAnsi="Montserrat Light" w:cs="Arial"/>
          <w:b/>
          <w:sz w:val="20"/>
          <w:szCs w:val="20"/>
          <w:lang w:val="es-ES_tradnl"/>
        </w:rPr>
      </w:pPr>
      <w:r w:rsidRPr="00240A66">
        <w:rPr>
          <w:rFonts w:ascii="Montserrat Light" w:hAnsi="Montserrat Light" w:cs="Arial"/>
          <w:b/>
          <w:sz w:val="20"/>
          <w:szCs w:val="20"/>
          <w:lang w:val="es-ES_tradnl"/>
        </w:rPr>
        <w:t>Nombre de la evaluación</w:t>
      </w:r>
    </w:p>
    <w:p w14:paraId="390350A8" w14:textId="77777777" w:rsidR="00D60D73" w:rsidRPr="00240A66" w:rsidRDefault="00D60D73" w:rsidP="00D60D73">
      <w:pPr>
        <w:pStyle w:val="Listavistosa-nfasis13"/>
        <w:spacing w:after="120" w:line="240" w:lineRule="auto"/>
        <w:ind w:left="993" w:hanging="1"/>
        <w:contextualSpacing w:val="0"/>
        <w:rPr>
          <w:rFonts w:ascii="Montserrat Light" w:hAnsi="Montserrat Light" w:cs="Arial"/>
          <w:sz w:val="20"/>
          <w:szCs w:val="20"/>
          <w:lang w:val="es-ES_tradnl" w:eastAsia="es-MX"/>
        </w:rPr>
      </w:pPr>
      <w:r w:rsidRPr="00240A66">
        <w:rPr>
          <w:rFonts w:ascii="Montserrat Light" w:eastAsia="Times" w:hAnsi="Montserrat Light" w:cs="Arial"/>
          <w:bCs/>
          <w:sz w:val="20"/>
          <w:szCs w:val="20"/>
          <w:lang w:val="es-ES_tradnl"/>
        </w:rPr>
        <w:t xml:space="preserve">Especificar el tipo de evaluación que se aplicó, de conformidad con lo establecido en el numeral 7 “De los Tipos de Evaluación” de los </w:t>
      </w:r>
      <w:r w:rsidRPr="00240A66">
        <w:rPr>
          <w:rFonts w:ascii="Montserrat Light" w:hAnsi="Montserrat Light" w:cs="Arial"/>
          <w:sz w:val="20"/>
          <w:szCs w:val="20"/>
          <w:lang w:val="es-ES_tradnl" w:eastAsia="es-MX"/>
        </w:rPr>
        <w:t>Lineamientos para la homologación y estandarización de las evaluaciones de los entes públicos.</w:t>
      </w:r>
    </w:p>
    <w:p w14:paraId="4F3A13DF" w14:textId="77777777" w:rsidR="00D60D73" w:rsidRPr="00240A66" w:rsidRDefault="00D60D73" w:rsidP="69F61B10">
      <w:pPr>
        <w:pStyle w:val="Listavistosa-nfasis13"/>
        <w:numPr>
          <w:ilvl w:val="1"/>
          <w:numId w:val="104"/>
        </w:numPr>
        <w:spacing w:after="120" w:line="240" w:lineRule="auto"/>
        <w:ind w:left="993" w:hanging="426"/>
        <w:rPr>
          <w:rFonts w:ascii="Montserrat Light" w:hAnsi="Montserrat Light" w:cs="Arial"/>
          <w:b/>
          <w:bCs/>
          <w:sz w:val="20"/>
          <w:szCs w:val="20"/>
          <w:lang w:val="es-ES"/>
        </w:rPr>
      </w:pPr>
      <w:r w:rsidRPr="69F61B10">
        <w:rPr>
          <w:rFonts w:ascii="Montserrat Light" w:hAnsi="Montserrat Light" w:cs="Arial"/>
          <w:b/>
          <w:bCs/>
          <w:sz w:val="20"/>
          <w:szCs w:val="20"/>
          <w:lang w:val="es-ES"/>
        </w:rPr>
        <w:t>Fecha de inicio de la evaluación (</w:t>
      </w:r>
      <w:proofErr w:type="spellStart"/>
      <w:r w:rsidRPr="69F61B10">
        <w:rPr>
          <w:rFonts w:ascii="Montserrat Light" w:hAnsi="Montserrat Light" w:cs="Arial"/>
          <w:b/>
          <w:bCs/>
          <w:sz w:val="20"/>
          <w:szCs w:val="20"/>
          <w:lang w:val="es-ES"/>
        </w:rPr>
        <w:t>dd</w:t>
      </w:r>
      <w:proofErr w:type="spellEnd"/>
      <w:r w:rsidRPr="69F61B10">
        <w:rPr>
          <w:rFonts w:ascii="Montserrat Light" w:hAnsi="Montserrat Light" w:cs="Arial"/>
          <w:b/>
          <w:bCs/>
          <w:sz w:val="20"/>
          <w:szCs w:val="20"/>
          <w:lang w:val="es-ES"/>
        </w:rPr>
        <w:t>/mm/</w:t>
      </w:r>
      <w:proofErr w:type="spellStart"/>
      <w:r w:rsidRPr="69F61B10">
        <w:rPr>
          <w:rFonts w:ascii="Montserrat Light" w:hAnsi="Montserrat Light" w:cs="Arial"/>
          <w:b/>
          <w:bCs/>
          <w:sz w:val="20"/>
          <w:szCs w:val="20"/>
          <w:lang w:val="es-ES"/>
        </w:rPr>
        <w:t>aaaa</w:t>
      </w:r>
      <w:proofErr w:type="spellEnd"/>
      <w:r w:rsidRPr="69F61B10">
        <w:rPr>
          <w:rFonts w:ascii="Montserrat Light" w:hAnsi="Montserrat Light" w:cs="Arial"/>
          <w:b/>
          <w:bCs/>
          <w:sz w:val="20"/>
          <w:szCs w:val="20"/>
          <w:lang w:val="es-ES"/>
        </w:rPr>
        <w:t>)</w:t>
      </w:r>
    </w:p>
    <w:p w14:paraId="02193FDC" w14:textId="77777777" w:rsidR="00D60D73" w:rsidRPr="00240A66" w:rsidRDefault="00D60D73" w:rsidP="69F61B10">
      <w:pPr>
        <w:spacing w:line="240" w:lineRule="auto"/>
        <w:ind w:left="993"/>
        <w:rPr>
          <w:rFonts w:ascii="Montserrat Light" w:hAnsi="Montserrat Light" w:cs="Arial"/>
          <w:sz w:val="20"/>
          <w:szCs w:val="20"/>
          <w:lang w:val="es-ES" w:eastAsia="es-MX"/>
        </w:rPr>
      </w:pPr>
      <w:r w:rsidRPr="69F61B10">
        <w:rPr>
          <w:rFonts w:ascii="Montserrat Light" w:hAnsi="Montserrat Light" w:cs="Arial"/>
          <w:sz w:val="20"/>
          <w:szCs w:val="20"/>
          <w:lang w:val="es-ES" w:eastAsia="es-MX"/>
        </w:rPr>
        <w:t xml:space="preserve">Se deberá establecer la fecha de inicio de la evaluación con independencia de la que se establece en los </w:t>
      </w:r>
      <w:proofErr w:type="spellStart"/>
      <w:r w:rsidRPr="69F61B10">
        <w:rPr>
          <w:rFonts w:ascii="Montserrat Light" w:hAnsi="Montserrat Light" w:cs="Arial"/>
          <w:sz w:val="20"/>
          <w:szCs w:val="20"/>
          <w:lang w:val="es-ES" w:eastAsia="es-MX"/>
        </w:rPr>
        <w:t>TdR</w:t>
      </w:r>
      <w:proofErr w:type="spellEnd"/>
      <w:r w:rsidRPr="69F61B10">
        <w:rPr>
          <w:rFonts w:ascii="Montserrat Light" w:hAnsi="Montserrat Light" w:cs="Arial"/>
          <w:sz w:val="20"/>
          <w:szCs w:val="20"/>
          <w:lang w:val="es-ES" w:eastAsia="es-MX"/>
        </w:rPr>
        <w:t>.</w:t>
      </w:r>
    </w:p>
    <w:p w14:paraId="1DB39957" w14:textId="77777777" w:rsidR="00D60D73" w:rsidRPr="00240A66" w:rsidRDefault="00D60D73" w:rsidP="69F61B10">
      <w:pPr>
        <w:pStyle w:val="Listavistosa-nfasis13"/>
        <w:numPr>
          <w:ilvl w:val="1"/>
          <w:numId w:val="104"/>
        </w:numPr>
        <w:spacing w:after="120" w:line="240" w:lineRule="auto"/>
        <w:ind w:left="993" w:hanging="426"/>
        <w:rPr>
          <w:rFonts w:ascii="Montserrat Light" w:hAnsi="Montserrat Light" w:cs="Arial"/>
          <w:b/>
          <w:bCs/>
          <w:sz w:val="20"/>
          <w:szCs w:val="20"/>
          <w:lang w:val="es-ES"/>
        </w:rPr>
      </w:pPr>
      <w:r w:rsidRPr="69F61B10">
        <w:rPr>
          <w:rFonts w:ascii="Montserrat Light" w:hAnsi="Montserrat Light" w:cs="Arial"/>
          <w:b/>
          <w:bCs/>
          <w:sz w:val="20"/>
          <w:szCs w:val="20"/>
          <w:lang w:val="es-ES"/>
        </w:rPr>
        <w:t>Fecha de término de la evaluación (</w:t>
      </w:r>
      <w:proofErr w:type="spellStart"/>
      <w:r w:rsidRPr="69F61B10">
        <w:rPr>
          <w:rFonts w:ascii="Montserrat Light" w:hAnsi="Montserrat Light" w:cs="Arial"/>
          <w:b/>
          <w:bCs/>
          <w:sz w:val="20"/>
          <w:szCs w:val="20"/>
          <w:lang w:val="es-ES"/>
        </w:rPr>
        <w:t>dd</w:t>
      </w:r>
      <w:proofErr w:type="spellEnd"/>
      <w:r w:rsidRPr="69F61B10">
        <w:rPr>
          <w:rFonts w:ascii="Montserrat Light" w:hAnsi="Montserrat Light" w:cs="Arial"/>
          <w:b/>
          <w:bCs/>
          <w:sz w:val="20"/>
          <w:szCs w:val="20"/>
          <w:lang w:val="es-ES"/>
        </w:rPr>
        <w:t>/mm/</w:t>
      </w:r>
      <w:proofErr w:type="spellStart"/>
      <w:r w:rsidRPr="69F61B10">
        <w:rPr>
          <w:rFonts w:ascii="Montserrat Light" w:hAnsi="Montserrat Light" w:cs="Arial"/>
          <w:b/>
          <w:bCs/>
          <w:sz w:val="20"/>
          <w:szCs w:val="20"/>
          <w:lang w:val="es-ES"/>
        </w:rPr>
        <w:t>aaaa</w:t>
      </w:r>
      <w:proofErr w:type="spellEnd"/>
      <w:r w:rsidRPr="69F61B10">
        <w:rPr>
          <w:rFonts w:ascii="Montserrat Light" w:hAnsi="Montserrat Light" w:cs="Arial"/>
          <w:b/>
          <w:bCs/>
          <w:sz w:val="20"/>
          <w:szCs w:val="20"/>
          <w:lang w:val="es-ES"/>
        </w:rPr>
        <w:t>)</w:t>
      </w:r>
    </w:p>
    <w:p w14:paraId="0E0E5DDA" w14:textId="77777777" w:rsidR="00D60D73" w:rsidRPr="00240A66" w:rsidRDefault="00D60D73" w:rsidP="69F61B10">
      <w:pPr>
        <w:spacing w:line="240" w:lineRule="auto"/>
        <w:ind w:left="993" w:hanging="1"/>
        <w:rPr>
          <w:rFonts w:ascii="Montserrat Light" w:hAnsi="Montserrat Light" w:cs="Arial"/>
          <w:sz w:val="20"/>
          <w:szCs w:val="20"/>
          <w:lang w:val="es-ES" w:eastAsia="es-MX"/>
        </w:rPr>
      </w:pPr>
      <w:r w:rsidRPr="69F61B10">
        <w:rPr>
          <w:rFonts w:ascii="Montserrat Light" w:hAnsi="Montserrat Light" w:cs="Arial"/>
          <w:sz w:val="20"/>
          <w:szCs w:val="20"/>
          <w:lang w:val="es-ES" w:eastAsia="es-MX"/>
        </w:rPr>
        <w:t xml:space="preserve">Se deberá establecer la fecha de término de la evaluación con independencia de la que se establece en los </w:t>
      </w:r>
      <w:proofErr w:type="spellStart"/>
      <w:r w:rsidRPr="69F61B10">
        <w:rPr>
          <w:rFonts w:ascii="Montserrat Light" w:hAnsi="Montserrat Light" w:cs="Arial"/>
          <w:sz w:val="20"/>
          <w:szCs w:val="20"/>
          <w:lang w:val="es-ES" w:eastAsia="es-MX"/>
        </w:rPr>
        <w:t>TdR</w:t>
      </w:r>
      <w:proofErr w:type="spellEnd"/>
      <w:r w:rsidRPr="69F61B10">
        <w:rPr>
          <w:rFonts w:ascii="Montserrat Light" w:hAnsi="Montserrat Light" w:cs="Arial"/>
          <w:sz w:val="20"/>
          <w:szCs w:val="20"/>
          <w:lang w:val="es-ES" w:eastAsia="es-MX"/>
        </w:rPr>
        <w:t>.</w:t>
      </w:r>
    </w:p>
    <w:p w14:paraId="58332400" w14:textId="77777777" w:rsidR="00D60D73" w:rsidRPr="00240A66" w:rsidRDefault="00D60D73" w:rsidP="00D60D73">
      <w:pPr>
        <w:pStyle w:val="Listavistosa-nfasis13"/>
        <w:numPr>
          <w:ilvl w:val="1"/>
          <w:numId w:val="104"/>
        </w:numPr>
        <w:spacing w:after="120" w:line="240" w:lineRule="auto"/>
        <w:ind w:left="993"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Nombre de la persona responsable de darle seguimiento a la evaluación y nombre de la unidad administrativa a la que pertenece</w:t>
      </w:r>
    </w:p>
    <w:p w14:paraId="3CF8E97E" w14:textId="77777777" w:rsidR="00D60D73" w:rsidRPr="00240A66" w:rsidRDefault="00D60D73" w:rsidP="00D60D73">
      <w:pPr>
        <w:pStyle w:val="Listavistosa-nfasis13"/>
        <w:spacing w:after="120" w:line="240" w:lineRule="auto"/>
        <w:ind w:left="993"/>
        <w:rPr>
          <w:rFonts w:ascii="Montserrat Light" w:eastAsia="Times" w:hAnsi="Montserrat Light" w:cs="Arial"/>
          <w:bCs/>
          <w:sz w:val="20"/>
          <w:szCs w:val="20"/>
          <w:lang w:val="es-ES_tradnl"/>
        </w:rPr>
      </w:pPr>
      <w:r w:rsidRPr="00240A66">
        <w:rPr>
          <w:rFonts w:ascii="Montserrat Light" w:eastAsia="Times" w:hAnsi="Montserrat Light" w:cs="Arial"/>
          <w:bCs/>
          <w:sz w:val="20"/>
          <w:szCs w:val="20"/>
          <w:lang w:val="es-ES_tradnl"/>
        </w:rPr>
        <w:t>Establecer los datos de la persona encargada de dar seguimiento a la evaluación, así como el nombre de la unidad administrativa de adscripción tanto en el Ente Público evaluado como en el Poder Ejecutivo.</w:t>
      </w:r>
    </w:p>
    <w:p w14:paraId="34226A47" w14:textId="77777777" w:rsidR="00D60D73" w:rsidRPr="00240A66" w:rsidRDefault="00D60D73" w:rsidP="00D60D73">
      <w:pPr>
        <w:pStyle w:val="Listavistosa-nfasis13"/>
        <w:numPr>
          <w:ilvl w:val="1"/>
          <w:numId w:val="104"/>
        </w:numPr>
        <w:spacing w:after="120" w:line="240" w:lineRule="auto"/>
        <w:ind w:left="993"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Objetivo general de la evaluación</w:t>
      </w:r>
      <w:r w:rsidRPr="00240A66">
        <w:rPr>
          <w:rFonts w:ascii="Montserrat Light" w:hAnsi="Montserrat Light" w:cs="Arial"/>
          <w:b/>
          <w:sz w:val="20"/>
          <w:szCs w:val="20"/>
          <w:lang w:val="es-ES_tradnl"/>
        </w:rPr>
        <w:tab/>
      </w:r>
    </w:p>
    <w:p w14:paraId="27540807" w14:textId="77777777" w:rsidR="00D60D73" w:rsidRPr="00240A66" w:rsidRDefault="00D60D73" w:rsidP="69F61B10">
      <w:pPr>
        <w:pStyle w:val="Listavistosa-nfasis13"/>
        <w:spacing w:after="120" w:line="240" w:lineRule="auto"/>
        <w:ind w:left="993"/>
        <w:rPr>
          <w:rFonts w:ascii="Montserrat Light" w:eastAsia="Times" w:hAnsi="Montserrat Light" w:cs="Arial"/>
          <w:sz w:val="20"/>
          <w:szCs w:val="20"/>
          <w:lang w:val="es-ES"/>
        </w:rPr>
      </w:pPr>
      <w:r w:rsidRPr="69F61B10">
        <w:rPr>
          <w:rFonts w:ascii="Montserrat Light" w:eastAsia="Times" w:hAnsi="Montserrat Light" w:cs="Arial"/>
          <w:sz w:val="20"/>
          <w:szCs w:val="20"/>
          <w:lang w:val="es-ES"/>
        </w:rPr>
        <w:t>Describir de manera breve y puntual el objetivo general de la evaluación.</w:t>
      </w:r>
    </w:p>
    <w:p w14:paraId="5DC4AD0A" w14:textId="77777777" w:rsidR="00D60D73" w:rsidRPr="00240A66" w:rsidRDefault="00D60D73" w:rsidP="00D60D73">
      <w:pPr>
        <w:pStyle w:val="Listavistosa-nfasis13"/>
        <w:numPr>
          <w:ilvl w:val="1"/>
          <w:numId w:val="104"/>
        </w:numPr>
        <w:spacing w:after="120" w:line="240" w:lineRule="auto"/>
        <w:ind w:left="993"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Objetivos específicos de la evaluación</w:t>
      </w:r>
      <w:r w:rsidRPr="00240A66">
        <w:rPr>
          <w:rFonts w:ascii="Montserrat Light" w:hAnsi="Montserrat Light" w:cs="Arial"/>
          <w:b/>
          <w:sz w:val="20"/>
          <w:szCs w:val="20"/>
          <w:lang w:val="es-ES_tradnl"/>
        </w:rPr>
        <w:tab/>
      </w:r>
    </w:p>
    <w:p w14:paraId="5D2F30D2" w14:textId="77777777" w:rsidR="00D60D73" w:rsidRPr="00240A66" w:rsidRDefault="00D60D73" w:rsidP="69F61B10">
      <w:pPr>
        <w:pStyle w:val="Listavistosa-nfasis13"/>
        <w:spacing w:after="120" w:line="240" w:lineRule="auto"/>
        <w:ind w:left="993"/>
        <w:rPr>
          <w:rFonts w:ascii="Montserrat Light" w:eastAsia="Times" w:hAnsi="Montserrat Light" w:cs="Arial"/>
          <w:sz w:val="20"/>
          <w:szCs w:val="20"/>
          <w:lang w:val="es-ES"/>
        </w:rPr>
      </w:pPr>
      <w:r w:rsidRPr="69F61B10">
        <w:rPr>
          <w:rFonts w:ascii="Montserrat Light" w:eastAsia="Times" w:hAnsi="Montserrat Light" w:cs="Arial"/>
          <w:sz w:val="20"/>
          <w:szCs w:val="20"/>
          <w:lang w:val="es-ES"/>
        </w:rPr>
        <w:t>Describir cada uno de los objetivos específicos de la evaluación.</w:t>
      </w:r>
    </w:p>
    <w:p w14:paraId="7670E079" w14:textId="77777777" w:rsidR="00D60D73" w:rsidRPr="00240A66" w:rsidRDefault="00D60D73" w:rsidP="00D60D73">
      <w:pPr>
        <w:pStyle w:val="Listavistosa-nfasis13"/>
        <w:numPr>
          <w:ilvl w:val="1"/>
          <w:numId w:val="104"/>
        </w:numPr>
        <w:spacing w:after="120" w:line="240" w:lineRule="auto"/>
        <w:ind w:left="993"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Metodología utilizada en la evaluación</w:t>
      </w:r>
      <w:r w:rsidRPr="00240A66">
        <w:rPr>
          <w:rFonts w:ascii="Montserrat Light" w:hAnsi="Montserrat Light" w:cs="Arial"/>
          <w:b/>
          <w:sz w:val="20"/>
          <w:szCs w:val="20"/>
          <w:lang w:val="es-ES_tradnl"/>
        </w:rPr>
        <w:tab/>
      </w:r>
    </w:p>
    <w:p w14:paraId="63606948" w14:textId="77777777" w:rsidR="00D60D73" w:rsidRPr="00240A66" w:rsidRDefault="00D60D73" w:rsidP="69F61B10">
      <w:pPr>
        <w:pStyle w:val="Listavistosa-nfasis13"/>
        <w:spacing w:after="120" w:line="240" w:lineRule="auto"/>
        <w:ind w:left="993"/>
        <w:rPr>
          <w:rFonts w:ascii="Montserrat Light" w:eastAsia="Times" w:hAnsi="Montserrat Light" w:cs="Arial"/>
          <w:sz w:val="20"/>
          <w:szCs w:val="20"/>
          <w:lang w:val="es-ES"/>
        </w:rPr>
      </w:pPr>
      <w:r w:rsidRPr="69F61B10">
        <w:rPr>
          <w:rFonts w:ascii="Montserrat Light" w:eastAsia="Times" w:hAnsi="Montserrat Light" w:cs="Arial"/>
          <w:sz w:val="20"/>
          <w:szCs w:val="20"/>
          <w:lang w:val="es-ES"/>
        </w:rPr>
        <w:t>Con base en los criterios definidos y establecidos en los Términos de Referencia (</w:t>
      </w:r>
      <w:proofErr w:type="spellStart"/>
      <w:r w:rsidRPr="69F61B10">
        <w:rPr>
          <w:rFonts w:ascii="Montserrat Light" w:eastAsia="Times" w:hAnsi="Montserrat Light" w:cs="Arial"/>
          <w:sz w:val="20"/>
          <w:szCs w:val="20"/>
          <w:lang w:val="es-ES"/>
        </w:rPr>
        <w:t>TdR</w:t>
      </w:r>
      <w:proofErr w:type="spellEnd"/>
      <w:r w:rsidRPr="69F61B10">
        <w:rPr>
          <w:rFonts w:ascii="Montserrat Light" w:eastAsia="Times" w:hAnsi="Montserrat Light" w:cs="Arial"/>
          <w:sz w:val="20"/>
          <w:szCs w:val="20"/>
          <w:lang w:val="es-ES"/>
        </w:rPr>
        <w:t xml:space="preserve">) utilizados para llevar a cabo la evaluación, se debe realizar una breve descripción de la metodología utilizada. Dicha descripción debe incluir, al menos, lo siguiente: </w:t>
      </w:r>
    </w:p>
    <w:p w14:paraId="04B3DB95" w14:textId="77777777" w:rsidR="00D60D73" w:rsidRPr="00240A66" w:rsidRDefault="00D60D73" w:rsidP="00D60D73">
      <w:pPr>
        <w:pStyle w:val="Listavistosa-nfasis13"/>
        <w:numPr>
          <w:ilvl w:val="0"/>
          <w:numId w:val="102"/>
        </w:numPr>
        <w:spacing w:after="120" w:line="240" w:lineRule="auto"/>
        <w:ind w:left="1701" w:hanging="426"/>
        <w:rPr>
          <w:rFonts w:ascii="Montserrat Light" w:eastAsia="Times" w:hAnsi="Montserrat Light" w:cs="Arial"/>
          <w:bCs/>
          <w:sz w:val="20"/>
          <w:szCs w:val="20"/>
          <w:lang w:val="es-ES_tradnl"/>
        </w:rPr>
      </w:pPr>
      <w:r w:rsidRPr="00240A66">
        <w:rPr>
          <w:rFonts w:ascii="Montserrat Light" w:eastAsia="Times" w:hAnsi="Montserrat Light" w:cs="Arial"/>
          <w:bCs/>
          <w:sz w:val="20"/>
          <w:szCs w:val="20"/>
          <w:lang w:val="es-ES_tradnl"/>
        </w:rPr>
        <w:t>Instrumentos de recolección de información: seleccione uno o más de los siguientes conceptos: cuestionarios, entrevistas, formatos, otros (especifique el instrumento).</w:t>
      </w:r>
    </w:p>
    <w:p w14:paraId="02FB903D" w14:textId="77777777" w:rsidR="00D60D73" w:rsidRPr="00240A66" w:rsidRDefault="00D60D73" w:rsidP="00D60D73">
      <w:pPr>
        <w:pStyle w:val="Listavistosa-nfasis13"/>
        <w:numPr>
          <w:ilvl w:val="0"/>
          <w:numId w:val="102"/>
        </w:numPr>
        <w:spacing w:after="120" w:line="240" w:lineRule="auto"/>
        <w:ind w:left="1701" w:hanging="426"/>
        <w:rPr>
          <w:rFonts w:ascii="Montserrat Light" w:eastAsia="Times" w:hAnsi="Montserrat Light" w:cs="Arial"/>
          <w:bCs/>
          <w:sz w:val="20"/>
          <w:szCs w:val="20"/>
          <w:lang w:val="es-ES_tradnl"/>
        </w:rPr>
      </w:pPr>
      <w:r w:rsidRPr="00240A66">
        <w:rPr>
          <w:rFonts w:ascii="Montserrat Light" w:eastAsia="Times" w:hAnsi="Montserrat Light" w:cs="Arial"/>
          <w:bCs/>
          <w:sz w:val="20"/>
          <w:szCs w:val="20"/>
          <w:lang w:val="es-ES_tradnl"/>
        </w:rPr>
        <w:t>Descripción de las técnicas y modelos utilizados: mencione las herramientas, técnicas, símbolos, objetos, entidades, atributos, etc., y la relación entre los elementos utilizados para la representación cualitativa y/o cuantitativa de la evaluación.</w:t>
      </w:r>
    </w:p>
    <w:p w14:paraId="07D934FA" w14:textId="77777777" w:rsidR="00D60D73" w:rsidRPr="00240A66" w:rsidRDefault="00D60D73" w:rsidP="00D60D73">
      <w:pPr>
        <w:pStyle w:val="Listavistosa-nfasis13"/>
        <w:spacing w:after="120" w:line="240" w:lineRule="auto"/>
        <w:rPr>
          <w:rFonts w:ascii="Montserrat Light" w:eastAsia="Times" w:hAnsi="Montserrat Light" w:cs="Arial"/>
          <w:bCs/>
          <w:sz w:val="20"/>
          <w:szCs w:val="20"/>
          <w:lang w:val="es-ES_tradnl"/>
        </w:rPr>
      </w:pPr>
    </w:p>
    <w:p w14:paraId="32D212DF" w14:textId="77777777" w:rsidR="00D60D73" w:rsidRPr="00240A66" w:rsidRDefault="00D60D73" w:rsidP="00D60D73">
      <w:pPr>
        <w:pStyle w:val="Listavistosa-nfasis13"/>
        <w:numPr>
          <w:ilvl w:val="0"/>
          <w:numId w:val="104"/>
        </w:numPr>
        <w:spacing w:before="0" w:after="0" w:line="240" w:lineRule="auto"/>
        <w:ind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Principales hallazgos de la evaluación</w:t>
      </w:r>
    </w:p>
    <w:p w14:paraId="402ABA63" w14:textId="77777777" w:rsidR="00D60D73" w:rsidRPr="00240A66" w:rsidRDefault="00D60D73" w:rsidP="00D60D73">
      <w:pPr>
        <w:pStyle w:val="Listavistosa-nfasis13"/>
        <w:spacing w:after="120" w:line="240" w:lineRule="auto"/>
        <w:ind w:left="709"/>
        <w:contextualSpacing w:val="0"/>
        <w:rPr>
          <w:rFonts w:ascii="Montserrat Light" w:eastAsia="Times" w:hAnsi="Montserrat Light" w:cs="Arial"/>
          <w:bCs/>
          <w:sz w:val="20"/>
          <w:szCs w:val="20"/>
          <w:lang w:val="es-ES_tradnl"/>
        </w:rPr>
      </w:pPr>
      <w:r w:rsidRPr="00240A66">
        <w:rPr>
          <w:rFonts w:ascii="Montserrat Light" w:eastAsia="Times" w:hAnsi="Montserrat Light" w:cs="Arial"/>
          <w:bCs/>
          <w:sz w:val="20"/>
          <w:szCs w:val="20"/>
          <w:lang w:val="es-ES_tradnl"/>
        </w:rPr>
        <w:lastRenderedPageBreak/>
        <w:t>Para articular e integrar los resultados de la evaluación de los programas, en este apartado se deben describir los hallazgos más destacados y representativos.</w:t>
      </w:r>
    </w:p>
    <w:p w14:paraId="423D3A33" w14:textId="77777777" w:rsidR="00D60D73" w:rsidRPr="00240A66" w:rsidRDefault="00D60D73" w:rsidP="00D60D73">
      <w:pPr>
        <w:pStyle w:val="Listavistosa-nfasis13"/>
        <w:numPr>
          <w:ilvl w:val="1"/>
          <w:numId w:val="104"/>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Describir los hallazgos más relevantes de la evaluación</w:t>
      </w:r>
    </w:p>
    <w:p w14:paraId="41EE8A99" w14:textId="77777777" w:rsidR="00D60D73" w:rsidRPr="00240A66" w:rsidRDefault="00D60D73" w:rsidP="69F61B10">
      <w:pPr>
        <w:spacing w:line="240" w:lineRule="auto"/>
        <w:ind w:left="1134"/>
        <w:rPr>
          <w:rFonts w:ascii="Montserrat Light" w:hAnsi="Montserrat Light" w:cs="Arial"/>
          <w:sz w:val="20"/>
          <w:szCs w:val="20"/>
          <w:lang w:val="es-ES"/>
        </w:rPr>
      </w:pPr>
      <w:r w:rsidRPr="69F61B10">
        <w:rPr>
          <w:rFonts w:ascii="Montserrat Light" w:hAnsi="Montserrat Light" w:cs="Arial"/>
          <w:sz w:val="20"/>
          <w:szCs w:val="20"/>
          <w:lang w:val="es-ES"/>
        </w:rPr>
        <w:t xml:space="preserve">Mencionar los principales resultados de la evaluación tomando en cuenta los atributos de los programas y con base en los </w:t>
      </w:r>
      <w:proofErr w:type="spellStart"/>
      <w:r w:rsidRPr="69F61B10">
        <w:rPr>
          <w:rFonts w:ascii="Montserrat Light" w:hAnsi="Montserrat Light" w:cs="Arial"/>
          <w:sz w:val="20"/>
          <w:szCs w:val="20"/>
          <w:lang w:val="es-ES"/>
        </w:rPr>
        <w:t>TdR</w:t>
      </w:r>
      <w:proofErr w:type="spellEnd"/>
      <w:r w:rsidRPr="69F61B10">
        <w:rPr>
          <w:rFonts w:ascii="Montserrat Light" w:hAnsi="Montserrat Light" w:cs="Arial"/>
          <w:sz w:val="20"/>
          <w:szCs w:val="20"/>
          <w:lang w:val="es-ES"/>
        </w:rPr>
        <w:t>.</w:t>
      </w:r>
    </w:p>
    <w:p w14:paraId="7747E1C6" w14:textId="77777777" w:rsidR="00D60D73" w:rsidRPr="00240A66" w:rsidRDefault="00D60D73" w:rsidP="00D60D73">
      <w:pPr>
        <w:pStyle w:val="Listavistosa-nfasis13"/>
        <w:numPr>
          <w:ilvl w:val="1"/>
          <w:numId w:val="104"/>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 xml:space="preserve">Señalar cuáles son las principales Fortalezas, Oportunidades, Debilidades y Amenazas (FODA), de acuerdo con los temas de los programas, estrategia o instituciones. </w:t>
      </w:r>
    </w:p>
    <w:p w14:paraId="1BAD731A" w14:textId="77777777" w:rsidR="00D60D73" w:rsidRPr="00240A66" w:rsidRDefault="00D60D73" w:rsidP="00D60D73">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t>En esta sección se deben describir e integrar los principales factores externos e internos que afectan o coadyuvan a la operación de los programas, clasificados como:</w:t>
      </w:r>
    </w:p>
    <w:p w14:paraId="68255DD2" w14:textId="77777777" w:rsidR="00D60D73" w:rsidRPr="00240A66" w:rsidRDefault="00D60D73" w:rsidP="00D60D73">
      <w:pPr>
        <w:pStyle w:val="Listavistosa-nfasis13"/>
        <w:numPr>
          <w:ilvl w:val="2"/>
          <w:numId w:val="104"/>
        </w:numPr>
        <w:spacing w:before="0" w:after="0" w:line="240" w:lineRule="auto"/>
        <w:ind w:left="1843" w:hanging="426"/>
        <w:rPr>
          <w:rFonts w:ascii="Montserrat Light" w:hAnsi="Montserrat Light" w:cs="Arial"/>
          <w:sz w:val="20"/>
          <w:szCs w:val="20"/>
          <w:lang w:val="es-ES_tradnl"/>
        </w:rPr>
      </w:pPr>
      <w:r w:rsidRPr="00240A66">
        <w:rPr>
          <w:rFonts w:ascii="Montserrat Light" w:hAnsi="Montserrat Light" w:cs="Arial"/>
          <w:sz w:val="20"/>
          <w:szCs w:val="20"/>
          <w:lang w:val="es-ES_tradnl"/>
        </w:rPr>
        <w:t xml:space="preserve">Fortalezas, </w:t>
      </w:r>
    </w:p>
    <w:p w14:paraId="7C8D3606" w14:textId="77777777" w:rsidR="00D60D73" w:rsidRPr="00240A66" w:rsidRDefault="00D60D73" w:rsidP="00D60D73">
      <w:pPr>
        <w:pStyle w:val="Listavistosa-nfasis13"/>
        <w:numPr>
          <w:ilvl w:val="2"/>
          <w:numId w:val="104"/>
        </w:numPr>
        <w:spacing w:before="0" w:after="0" w:line="240" w:lineRule="auto"/>
        <w:ind w:left="1843" w:hanging="426"/>
        <w:rPr>
          <w:rFonts w:ascii="Montserrat Light" w:hAnsi="Montserrat Light" w:cs="Arial"/>
          <w:sz w:val="20"/>
          <w:szCs w:val="20"/>
          <w:lang w:val="es-ES_tradnl"/>
        </w:rPr>
      </w:pPr>
      <w:r w:rsidRPr="00240A66">
        <w:rPr>
          <w:rFonts w:ascii="Montserrat Light" w:hAnsi="Montserrat Light" w:cs="Arial"/>
          <w:sz w:val="20"/>
          <w:szCs w:val="20"/>
          <w:lang w:val="es-ES_tradnl"/>
        </w:rPr>
        <w:t>Oportunidades,</w:t>
      </w:r>
    </w:p>
    <w:p w14:paraId="505E843B" w14:textId="77777777" w:rsidR="00D60D73" w:rsidRPr="00240A66" w:rsidRDefault="00D60D73" w:rsidP="00D60D73">
      <w:pPr>
        <w:pStyle w:val="Listavistosa-nfasis13"/>
        <w:numPr>
          <w:ilvl w:val="2"/>
          <w:numId w:val="104"/>
        </w:numPr>
        <w:spacing w:before="0" w:after="0" w:line="240" w:lineRule="auto"/>
        <w:ind w:left="1843" w:hanging="426"/>
        <w:rPr>
          <w:rFonts w:ascii="Montserrat Light" w:hAnsi="Montserrat Light" w:cs="Arial"/>
          <w:sz w:val="20"/>
          <w:szCs w:val="20"/>
          <w:lang w:val="es-ES_tradnl"/>
        </w:rPr>
      </w:pPr>
      <w:r w:rsidRPr="00240A66">
        <w:rPr>
          <w:rFonts w:ascii="Montserrat Light" w:hAnsi="Montserrat Light" w:cs="Arial"/>
          <w:sz w:val="20"/>
          <w:szCs w:val="20"/>
          <w:lang w:val="es-ES_tradnl"/>
        </w:rPr>
        <w:t>Debilidades y,</w:t>
      </w:r>
    </w:p>
    <w:p w14:paraId="5503B59B" w14:textId="77777777" w:rsidR="00D60D73" w:rsidRPr="00240A66" w:rsidRDefault="00D60D73" w:rsidP="00D60D73">
      <w:pPr>
        <w:pStyle w:val="Listavistosa-nfasis13"/>
        <w:numPr>
          <w:ilvl w:val="2"/>
          <w:numId w:val="104"/>
        </w:numPr>
        <w:spacing w:before="0" w:after="0" w:line="240" w:lineRule="auto"/>
        <w:ind w:left="1843" w:hanging="426"/>
        <w:rPr>
          <w:rFonts w:ascii="Montserrat Light" w:hAnsi="Montserrat Light" w:cs="Arial"/>
          <w:sz w:val="20"/>
          <w:szCs w:val="20"/>
          <w:lang w:val="es-ES_tradnl"/>
        </w:rPr>
      </w:pPr>
      <w:r w:rsidRPr="00240A66">
        <w:rPr>
          <w:rFonts w:ascii="Montserrat Light" w:hAnsi="Montserrat Light" w:cs="Arial"/>
          <w:sz w:val="20"/>
          <w:szCs w:val="20"/>
          <w:lang w:val="es-ES_tradnl"/>
        </w:rPr>
        <w:t>Amenazas.</w:t>
      </w:r>
    </w:p>
    <w:p w14:paraId="0A5AE3E9" w14:textId="77777777" w:rsidR="00D60D73" w:rsidRPr="00240A66" w:rsidRDefault="00D60D73" w:rsidP="00D60D73">
      <w:pPr>
        <w:pStyle w:val="Listavistosa-nfasis13"/>
        <w:spacing w:before="0" w:after="0" w:line="240" w:lineRule="auto"/>
        <w:rPr>
          <w:rFonts w:ascii="Montserrat Light" w:hAnsi="Montserrat Light" w:cs="Arial"/>
          <w:sz w:val="20"/>
          <w:szCs w:val="20"/>
          <w:lang w:val="es-ES_tradnl"/>
        </w:rPr>
      </w:pPr>
    </w:p>
    <w:p w14:paraId="5BE62AFF" w14:textId="77777777" w:rsidR="00D60D73" w:rsidRPr="00240A66" w:rsidRDefault="00D60D73" w:rsidP="00D60D73">
      <w:pPr>
        <w:pStyle w:val="Listavistosa-nfasis13"/>
        <w:numPr>
          <w:ilvl w:val="0"/>
          <w:numId w:val="104"/>
        </w:numPr>
        <w:spacing w:before="0" w:after="0" w:line="240" w:lineRule="auto"/>
        <w:ind w:left="709"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Conclusiones y recomendaciones de la evaluación</w:t>
      </w:r>
    </w:p>
    <w:p w14:paraId="280C722C" w14:textId="77777777" w:rsidR="00D60D73" w:rsidRPr="00240A66" w:rsidRDefault="00D60D73" w:rsidP="00D60D73">
      <w:pPr>
        <w:pStyle w:val="Listavistosa-nfasis13"/>
        <w:spacing w:after="120" w:line="240" w:lineRule="auto"/>
        <w:contextualSpacing w:val="0"/>
        <w:rPr>
          <w:rFonts w:ascii="Montserrat Light" w:eastAsia="Times" w:hAnsi="Montserrat Light" w:cs="Arial"/>
          <w:bCs/>
          <w:sz w:val="20"/>
          <w:szCs w:val="20"/>
          <w:lang w:val="es-ES_tradnl"/>
        </w:rPr>
      </w:pPr>
      <w:r w:rsidRPr="00240A66">
        <w:rPr>
          <w:rFonts w:ascii="Montserrat Light" w:eastAsia="Times" w:hAnsi="Montserrat Light" w:cs="Arial"/>
          <w:bCs/>
          <w:sz w:val="20"/>
          <w:szCs w:val="20"/>
          <w:lang w:val="es-ES_tradnl"/>
        </w:rPr>
        <w:t>Incluir un análisis de los resultados de las evaluaciones de los programas.</w:t>
      </w:r>
    </w:p>
    <w:p w14:paraId="0084CD4B" w14:textId="77777777" w:rsidR="00D60D73" w:rsidRPr="00240A66" w:rsidRDefault="00D60D73" w:rsidP="00D60D73">
      <w:pPr>
        <w:pStyle w:val="Listavistosa-nfasis13"/>
        <w:numPr>
          <w:ilvl w:val="1"/>
          <w:numId w:val="104"/>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Describir brevemente las conclusiones de la evaluación</w:t>
      </w:r>
    </w:p>
    <w:p w14:paraId="01C4586B" w14:textId="77777777" w:rsidR="00D60D73" w:rsidRPr="00240A66" w:rsidRDefault="00D60D73" w:rsidP="00D60D73">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t xml:space="preserve">En esta sección se deben establecer las conclusiones de manera precisa y concreta señalando los aspectos y acciones de mejora. </w:t>
      </w:r>
    </w:p>
    <w:p w14:paraId="6480ADC1" w14:textId="77777777" w:rsidR="00D60D73" w:rsidRPr="00240A66" w:rsidRDefault="00D60D73" w:rsidP="00D60D73">
      <w:pPr>
        <w:pStyle w:val="Listavistosa-nfasis13"/>
        <w:numPr>
          <w:ilvl w:val="1"/>
          <w:numId w:val="104"/>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Describir las recomendaciones de acuerdo con su relevancia</w:t>
      </w:r>
    </w:p>
    <w:p w14:paraId="3796A2E2" w14:textId="77777777" w:rsidR="00D60D73" w:rsidRPr="00240A66" w:rsidRDefault="00D60D73" w:rsidP="69F61B10">
      <w:pPr>
        <w:spacing w:line="240" w:lineRule="auto"/>
        <w:ind w:left="1134"/>
        <w:rPr>
          <w:rFonts w:ascii="Montserrat Light" w:hAnsi="Montserrat Light" w:cs="Arial"/>
          <w:sz w:val="20"/>
          <w:szCs w:val="20"/>
          <w:lang w:val="es-ES"/>
        </w:rPr>
      </w:pPr>
      <w:r w:rsidRPr="69F61B10">
        <w:rPr>
          <w:rFonts w:ascii="Montserrat Light" w:hAnsi="Montserrat Light" w:cs="Arial"/>
          <w:sz w:val="20"/>
          <w:szCs w:val="20"/>
          <w:lang w:val="es-ES"/>
        </w:rPr>
        <w:t>Las recomendaciones deben ser enumeradas de acuerdo con su relevancia.</w:t>
      </w:r>
    </w:p>
    <w:p w14:paraId="28F39A8F" w14:textId="77777777" w:rsidR="00D60D73" w:rsidRPr="00240A66" w:rsidRDefault="00D60D73" w:rsidP="00D60D73">
      <w:pPr>
        <w:spacing w:line="240" w:lineRule="auto"/>
        <w:ind w:left="1134"/>
        <w:rPr>
          <w:rFonts w:ascii="Montserrat Light" w:hAnsi="Montserrat Light" w:cs="Arial"/>
          <w:bCs/>
          <w:sz w:val="20"/>
          <w:szCs w:val="20"/>
          <w:lang w:val="es-ES_tradnl"/>
        </w:rPr>
      </w:pPr>
    </w:p>
    <w:p w14:paraId="247D2D5A" w14:textId="77777777" w:rsidR="00D60D73" w:rsidRPr="00240A66" w:rsidRDefault="00D60D73" w:rsidP="00D60D73">
      <w:pPr>
        <w:pStyle w:val="Listavistosa-nfasis13"/>
        <w:numPr>
          <w:ilvl w:val="0"/>
          <w:numId w:val="104"/>
        </w:numPr>
        <w:spacing w:before="0" w:after="0" w:line="240" w:lineRule="auto"/>
        <w:ind w:left="709"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Datos de la Instancia Evaluadora</w:t>
      </w:r>
    </w:p>
    <w:p w14:paraId="7141A185" w14:textId="77777777" w:rsidR="00D60D73" w:rsidRPr="00240A66" w:rsidRDefault="00D60D73" w:rsidP="00D60D73">
      <w:pPr>
        <w:pStyle w:val="Listavistosa-nfasis13"/>
        <w:spacing w:after="120" w:line="240" w:lineRule="auto"/>
        <w:ind w:left="709"/>
        <w:contextualSpacing w:val="0"/>
        <w:rPr>
          <w:rFonts w:ascii="Montserrat Light" w:eastAsia="Times" w:hAnsi="Montserrat Light" w:cs="Arial"/>
          <w:bCs/>
          <w:sz w:val="20"/>
          <w:szCs w:val="20"/>
          <w:lang w:val="es-ES_tradnl"/>
        </w:rPr>
      </w:pPr>
      <w:r w:rsidRPr="00240A66">
        <w:rPr>
          <w:rFonts w:ascii="Montserrat Light" w:eastAsia="Times" w:hAnsi="Montserrat Light" w:cs="Arial"/>
          <w:bCs/>
          <w:sz w:val="20"/>
          <w:szCs w:val="20"/>
          <w:lang w:val="es-ES_tradnl"/>
        </w:rPr>
        <w:t>En esta sección se deben especificar los datos de la Instancia Evaluadora:</w:t>
      </w:r>
    </w:p>
    <w:p w14:paraId="7DDE649F" w14:textId="77777777" w:rsidR="00D60D73" w:rsidRPr="00240A66" w:rsidRDefault="00D60D73" w:rsidP="00D60D73">
      <w:pPr>
        <w:pStyle w:val="Listavistosa-nfasis13"/>
        <w:numPr>
          <w:ilvl w:val="1"/>
          <w:numId w:val="104"/>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Nombre del coordinador de la evaluación</w:t>
      </w:r>
    </w:p>
    <w:p w14:paraId="57C72AF6" w14:textId="77777777" w:rsidR="00D60D73" w:rsidRPr="00240A66" w:rsidRDefault="00D60D73" w:rsidP="00D60D73">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t>Establecer el nombre de la persona que coordinó la evaluación.</w:t>
      </w:r>
    </w:p>
    <w:p w14:paraId="0EC7FB4F" w14:textId="77777777" w:rsidR="00D60D73" w:rsidRPr="00240A66" w:rsidRDefault="00D60D73" w:rsidP="00D60D73">
      <w:pPr>
        <w:pStyle w:val="Listavistosa-nfasis13"/>
        <w:numPr>
          <w:ilvl w:val="1"/>
          <w:numId w:val="104"/>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Cargo</w:t>
      </w:r>
    </w:p>
    <w:p w14:paraId="2900B44E" w14:textId="77777777" w:rsidR="00D60D73" w:rsidRPr="00240A66" w:rsidRDefault="00D60D73" w:rsidP="00D60D73">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t>Establecer el nivel jerárquico del coordinador de la evaluación</w:t>
      </w:r>
    </w:p>
    <w:p w14:paraId="1B11ED6E" w14:textId="77777777" w:rsidR="00D60D73" w:rsidRPr="00240A66" w:rsidRDefault="00D60D73" w:rsidP="00D60D73">
      <w:pPr>
        <w:pStyle w:val="Listavistosa-nfasis13"/>
        <w:numPr>
          <w:ilvl w:val="1"/>
          <w:numId w:val="104"/>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 xml:space="preserve">Institución a la que pertenece </w:t>
      </w:r>
    </w:p>
    <w:p w14:paraId="19CE4751" w14:textId="77777777" w:rsidR="00D60D73" w:rsidRPr="00240A66" w:rsidRDefault="00D60D73" w:rsidP="69F61B10">
      <w:pPr>
        <w:spacing w:line="240" w:lineRule="auto"/>
        <w:ind w:left="1134"/>
        <w:rPr>
          <w:rFonts w:ascii="Montserrat Light" w:hAnsi="Montserrat Light" w:cs="Arial"/>
          <w:sz w:val="20"/>
          <w:szCs w:val="20"/>
          <w:lang w:val="es-ES"/>
        </w:rPr>
      </w:pPr>
      <w:r w:rsidRPr="69F61B10">
        <w:rPr>
          <w:rFonts w:ascii="Montserrat Light" w:hAnsi="Montserrat Light" w:cs="Arial"/>
          <w:sz w:val="20"/>
          <w:szCs w:val="20"/>
          <w:lang w:val="es-ES"/>
        </w:rPr>
        <w:t>En caso de que el evaluador sea una persona moral o pertenezca a alguna institución, establecer el nombre de la consultoría o institución a la que pertenece.</w:t>
      </w:r>
    </w:p>
    <w:p w14:paraId="1992A44D" w14:textId="77777777" w:rsidR="00D60D73" w:rsidRPr="00240A66" w:rsidRDefault="00D60D73" w:rsidP="00D60D73">
      <w:pPr>
        <w:pStyle w:val="Listavistosa-nfasis13"/>
        <w:numPr>
          <w:ilvl w:val="1"/>
          <w:numId w:val="104"/>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Principales colaboradores</w:t>
      </w:r>
    </w:p>
    <w:p w14:paraId="29B5E874" w14:textId="77777777" w:rsidR="00D60D73" w:rsidRPr="00240A66" w:rsidRDefault="00D60D73" w:rsidP="00D60D73">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t>Listar los nombres de los integrantes del equipo evaluador, así como sus respectivas responsabilidades.</w:t>
      </w:r>
    </w:p>
    <w:p w14:paraId="42A372BF" w14:textId="77777777" w:rsidR="00D60D73" w:rsidRPr="00240A66" w:rsidRDefault="00D60D73" w:rsidP="00D60D73">
      <w:pPr>
        <w:pStyle w:val="Listavistosa-nfasis13"/>
        <w:numPr>
          <w:ilvl w:val="1"/>
          <w:numId w:val="104"/>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Correo electrónico del coordinador de la evaluación</w:t>
      </w:r>
    </w:p>
    <w:p w14:paraId="1375E39A" w14:textId="77777777" w:rsidR="00D60D73" w:rsidRPr="00240A66" w:rsidRDefault="00D60D73" w:rsidP="00D60D73">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t>Registrar la dirección electrónica del coordinador de la evaluación.</w:t>
      </w:r>
    </w:p>
    <w:p w14:paraId="2CA95919" w14:textId="77777777" w:rsidR="00D60D73" w:rsidRPr="00240A66" w:rsidRDefault="00D60D73" w:rsidP="00D60D73">
      <w:pPr>
        <w:pStyle w:val="Listavistosa-nfasis13"/>
        <w:numPr>
          <w:ilvl w:val="1"/>
          <w:numId w:val="104"/>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Teléfono (con clave lada)</w:t>
      </w:r>
    </w:p>
    <w:p w14:paraId="77CBD8DD" w14:textId="77777777" w:rsidR="00D60D73" w:rsidRPr="00240A66" w:rsidRDefault="00D60D73" w:rsidP="69F61B10">
      <w:pPr>
        <w:spacing w:line="240" w:lineRule="auto"/>
        <w:ind w:left="1134"/>
        <w:rPr>
          <w:rFonts w:ascii="Montserrat Light" w:hAnsi="Montserrat Light" w:cs="Arial"/>
          <w:sz w:val="20"/>
          <w:szCs w:val="20"/>
          <w:lang w:val="es-ES"/>
        </w:rPr>
      </w:pPr>
      <w:r w:rsidRPr="69F61B10">
        <w:rPr>
          <w:rFonts w:ascii="Montserrat Light" w:hAnsi="Montserrat Light" w:cs="Arial"/>
          <w:sz w:val="20"/>
          <w:szCs w:val="20"/>
          <w:lang w:val="es-ES"/>
        </w:rPr>
        <w:t xml:space="preserve">Registrar el teléfono del coordinador de la evaluación con clave </w:t>
      </w:r>
      <w:proofErr w:type="gramStart"/>
      <w:r w:rsidRPr="69F61B10">
        <w:rPr>
          <w:rFonts w:ascii="Montserrat Light" w:hAnsi="Montserrat Light" w:cs="Arial"/>
          <w:sz w:val="20"/>
          <w:szCs w:val="20"/>
          <w:lang w:val="es-ES"/>
        </w:rPr>
        <w:t>lada</w:t>
      </w:r>
      <w:proofErr w:type="gramEnd"/>
      <w:r w:rsidRPr="69F61B10">
        <w:rPr>
          <w:rFonts w:ascii="Montserrat Light" w:hAnsi="Montserrat Light" w:cs="Arial"/>
          <w:sz w:val="20"/>
          <w:szCs w:val="20"/>
          <w:lang w:val="es-ES"/>
        </w:rPr>
        <w:t xml:space="preserve"> así como la extensión en caso de contar con ella.</w:t>
      </w:r>
    </w:p>
    <w:p w14:paraId="624B8CBF" w14:textId="77777777" w:rsidR="00D60D73" w:rsidRPr="00240A66" w:rsidRDefault="00D60D73" w:rsidP="00D60D73">
      <w:pPr>
        <w:spacing w:line="240" w:lineRule="auto"/>
        <w:ind w:left="1134"/>
        <w:rPr>
          <w:rFonts w:ascii="Montserrat Light" w:hAnsi="Montserrat Light" w:cs="Arial"/>
          <w:bCs/>
          <w:sz w:val="20"/>
          <w:szCs w:val="20"/>
          <w:lang w:val="es-ES_tradnl"/>
        </w:rPr>
      </w:pPr>
    </w:p>
    <w:p w14:paraId="07635BF9" w14:textId="77777777" w:rsidR="00D60D73" w:rsidRPr="00240A66" w:rsidRDefault="00D60D73" w:rsidP="00D60D73">
      <w:pPr>
        <w:pStyle w:val="Listavistosa-nfasis13"/>
        <w:numPr>
          <w:ilvl w:val="0"/>
          <w:numId w:val="104"/>
        </w:numPr>
        <w:spacing w:before="0" w:after="0" w:line="240" w:lineRule="auto"/>
        <w:ind w:left="709"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lastRenderedPageBreak/>
        <w:t>Identificación del (los) Programa(s)</w:t>
      </w:r>
    </w:p>
    <w:p w14:paraId="09CC181B" w14:textId="77777777" w:rsidR="00D60D73" w:rsidRPr="00240A66" w:rsidRDefault="00D60D73" w:rsidP="69F61B10">
      <w:pPr>
        <w:pStyle w:val="Listavistosa-nfasis13"/>
        <w:spacing w:after="120" w:line="240" w:lineRule="auto"/>
        <w:ind w:left="709"/>
        <w:rPr>
          <w:rFonts w:ascii="Montserrat Light" w:eastAsia="Times" w:hAnsi="Montserrat Light" w:cs="Arial"/>
          <w:sz w:val="20"/>
          <w:szCs w:val="20"/>
          <w:lang w:val="es-ES"/>
        </w:rPr>
      </w:pPr>
      <w:r w:rsidRPr="69F61B10">
        <w:rPr>
          <w:rFonts w:ascii="Montserrat Light" w:eastAsia="Times" w:hAnsi="Montserrat Light" w:cs="Arial"/>
          <w:sz w:val="20"/>
          <w:szCs w:val="20"/>
          <w:lang w:val="es-ES"/>
        </w:rPr>
        <w:t>Esta sección deberá ser llenada para integrar los datos del (los) Programa(s) evaluado(s), de acuerdo a los siguientes atributos:</w:t>
      </w:r>
    </w:p>
    <w:p w14:paraId="75C58392" w14:textId="77777777" w:rsidR="00D60D73" w:rsidRPr="00240A66" w:rsidRDefault="00D60D73" w:rsidP="00D60D73">
      <w:pPr>
        <w:pStyle w:val="Listavistosa-nfasis13"/>
        <w:spacing w:after="120" w:line="240" w:lineRule="auto"/>
        <w:ind w:left="709"/>
        <w:contextualSpacing w:val="0"/>
        <w:rPr>
          <w:rFonts w:ascii="Montserrat Light" w:eastAsia="Times" w:hAnsi="Montserrat Light" w:cs="Arial"/>
          <w:bCs/>
          <w:sz w:val="20"/>
          <w:szCs w:val="20"/>
          <w:lang w:val="es-ES_tradnl"/>
        </w:rPr>
      </w:pPr>
    </w:p>
    <w:p w14:paraId="355567FC" w14:textId="77777777" w:rsidR="00D60D73" w:rsidRPr="00240A66" w:rsidRDefault="00D60D73" w:rsidP="00D60D73">
      <w:pPr>
        <w:pStyle w:val="Listavistosa-nfasis13"/>
        <w:numPr>
          <w:ilvl w:val="1"/>
          <w:numId w:val="103"/>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 xml:space="preserve">Nombre del (los) Programa(s) evaluado(s) </w:t>
      </w:r>
    </w:p>
    <w:p w14:paraId="2882F069" w14:textId="77777777" w:rsidR="00D60D73" w:rsidRPr="00240A66" w:rsidRDefault="00D60D73" w:rsidP="00D60D73">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t xml:space="preserve">Establecer el nombre del (los) Programa(s) evaluado(s).  </w:t>
      </w:r>
    </w:p>
    <w:p w14:paraId="424DB905" w14:textId="77777777" w:rsidR="00D60D73" w:rsidRPr="00240A66" w:rsidRDefault="00D60D73" w:rsidP="00D60D73">
      <w:pPr>
        <w:pStyle w:val="Listavistosa-nfasis13"/>
        <w:numPr>
          <w:ilvl w:val="1"/>
          <w:numId w:val="103"/>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 xml:space="preserve">Siglas </w:t>
      </w:r>
    </w:p>
    <w:p w14:paraId="3ABFDC98" w14:textId="77777777" w:rsidR="00D60D73" w:rsidRPr="00240A66" w:rsidRDefault="00D60D73" w:rsidP="00D60D73">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t>Proporcionar las siglas que identifican el (los) Programa(s) evaluado(s).</w:t>
      </w:r>
    </w:p>
    <w:p w14:paraId="6D7E7CA5" w14:textId="77777777" w:rsidR="00D60D73" w:rsidRPr="00240A66" w:rsidRDefault="00D60D73" w:rsidP="00D60D73">
      <w:pPr>
        <w:pStyle w:val="Listavistosa-nfasis13"/>
        <w:numPr>
          <w:ilvl w:val="1"/>
          <w:numId w:val="103"/>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Ente público coordinador del (los) Programa(s)</w:t>
      </w:r>
    </w:p>
    <w:p w14:paraId="2880C672" w14:textId="77777777" w:rsidR="00D60D73" w:rsidRPr="00240A66" w:rsidRDefault="00D60D73" w:rsidP="00D60D73">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t>Proporcionar el nombre del ente público a cargo del (los) Programa(s).</w:t>
      </w:r>
    </w:p>
    <w:p w14:paraId="6F49CAAB" w14:textId="77777777" w:rsidR="00D60D73" w:rsidRPr="00240A66" w:rsidRDefault="00D60D73" w:rsidP="00D60D73">
      <w:pPr>
        <w:pStyle w:val="Listavistosa-nfasis13"/>
        <w:numPr>
          <w:ilvl w:val="1"/>
          <w:numId w:val="103"/>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Poder público al que pertenece(n) el(los) Programa(s)</w:t>
      </w:r>
    </w:p>
    <w:p w14:paraId="7CF0F85B" w14:textId="77777777" w:rsidR="00D60D73" w:rsidRPr="00240A66" w:rsidRDefault="00D60D73" w:rsidP="69F61B10">
      <w:pPr>
        <w:spacing w:line="240" w:lineRule="auto"/>
        <w:ind w:left="1134"/>
        <w:rPr>
          <w:rFonts w:ascii="Montserrat Light" w:hAnsi="Montserrat Light" w:cs="Arial"/>
          <w:sz w:val="20"/>
          <w:szCs w:val="20"/>
          <w:lang w:val="es-ES"/>
        </w:rPr>
      </w:pPr>
      <w:r w:rsidRPr="69F61B10">
        <w:rPr>
          <w:rFonts w:ascii="Montserrat Light" w:hAnsi="Montserrat Light" w:cs="Arial"/>
          <w:sz w:val="20"/>
          <w:szCs w:val="20"/>
          <w:lang w:val="es-ES"/>
        </w:rPr>
        <w:t xml:space="preserve">Establecer el ámbito al que pertenece(n) el(los) Programa(s) evaluado(s), de acuerdo a lo siguiente: </w:t>
      </w:r>
    </w:p>
    <w:p w14:paraId="4374AD2D" w14:textId="77777777" w:rsidR="00D60D73" w:rsidRPr="00240A66" w:rsidRDefault="00D60D73" w:rsidP="00D60D73">
      <w:pPr>
        <w:pStyle w:val="Prrafodelista"/>
        <w:numPr>
          <w:ilvl w:val="0"/>
          <w:numId w:val="139"/>
        </w:numPr>
        <w:spacing w:line="240" w:lineRule="auto"/>
        <w:rPr>
          <w:rFonts w:ascii="Montserrat Light" w:hAnsi="Montserrat Light" w:cs="Arial"/>
          <w:bCs/>
          <w:sz w:val="20"/>
        </w:rPr>
      </w:pPr>
      <w:r w:rsidRPr="00240A66">
        <w:rPr>
          <w:rFonts w:ascii="Montserrat Light" w:hAnsi="Montserrat Light" w:cs="Arial"/>
          <w:bCs/>
          <w:sz w:val="20"/>
        </w:rPr>
        <w:t xml:space="preserve">Ejecutivo, </w:t>
      </w:r>
    </w:p>
    <w:p w14:paraId="6E246366" w14:textId="77777777" w:rsidR="00D60D73" w:rsidRPr="00240A66" w:rsidRDefault="00D60D73" w:rsidP="00D60D73">
      <w:pPr>
        <w:pStyle w:val="Prrafodelista"/>
        <w:numPr>
          <w:ilvl w:val="0"/>
          <w:numId w:val="139"/>
        </w:numPr>
        <w:spacing w:line="240" w:lineRule="auto"/>
        <w:rPr>
          <w:rFonts w:ascii="Montserrat Light" w:hAnsi="Montserrat Light" w:cs="Arial"/>
          <w:bCs/>
          <w:sz w:val="20"/>
        </w:rPr>
      </w:pPr>
      <w:r w:rsidRPr="00240A66">
        <w:rPr>
          <w:rFonts w:ascii="Montserrat Light" w:hAnsi="Montserrat Light" w:cs="Arial"/>
          <w:bCs/>
          <w:sz w:val="20"/>
        </w:rPr>
        <w:t xml:space="preserve">Legislativo, </w:t>
      </w:r>
    </w:p>
    <w:p w14:paraId="050627E9" w14:textId="77777777" w:rsidR="00D60D73" w:rsidRPr="00240A66" w:rsidRDefault="00D60D73" w:rsidP="00D60D73">
      <w:pPr>
        <w:pStyle w:val="Prrafodelista"/>
        <w:numPr>
          <w:ilvl w:val="0"/>
          <w:numId w:val="139"/>
        </w:numPr>
        <w:spacing w:line="240" w:lineRule="auto"/>
        <w:rPr>
          <w:rFonts w:ascii="Montserrat Light" w:hAnsi="Montserrat Light" w:cs="Arial"/>
          <w:bCs/>
          <w:sz w:val="20"/>
        </w:rPr>
      </w:pPr>
      <w:r w:rsidRPr="00240A66">
        <w:rPr>
          <w:rFonts w:ascii="Montserrat Light" w:hAnsi="Montserrat Light" w:cs="Arial"/>
          <w:bCs/>
          <w:sz w:val="20"/>
        </w:rPr>
        <w:t xml:space="preserve">Judicial, </w:t>
      </w:r>
    </w:p>
    <w:p w14:paraId="5835BFD4" w14:textId="77777777" w:rsidR="00D60D73" w:rsidRPr="00240A66" w:rsidRDefault="00D60D73" w:rsidP="00D60D73">
      <w:pPr>
        <w:pStyle w:val="Prrafodelista"/>
        <w:numPr>
          <w:ilvl w:val="0"/>
          <w:numId w:val="139"/>
        </w:numPr>
        <w:spacing w:line="240" w:lineRule="auto"/>
        <w:rPr>
          <w:rFonts w:ascii="Montserrat Light" w:hAnsi="Montserrat Light" w:cs="Arial"/>
          <w:bCs/>
          <w:sz w:val="20"/>
        </w:rPr>
      </w:pPr>
      <w:r w:rsidRPr="00240A66">
        <w:rPr>
          <w:rFonts w:ascii="Montserrat Light" w:hAnsi="Montserrat Light" w:cs="Arial"/>
          <w:bCs/>
          <w:sz w:val="20"/>
        </w:rPr>
        <w:t>Ente Autónomo.</w:t>
      </w:r>
    </w:p>
    <w:p w14:paraId="210D0BF9" w14:textId="77777777" w:rsidR="00D60D73" w:rsidRPr="00240A66" w:rsidRDefault="00D60D73" w:rsidP="00D60D73">
      <w:pPr>
        <w:pStyle w:val="Listavistosa-nfasis13"/>
        <w:numPr>
          <w:ilvl w:val="1"/>
          <w:numId w:val="103"/>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Ámbito gubernamental al que pertenece(n) el(los) Programa(s)</w:t>
      </w:r>
    </w:p>
    <w:p w14:paraId="0C910EC6" w14:textId="77777777" w:rsidR="00D60D73" w:rsidRPr="00240A66" w:rsidRDefault="00D60D73" w:rsidP="00D60D73">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t>Determinar el ámbito gubernamental al que pertenece(n) el (los) Programa(s) evaluado(s):</w:t>
      </w:r>
    </w:p>
    <w:p w14:paraId="33F08810" w14:textId="77777777" w:rsidR="00D60D73" w:rsidRPr="00240A66" w:rsidRDefault="00D60D73" w:rsidP="00D60D73">
      <w:pPr>
        <w:pStyle w:val="Prrafodelista"/>
        <w:numPr>
          <w:ilvl w:val="0"/>
          <w:numId w:val="140"/>
        </w:numPr>
        <w:spacing w:line="240" w:lineRule="auto"/>
        <w:rPr>
          <w:rFonts w:ascii="Montserrat Light" w:hAnsi="Montserrat Light" w:cs="Arial"/>
          <w:bCs/>
          <w:sz w:val="20"/>
        </w:rPr>
      </w:pPr>
      <w:r w:rsidRPr="00240A66">
        <w:rPr>
          <w:rFonts w:ascii="Montserrat Light" w:hAnsi="Montserrat Light" w:cs="Arial"/>
          <w:bCs/>
          <w:sz w:val="20"/>
        </w:rPr>
        <w:t xml:space="preserve">Federal, </w:t>
      </w:r>
    </w:p>
    <w:p w14:paraId="2DA0A841" w14:textId="77777777" w:rsidR="00D60D73" w:rsidRPr="00240A66" w:rsidRDefault="00D60D73" w:rsidP="00D60D73">
      <w:pPr>
        <w:pStyle w:val="Prrafodelista"/>
        <w:numPr>
          <w:ilvl w:val="0"/>
          <w:numId w:val="140"/>
        </w:numPr>
        <w:spacing w:line="240" w:lineRule="auto"/>
        <w:rPr>
          <w:rFonts w:ascii="Montserrat Light" w:hAnsi="Montserrat Light" w:cs="Arial"/>
          <w:bCs/>
          <w:sz w:val="20"/>
        </w:rPr>
      </w:pPr>
      <w:r w:rsidRPr="00240A66">
        <w:rPr>
          <w:rFonts w:ascii="Montserrat Light" w:hAnsi="Montserrat Light" w:cs="Arial"/>
          <w:bCs/>
          <w:sz w:val="20"/>
        </w:rPr>
        <w:t xml:space="preserve">Estatal, </w:t>
      </w:r>
    </w:p>
    <w:p w14:paraId="0763824F" w14:textId="77777777" w:rsidR="00D60D73" w:rsidRPr="00240A66" w:rsidRDefault="00D60D73" w:rsidP="00D60D73">
      <w:pPr>
        <w:pStyle w:val="Prrafodelista"/>
        <w:numPr>
          <w:ilvl w:val="0"/>
          <w:numId w:val="140"/>
        </w:numPr>
        <w:spacing w:line="240" w:lineRule="auto"/>
        <w:rPr>
          <w:rFonts w:ascii="Montserrat Light" w:hAnsi="Montserrat Light" w:cs="Arial"/>
          <w:bCs/>
          <w:sz w:val="20"/>
        </w:rPr>
      </w:pPr>
      <w:r w:rsidRPr="00240A66">
        <w:rPr>
          <w:rFonts w:ascii="Montserrat Light" w:hAnsi="Montserrat Light" w:cs="Arial"/>
          <w:bCs/>
          <w:sz w:val="20"/>
        </w:rPr>
        <w:t>Municipal.</w:t>
      </w:r>
    </w:p>
    <w:p w14:paraId="0F8AC920" w14:textId="77777777" w:rsidR="00D60D73" w:rsidRPr="00240A66" w:rsidRDefault="00D60D73" w:rsidP="00D60D73">
      <w:pPr>
        <w:pStyle w:val="Listavistosa-nfasis13"/>
        <w:numPr>
          <w:ilvl w:val="1"/>
          <w:numId w:val="103"/>
        </w:numPr>
        <w:spacing w:after="120" w:line="240" w:lineRule="auto"/>
        <w:ind w:left="1134" w:hanging="426"/>
        <w:contextualSpacing w:val="0"/>
        <w:rPr>
          <w:rFonts w:ascii="Montserrat Light" w:hAnsi="Montserrat Light" w:cs="Arial"/>
          <w:b/>
          <w:sz w:val="20"/>
          <w:szCs w:val="20"/>
          <w:lang w:val="es-ES_tradnl"/>
        </w:rPr>
      </w:pPr>
      <w:r w:rsidRPr="00240A66">
        <w:rPr>
          <w:rFonts w:ascii="Montserrat Light" w:hAnsi="Montserrat Light" w:cs="Arial"/>
          <w:b/>
          <w:sz w:val="20"/>
          <w:szCs w:val="20"/>
          <w:lang w:val="es-ES_tradnl"/>
        </w:rPr>
        <w:t>Nombre de la(s) unidad(es) administrativa(s) y del (los) titular(es) a cargo del (los) Programa(s)</w:t>
      </w:r>
    </w:p>
    <w:p w14:paraId="5A527B7C" w14:textId="77777777" w:rsidR="00D60D73" w:rsidRPr="00240A66" w:rsidRDefault="00D60D73" w:rsidP="00D60D73">
      <w:pPr>
        <w:pStyle w:val="Listavistosa-nfasis13"/>
        <w:numPr>
          <w:ilvl w:val="2"/>
          <w:numId w:val="103"/>
        </w:numPr>
        <w:spacing w:after="120" w:line="240" w:lineRule="auto"/>
        <w:ind w:left="1843" w:hanging="709"/>
        <w:contextualSpacing w:val="0"/>
        <w:jc w:val="left"/>
        <w:rPr>
          <w:rFonts w:ascii="Montserrat Light" w:hAnsi="Montserrat Light" w:cs="Arial"/>
          <w:sz w:val="20"/>
          <w:szCs w:val="20"/>
          <w:lang w:val="es-ES_tradnl"/>
        </w:rPr>
      </w:pPr>
      <w:r w:rsidRPr="00240A66">
        <w:rPr>
          <w:rFonts w:ascii="Montserrat Light" w:hAnsi="Montserrat Light" w:cs="Arial"/>
          <w:sz w:val="20"/>
          <w:szCs w:val="20"/>
          <w:lang w:val="es-ES_tradnl"/>
        </w:rPr>
        <w:t>Nombre(s) de la(s) unidad(es) administrativa(s) a cargo del (los) Programa(s)</w:t>
      </w:r>
    </w:p>
    <w:p w14:paraId="295819FE" w14:textId="77777777" w:rsidR="00D60D73" w:rsidRPr="00240A66" w:rsidRDefault="00D60D73" w:rsidP="00D60D73">
      <w:pPr>
        <w:pStyle w:val="Listavistosa-nfasis13"/>
        <w:numPr>
          <w:ilvl w:val="2"/>
          <w:numId w:val="103"/>
        </w:numPr>
        <w:spacing w:after="120" w:line="240" w:lineRule="auto"/>
        <w:ind w:left="1843" w:hanging="709"/>
        <w:contextualSpacing w:val="0"/>
        <w:jc w:val="left"/>
        <w:rPr>
          <w:rFonts w:ascii="Montserrat Light" w:hAnsi="Montserrat Light" w:cs="Arial"/>
          <w:sz w:val="20"/>
          <w:szCs w:val="20"/>
          <w:lang w:val="es-ES_tradnl"/>
        </w:rPr>
      </w:pPr>
      <w:r w:rsidRPr="00240A66">
        <w:rPr>
          <w:rFonts w:ascii="Montserrat Light" w:hAnsi="Montserrat Light" w:cs="Arial"/>
          <w:sz w:val="20"/>
          <w:szCs w:val="20"/>
          <w:lang w:val="es-ES_tradnl"/>
        </w:rPr>
        <w:t xml:space="preserve">Nombre(s) del (los) titular(es) de la(s) unidad(es) administrativa(s) a cargo del (los) Programa(s) </w:t>
      </w:r>
      <w:r w:rsidRPr="00240A66">
        <w:rPr>
          <w:rFonts w:ascii="Montserrat Light" w:eastAsia="Times" w:hAnsi="Montserrat Light" w:cs="Arial"/>
          <w:bCs/>
          <w:sz w:val="20"/>
          <w:szCs w:val="20"/>
          <w:lang w:val="es-ES_tradnl"/>
        </w:rPr>
        <w:t>(nombre completo, correo electrónico y teléfono con clave lada).</w:t>
      </w:r>
    </w:p>
    <w:p w14:paraId="33E9E5DD" w14:textId="77777777" w:rsidR="00D60D73" w:rsidRPr="00240A66" w:rsidRDefault="00D60D73" w:rsidP="00D60D73">
      <w:pPr>
        <w:pStyle w:val="Listavistosa-nfasis13"/>
        <w:spacing w:after="120" w:line="240" w:lineRule="auto"/>
        <w:jc w:val="left"/>
        <w:rPr>
          <w:rFonts w:ascii="Montserrat Light" w:hAnsi="Montserrat Light" w:cs="Arial"/>
          <w:sz w:val="20"/>
          <w:szCs w:val="20"/>
          <w:lang w:val="es-ES_tradnl"/>
        </w:rPr>
      </w:pPr>
    </w:p>
    <w:p w14:paraId="2F2418CB" w14:textId="77777777" w:rsidR="00D60D73" w:rsidRPr="00240A66" w:rsidRDefault="00D60D73" w:rsidP="00D60D73">
      <w:pPr>
        <w:pStyle w:val="Listavistosa-nfasis13"/>
        <w:numPr>
          <w:ilvl w:val="0"/>
          <w:numId w:val="104"/>
        </w:numPr>
        <w:spacing w:before="0" w:after="0" w:line="240" w:lineRule="auto"/>
        <w:ind w:left="709"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Datos de contratación de la evaluación</w:t>
      </w:r>
    </w:p>
    <w:p w14:paraId="16D7DE7E" w14:textId="77777777" w:rsidR="00D60D73" w:rsidRPr="00240A66" w:rsidRDefault="00D60D73" w:rsidP="00D60D73">
      <w:pPr>
        <w:pStyle w:val="Listavistosa-nfasis13"/>
        <w:numPr>
          <w:ilvl w:val="1"/>
          <w:numId w:val="104"/>
        </w:numPr>
        <w:spacing w:after="120" w:line="240" w:lineRule="auto"/>
        <w:ind w:left="1134" w:hanging="425"/>
        <w:contextualSpacing w:val="0"/>
        <w:rPr>
          <w:rFonts w:ascii="Montserrat Light" w:hAnsi="Montserrat Light" w:cs="Arial"/>
          <w:b/>
          <w:sz w:val="20"/>
          <w:szCs w:val="20"/>
          <w:lang w:val="es-ES_tradnl"/>
        </w:rPr>
      </w:pPr>
      <w:r w:rsidRPr="00240A66">
        <w:rPr>
          <w:rFonts w:ascii="Montserrat Light" w:hAnsi="Montserrat Light" w:cs="Arial"/>
          <w:b/>
          <w:sz w:val="20"/>
          <w:szCs w:val="20"/>
          <w:lang w:val="es-ES_tradnl"/>
        </w:rPr>
        <w:t>Tipo de contratación</w:t>
      </w:r>
    </w:p>
    <w:p w14:paraId="727F4AD5" w14:textId="77777777" w:rsidR="00D60D73" w:rsidRPr="00240A66" w:rsidRDefault="00D60D73" w:rsidP="00D60D73">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t>Establecer, de conformidad con la normatividad aplicable a cada ente público, el procedimiento de contratación de la evaluación:</w:t>
      </w:r>
    </w:p>
    <w:p w14:paraId="1866BD06" w14:textId="77777777" w:rsidR="00D60D73" w:rsidRPr="00240A66" w:rsidRDefault="00D60D73" w:rsidP="00D60D73">
      <w:pPr>
        <w:pStyle w:val="Prrafodelista"/>
        <w:numPr>
          <w:ilvl w:val="2"/>
          <w:numId w:val="104"/>
        </w:numPr>
        <w:spacing w:line="240" w:lineRule="auto"/>
        <w:rPr>
          <w:rFonts w:ascii="Montserrat Light" w:hAnsi="Montserrat Light" w:cs="Arial"/>
          <w:bCs/>
          <w:sz w:val="20"/>
        </w:rPr>
      </w:pPr>
      <w:r w:rsidRPr="00240A66">
        <w:rPr>
          <w:rFonts w:ascii="Montserrat Light" w:hAnsi="Montserrat Light" w:cs="Arial"/>
          <w:bCs/>
          <w:sz w:val="20"/>
        </w:rPr>
        <w:t>Adjudicación Directa,</w:t>
      </w:r>
    </w:p>
    <w:p w14:paraId="386E5B88" w14:textId="77777777" w:rsidR="00D60D73" w:rsidRPr="00240A66" w:rsidRDefault="00D60D73" w:rsidP="00D60D73">
      <w:pPr>
        <w:pStyle w:val="Prrafodelista"/>
        <w:numPr>
          <w:ilvl w:val="2"/>
          <w:numId w:val="104"/>
        </w:numPr>
        <w:spacing w:line="240" w:lineRule="auto"/>
        <w:rPr>
          <w:rFonts w:ascii="Montserrat Light" w:hAnsi="Montserrat Light" w:cs="Arial"/>
          <w:bCs/>
          <w:sz w:val="20"/>
        </w:rPr>
      </w:pPr>
      <w:r w:rsidRPr="00240A66">
        <w:rPr>
          <w:rFonts w:ascii="Montserrat Light" w:hAnsi="Montserrat Light" w:cs="Arial"/>
          <w:bCs/>
          <w:sz w:val="20"/>
        </w:rPr>
        <w:t>Invitación a tres,</w:t>
      </w:r>
    </w:p>
    <w:p w14:paraId="7CBA4DC3" w14:textId="77777777" w:rsidR="00D60D73" w:rsidRPr="00240A66" w:rsidRDefault="00D60D73" w:rsidP="00D60D73">
      <w:pPr>
        <w:pStyle w:val="Prrafodelista"/>
        <w:numPr>
          <w:ilvl w:val="2"/>
          <w:numId w:val="104"/>
        </w:numPr>
        <w:spacing w:line="240" w:lineRule="auto"/>
        <w:rPr>
          <w:rFonts w:ascii="Montserrat Light" w:hAnsi="Montserrat Light" w:cs="Arial"/>
          <w:bCs/>
          <w:sz w:val="20"/>
        </w:rPr>
      </w:pPr>
      <w:r w:rsidRPr="00240A66">
        <w:rPr>
          <w:rFonts w:ascii="Montserrat Light" w:hAnsi="Montserrat Light" w:cs="Arial"/>
          <w:bCs/>
          <w:sz w:val="20"/>
        </w:rPr>
        <w:t>Licitación Pública Nacional,</w:t>
      </w:r>
    </w:p>
    <w:p w14:paraId="12463E7C" w14:textId="77777777" w:rsidR="00D60D73" w:rsidRPr="00240A66" w:rsidRDefault="00D60D73" w:rsidP="00D60D73">
      <w:pPr>
        <w:pStyle w:val="Prrafodelista"/>
        <w:numPr>
          <w:ilvl w:val="2"/>
          <w:numId w:val="104"/>
        </w:numPr>
        <w:spacing w:line="240" w:lineRule="auto"/>
        <w:rPr>
          <w:rFonts w:ascii="Montserrat Light" w:hAnsi="Montserrat Light" w:cs="Arial"/>
          <w:bCs/>
          <w:sz w:val="20"/>
        </w:rPr>
      </w:pPr>
      <w:r w:rsidRPr="00240A66">
        <w:rPr>
          <w:rFonts w:ascii="Montserrat Light" w:hAnsi="Montserrat Light" w:cs="Arial"/>
          <w:bCs/>
          <w:sz w:val="20"/>
        </w:rPr>
        <w:t>Licitación Pública Internacional,</w:t>
      </w:r>
    </w:p>
    <w:p w14:paraId="2BD7CC47" w14:textId="77777777" w:rsidR="00D60D73" w:rsidRPr="00240A66" w:rsidRDefault="00D60D73" w:rsidP="00D60D73">
      <w:pPr>
        <w:pStyle w:val="Prrafodelista"/>
        <w:numPr>
          <w:ilvl w:val="2"/>
          <w:numId w:val="104"/>
        </w:numPr>
        <w:spacing w:line="240" w:lineRule="auto"/>
        <w:rPr>
          <w:rFonts w:ascii="Montserrat Light" w:hAnsi="Montserrat Light" w:cs="Arial"/>
          <w:bCs/>
          <w:sz w:val="20"/>
        </w:rPr>
      </w:pPr>
      <w:r w:rsidRPr="00240A66">
        <w:rPr>
          <w:rFonts w:ascii="Montserrat Light" w:hAnsi="Montserrat Light" w:cs="Arial"/>
          <w:bCs/>
          <w:sz w:val="20"/>
        </w:rPr>
        <w:t>Otro (señalar).</w:t>
      </w:r>
    </w:p>
    <w:p w14:paraId="10C4803C" w14:textId="77777777" w:rsidR="00D60D73" w:rsidRPr="00240A66" w:rsidRDefault="00D60D73" w:rsidP="00D60D73">
      <w:pPr>
        <w:pStyle w:val="Listavistosa-nfasis13"/>
        <w:numPr>
          <w:ilvl w:val="1"/>
          <w:numId w:val="104"/>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Unidad administrativa responsable de contratar la evaluación</w:t>
      </w:r>
    </w:p>
    <w:p w14:paraId="5D78395D" w14:textId="77777777" w:rsidR="00D60D73" w:rsidRPr="00240A66" w:rsidRDefault="00D60D73" w:rsidP="00D60D73">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t>Establecer la unidad administrativa responsable de contratar la evaluación.</w:t>
      </w:r>
    </w:p>
    <w:p w14:paraId="683D8E22" w14:textId="77777777" w:rsidR="00D60D73" w:rsidRPr="00240A66" w:rsidRDefault="00D60D73" w:rsidP="00D60D73">
      <w:pPr>
        <w:pStyle w:val="Listavistosa-nfasis13"/>
        <w:numPr>
          <w:ilvl w:val="1"/>
          <w:numId w:val="104"/>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 xml:space="preserve">Costo total de la evaluación    </w:t>
      </w:r>
    </w:p>
    <w:p w14:paraId="1C829707" w14:textId="77777777" w:rsidR="00D60D73" w:rsidRPr="00240A66" w:rsidRDefault="00D60D73" w:rsidP="00D60D73">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lastRenderedPageBreak/>
        <w:t xml:space="preserve">Establecer el monto de los recursos erogados para la evaluación en moneda nacional. </w:t>
      </w:r>
    </w:p>
    <w:p w14:paraId="58E8B7DD" w14:textId="77777777" w:rsidR="00D60D73" w:rsidRPr="00240A66" w:rsidRDefault="00D60D73" w:rsidP="00D60D73">
      <w:pPr>
        <w:spacing w:line="240" w:lineRule="auto"/>
        <w:ind w:left="1134"/>
        <w:rPr>
          <w:rFonts w:ascii="Montserrat Light" w:hAnsi="Montserrat Light" w:cs="Arial"/>
          <w:bCs/>
          <w:sz w:val="20"/>
          <w:szCs w:val="20"/>
          <w:lang w:val="es-ES_tradnl"/>
        </w:rPr>
      </w:pPr>
    </w:p>
    <w:p w14:paraId="72E28EB2" w14:textId="77777777" w:rsidR="00D60D73" w:rsidRPr="00240A66" w:rsidRDefault="00D60D73" w:rsidP="00D60D73">
      <w:pPr>
        <w:pStyle w:val="Listavistosa-nfasis13"/>
        <w:numPr>
          <w:ilvl w:val="1"/>
          <w:numId w:val="104"/>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Fuente de financiamiento</w:t>
      </w:r>
    </w:p>
    <w:p w14:paraId="788934B4" w14:textId="77777777" w:rsidR="00D60D73" w:rsidRPr="00240A66" w:rsidRDefault="00D60D73" w:rsidP="00D60D73">
      <w:pPr>
        <w:spacing w:line="240" w:lineRule="auto"/>
        <w:ind w:left="1134"/>
        <w:rPr>
          <w:rFonts w:ascii="Montserrat Light" w:hAnsi="Montserrat Light"/>
          <w:sz w:val="20"/>
          <w:szCs w:val="21"/>
          <w:lang w:val="es-ES_tradnl"/>
        </w:rPr>
      </w:pPr>
      <w:r w:rsidRPr="00240A66">
        <w:rPr>
          <w:rFonts w:ascii="Montserrat Light" w:hAnsi="Montserrat Light"/>
          <w:sz w:val="20"/>
          <w:szCs w:val="21"/>
          <w:lang w:val="es-ES_tradnl"/>
        </w:rPr>
        <w:t>Establecer la fuente de financiamiento utilizada para llevar a cabo la evaluación.</w:t>
      </w:r>
    </w:p>
    <w:p w14:paraId="42B7C8EA" w14:textId="77777777" w:rsidR="00D60D73" w:rsidRPr="00240A66" w:rsidRDefault="00D60D73" w:rsidP="00D60D73">
      <w:pPr>
        <w:pStyle w:val="Prrafodelista"/>
        <w:numPr>
          <w:ilvl w:val="2"/>
          <w:numId w:val="104"/>
        </w:numPr>
        <w:spacing w:line="240" w:lineRule="auto"/>
        <w:rPr>
          <w:rFonts w:ascii="Montserrat Light" w:hAnsi="Montserrat Light"/>
          <w:sz w:val="20"/>
          <w:szCs w:val="21"/>
        </w:rPr>
      </w:pPr>
      <w:r w:rsidRPr="00240A66">
        <w:rPr>
          <w:rFonts w:ascii="Montserrat Light" w:hAnsi="Montserrat Light"/>
          <w:sz w:val="20"/>
          <w:szCs w:val="21"/>
        </w:rPr>
        <w:t>Recurso fiscal</w:t>
      </w:r>
    </w:p>
    <w:p w14:paraId="1FA385A9" w14:textId="77777777" w:rsidR="00D60D73" w:rsidRPr="00240A66" w:rsidRDefault="00D60D73" w:rsidP="00D60D73">
      <w:pPr>
        <w:pStyle w:val="Prrafodelista"/>
        <w:numPr>
          <w:ilvl w:val="2"/>
          <w:numId w:val="104"/>
        </w:numPr>
        <w:spacing w:line="240" w:lineRule="auto"/>
        <w:rPr>
          <w:rFonts w:ascii="Montserrat Light" w:hAnsi="Montserrat Light"/>
          <w:sz w:val="20"/>
          <w:szCs w:val="21"/>
        </w:rPr>
      </w:pPr>
      <w:r w:rsidRPr="00240A66">
        <w:rPr>
          <w:rFonts w:ascii="Montserrat Light" w:hAnsi="Montserrat Light"/>
          <w:sz w:val="20"/>
          <w:szCs w:val="21"/>
        </w:rPr>
        <w:t>Recurso propio</w:t>
      </w:r>
    </w:p>
    <w:p w14:paraId="5F4B7743" w14:textId="77777777" w:rsidR="00D60D73" w:rsidRPr="00240A66" w:rsidRDefault="00D60D73" w:rsidP="00D60D73">
      <w:pPr>
        <w:pStyle w:val="Prrafodelista"/>
        <w:numPr>
          <w:ilvl w:val="2"/>
          <w:numId w:val="104"/>
        </w:numPr>
        <w:spacing w:line="240" w:lineRule="auto"/>
        <w:rPr>
          <w:rFonts w:ascii="Montserrat Light" w:hAnsi="Montserrat Light"/>
          <w:sz w:val="20"/>
          <w:szCs w:val="21"/>
        </w:rPr>
      </w:pPr>
      <w:r w:rsidRPr="00240A66">
        <w:rPr>
          <w:rFonts w:ascii="Montserrat Light" w:hAnsi="Montserrat Light"/>
          <w:sz w:val="20"/>
          <w:szCs w:val="21"/>
        </w:rPr>
        <w:t>Créditos</w:t>
      </w:r>
    </w:p>
    <w:p w14:paraId="6D2B417E" w14:textId="77777777" w:rsidR="00D60D73" w:rsidRPr="00240A66" w:rsidRDefault="00D60D73" w:rsidP="00D60D73">
      <w:pPr>
        <w:pStyle w:val="Listavistosa-nfasis13"/>
        <w:numPr>
          <w:ilvl w:val="0"/>
          <w:numId w:val="104"/>
        </w:numPr>
        <w:spacing w:after="120" w:line="240" w:lineRule="auto"/>
        <w:ind w:left="851" w:hanging="425"/>
        <w:contextualSpacing w:val="0"/>
        <w:rPr>
          <w:rFonts w:ascii="Montserrat Light" w:hAnsi="Montserrat Light" w:cs="Arial"/>
          <w:b/>
          <w:sz w:val="20"/>
          <w:szCs w:val="20"/>
          <w:lang w:val="es-ES_tradnl"/>
        </w:rPr>
      </w:pPr>
      <w:r w:rsidRPr="00240A66">
        <w:rPr>
          <w:rFonts w:ascii="Montserrat Light" w:hAnsi="Montserrat Light" w:cs="Arial"/>
          <w:b/>
          <w:sz w:val="20"/>
          <w:szCs w:val="20"/>
          <w:lang w:val="es-ES_tradnl"/>
        </w:rPr>
        <w:t>Difusión de la Evaluación</w:t>
      </w:r>
    </w:p>
    <w:p w14:paraId="2F7C7E27" w14:textId="77777777" w:rsidR="00D60D73" w:rsidRPr="00240A66" w:rsidRDefault="00D60D73" w:rsidP="00D60D73">
      <w:pPr>
        <w:pStyle w:val="Listavistosa-nfasis13"/>
        <w:numPr>
          <w:ilvl w:val="1"/>
          <w:numId w:val="104"/>
        </w:numPr>
        <w:spacing w:after="120" w:line="240" w:lineRule="auto"/>
        <w:ind w:left="1134" w:hanging="425"/>
        <w:contextualSpacing w:val="0"/>
        <w:rPr>
          <w:rFonts w:ascii="Montserrat Light" w:hAnsi="Montserrat Light" w:cs="Arial"/>
          <w:b/>
          <w:sz w:val="20"/>
          <w:szCs w:val="20"/>
          <w:lang w:val="es-ES_tradnl"/>
        </w:rPr>
      </w:pPr>
      <w:r w:rsidRPr="00240A66">
        <w:rPr>
          <w:rFonts w:ascii="Montserrat Light" w:hAnsi="Montserrat Light" w:cs="Arial"/>
          <w:b/>
          <w:sz w:val="20"/>
          <w:szCs w:val="20"/>
          <w:lang w:val="es-ES_tradnl"/>
        </w:rPr>
        <w:t>Difusión en internet de la evaluación</w:t>
      </w:r>
    </w:p>
    <w:p w14:paraId="56006FEA" w14:textId="77777777" w:rsidR="00D60D73" w:rsidRPr="00240A66" w:rsidRDefault="00D60D73" w:rsidP="00D60D73">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t>Establecer la dirección electrónica de Internet en la que se puede consultar la evaluación realizada.</w:t>
      </w:r>
    </w:p>
    <w:p w14:paraId="69D2445D" w14:textId="77777777" w:rsidR="00D60D73" w:rsidRPr="00240A66" w:rsidRDefault="00D60D73" w:rsidP="00D60D73">
      <w:pPr>
        <w:pStyle w:val="Listavistosa-nfasis13"/>
        <w:numPr>
          <w:ilvl w:val="1"/>
          <w:numId w:val="104"/>
        </w:numPr>
        <w:spacing w:after="120" w:line="240" w:lineRule="auto"/>
        <w:ind w:left="1134" w:hanging="425"/>
        <w:contextualSpacing w:val="0"/>
        <w:rPr>
          <w:rFonts w:ascii="Montserrat Light" w:hAnsi="Montserrat Light" w:cs="Arial"/>
          <w:b/>
          <w:sz w:val="20"/>
          <w:szCs w:val="20"/>
          <w:lang w:val="es-ES_tradnl"/>
        </w:rPr>
      </w:pPr>
      <w:r w:rsidRPr="00240A66">
        <w:rPr>
          <w:rFonts w:ascii="Montserrat Light" w:hAnsi="Montserrat Light" w:cs="Arial"/>
          <w:b/>
          <w:sz w:val="20"/>
          <w:szCs w:val="20"/>
          <w:lang w:val="es-ES_tradnl"/>
        </w:rPr>
        <w:t>Difusión en internet del formato</w:t>
      </w:r>
    </w:p>
    <w:p w14:paraId="42959441" w14:textId="77777777" w:rsidR="00D60D73" w:rsidRPr="00240A66" w:rsidRDefault="00D60D73" w:rsidP="00D60D73">
      <w:pPr>
        <w:spacing w:line="240" w:lineRule="auto"/>
        <w:ind w:left="1134"/>
        <w:rPr>
          <w:rFonts w:ascii="Montserrat Light" w:hAnsi="Montserrat Light" w:cs="Arial"/>
          <w:sz w:val="20"/>
          <w:szCs w:val="20"/>
          <w:lang w:val="es-ES_tradnl"/>
        </w:rPr>
      </w:pPr>
      <w:r w:rsidRPr="00240A66">
        <w:rPr>
          <w:rFonts w:ascii="Montserrat Light" w:hAnsi="Montserrat Light" w:cs="Arial"/>
          <w:bCs/>
          <w:sz w:val="20"/>
          <w:szCs w:val="20"/>
          <w:lang w:val="es-ES_tradnl"/>
        </w:rPr>
        <w:t xml:space="preserve">Establecer la o las direcciones electrónicas de Internet en la que esté disponible el </w:t>
      </w:r>
      <w:r w:rsidRPr="00240A66">
        <w:rPr>
          <w:rFonts w:ascii="Montserrat Light" w:hAnsi="Montserrat Light" w:cs="Arial"/>
          <w:sz w:val="20"/>
          <w:szCs w:val="20"/>
          <w:lang w:val="es-ES_tradnl" w:eastAsia="es-MX"/>
        </w:rPr>
        <w:t>Formato al que hace referencia el Anexo 1 de los Lineamientos para la homologación y estandarización de las evaluaciones de los entes públicos.</w:t>
      </w:r>
      <w:r w:rsidRPr="00240A66">
        <w:rPr>
          <w:rFonts w:ascii="Montserrat Light" w:hAnsi="Montserrat Light" w:cs="Arial"/>
          <w:sz w:val="20"/>
          <w:szCs w:val="20"/>
          <w:lang w:val="es-ES_tradnl"/>
        </w:rPr>
        <w:t xml:space="preserve"> </w:t>
      </w:r>
    </w:p>
    <w:p w14:paraId="19897F34" w14:textId="2EB541FB" w:rsidR="0083666B" w:rsidRPr="00814CD5" w:rsidRDefault="0083666B" w:rsidP="0083666B">
      <w:pPr>
        <w:spacing w:before="0" w:after="0" w:line="240" w:lineRule="auto"/>
        <w:jc w:val="left"/>
        <w:rPr>
          <w:rFonts w:ascii="Montserrat Light" w:hAnsi="Montserrat Light" w:cs="Arial"/>
          <w:sz w:val="20"/>
          <w:szCs w:val="22"/>
          <w:lang w:val="es-MX"/>
        </w:rPr>
      </w:pPr>
    </w:p>
    <w:sectPr w:rsidR="0083666B" w:rsidRPr="00814CD5" w:rsidSect="00B45E30">
      <w:headerReference w:type="first" r:id="rId23"/>
      <w:footerReference w:type="first" r:id="rId24"/>
      <w:pgSz w:w="12240" w:h="15840" w:code="119"/>
      <w:pgMar w:top="1418" w:right="1418" w:bottom="851" w:left="1418" w:header="709" w:footer="51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CE557" w14:textId="77777777" w:rsidR="00832AFC" w:rsidRDefault="00832AFC">
      <w:r>
        <w:separator/>
      </w:r>
    </w:p>
  </w:endnote>
  <w:endnote w:type="continuationSeparator" w:id="0">
    <w:p w14:paraId="3E2028F6" w14:textId="77777777" w:rsidR="00832AFC" w:rsidRDefault="00832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Hermann-Regular">
    <w:altName w:val="Calibri"/>
    <w:panose1 w:val="00000000000000000000"/>
    <w:charset w:val="00"/>
    <w:family w:val="modern"/>
    <w:notTrueType/>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utura Lt">
    <w:altName w:val="Century Gothic"/>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ontserrat">
    <w:panose1 w:val="00000000000000000000"/>
    <w:charset w:val="00"/>
    <w:family w:val="auto"/>
    <w:pitch w:val="variable"/>
    <w:sig w:usb0="A00002FF" w:usb1="4000207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Montserrat Light">
    <w:panose1 w:val="00000000000000000000"/>
    <w:charset w:val="00"/>
    <w:family w:val="auto"/>
    <w:pitch w:val="variable"/>
    <w:sig w:usb0="A00002FF" w:usb1="4000207B" w:usb2="00000000" w:usb3="00000000" w:csb0="00000197" w:csb1="00000000"/>
  </w:font>
  <w:font w:name="Montserrat Medium">
    <w:panose1 w:val="00000000000000000000"/>
    <w:charset w:val="00"/>
    <w:family w:val="auto"/>
    <w:pitch w:val="variable"/>
    <w:sig w:usb0="A00002FF" w:usb1="4000207B" w:usb2="00000000" w:usb3="00000000" w:csb0="00000197" w:csb1="00000000"/>
  </w:font>
  <w:font w:name="helvetica-normal">
    <w:altName w:val="Arial"/>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7E918" w14:textId="4BBEEEDE" w:rsidR="009633EE" w:rsidRPr="00B45E30" w:rsidRDefault="009633EE">
    <w:pPr>
      <w:pStyle w:val="Piedepgina"/>
      <w:jc w:val="right"/>
      <w:rPr>
        <w:rFonts w:ascii="Montserrat Light" w:hAnsi="Montserrat Light"/>
        <w:sz w:val="16"/>
        <w:szCs w:val="20"/>
      </w:rPr>
    </w:pPr>
    <w:r>
      <w:rPr>
        <w:noProof/>
      </w:rPr>
      <w:drawing>
        <wp:anchor distT="0" distB="0" distL="114300" distR="114300" simplePos="0" relativeHeight="251666432" behindDoc="1" locked="0" layoutInCell="1" allowOverlap="1" wp14:anchorId="76DE9A1B" wp14:editId="5DF9ADA7">
          <wp:simplePos x="0" y="0"/>
          <wp:positionH relativeFrom="margin">
            <wp:align>center</wp:align>
          </wp:positionH>
          <wp:positionV relativeFrom="paragraph">
            <wp:posOffset>-162560</wp:posOffset>
          </wp:positionV>
          <wp:extent cx="9039860" cy="774344"/>
          <wp:effectExtent l="0" t="0" r="0" b="6985"/>
          <wp:wrapNone/>
          <wp:docPr id="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300570" name="Imagen 2134300570"/>
                  <pic:cNvPicPr/>
                </pic:nvPicPr>
                <pic:blipFill rotWithShape="1">
                  <a:blip r:embed="rId1" cstate="print">
                    <a:extLst>
                      <a:ext uri="{28A0092B-C50C-407E-A947-70E740481C1C}">
                        <a14:useLocalDpi xmlns:a14="http://schemas.microsoft.com/office/drawing/2010/main" val="0"/>
                      </a:ext>
                    </a:extLst>
                  </a:blip>
                  <a:srcRect l="-927" t="89111" r="-1408"/>
                  <a:stretch/>
                </pic:blipFill>
                <pic:spPr bwMode="auto">
                  <a:xfrm>
                    <a:off x="0" y="0"/>
                    <a:ext cx="9039860" cy="7743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45E30">
      <w:rPr>
        <w:rFonts w:ascii="Montserrat Light" w:hAnsi="Montserrat Light"/>
        <w:sz w:val="16"/>
        <w:szCs w:val="20"/>
      </w:rPr>
      <w:fldChar w:fldCharType="begin"/>
    </w:r>
    <w:r w:rsidRPr="00B45E30">
      <w:rPr>
        <w:rFonts w:ascii="Montserrat Light" w:hAnsi="Montserrat Light"/>
        <w:sz w:val="16"/>
        <w:szCs w:val="20"/>
      </w:rPr>
      <w:instrText>PAGE   \* MERGEFORMAT</w:instrText>
    </w:r>
    <w:r w:rsidRPr="00B45E30">
      <w:rPr>
        <w:rFonts w:ascii="Montserrat Light" w:hAnsi="Montserrat Light"/>
        <w:sz w:val="16"/>
        <w:szCs w:val="20"/>
      </w:rPr>
      <w:fldChar w:fldCharType="separate"/>
    </w:r>
    <w:r w:rsidRPr="00B45E30">
      <w:rPr>
        <w:rFonts w:ascii="Montserrat Light" w:hAnsi="Montserrat Light"/>
        <w:noProof/>
        <w:sz w:val="16"/>
        <w:szCs w:val="20"/>
        <w:lang w:val="es-ES"/>
      </w:rPr>
      <w:t>47</w:t>
    </w:r>
    <w:r w:rsidRPr="00B45E30">
      <w:rPr>
        <w:rFonts w:ascii="Montserrat Light" w:hAnsi="Montserrat Light"/>
        <w:sz w:val="16"/>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7363F" w14:textId="5E66941B" w:rsidR="009633EE" w:rsidRPr="00D206FC" w:rsidRDefault="009633EE">
    <w:pPr>
      <w:pStyle w:val="Piedepgina"/>
      <w:jc w:val="right"/>
      <w:rPr>
        <w:color w:val="FFFFFF"/>
      </w:rPr>
    </w:pPr>
    <w:r w:rsidRPr="00D206FC">
      <w:rPr>
        <w:color w:val="FFFFFF"/>
      </w:rPr>
      <w:fldChar w:fldCharType="begin"/>
    </w:r>
    <w:r w:rsidRPr="00D206FC">
      <w:rPr>
        <w:color w:val="FFFFFF"/>
      </w:rPr>
      <w:instrText>PAGE   \* MERGEFORMAT</w:instrText>
    </w:r>
    <w:r w:rsidRPr="00D206FC">
      <w:rPr>
        <w:color w:val="FFFFFF"/>
      </w:rPr>
      <w:fldChar w:fldCharType="separate"/>
    </w:r>
    <w:r w:rsidRPr="004A7848">
      <w:rPr>
        <w:noProof/>
        <w:color w:val="FFFFFF"/>
        <w:lang w:val="es-ES"/>
      </w:rPr>
      <w:t>0</w:t>
    </w:r>
    <w:r w:rsidRPr="00D206FC">
      <w:rPr>
        <w:color w:val="FFFFFF"/>
      </w:rPr>
      <w:fldChar w:fldCharType="end"/>
    </w:r>
  </w:p>
  <w:p w14:paraId="3588CAC1" w14:textId="77777777" w:rsidR="009633EE" w:rsidRDefault="009633E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4144644"/>
      <w:docPartObj>
        <w:docPartGallery w:val="Page Numbers (Bottom of Page)"/>
        <w:docPartUnique/>
      </w:docPartObj>
    </w:sdtPr>
    <w:sdtEndPr>
      <w:rPr>
        <w:rFonts w:ascii="Montserrat Light" w:hAnsi="Montserrat Light"/>
        <w:sz w:val="16"/>
        <w:szCs w:val="16"/>
      </w:rPr>
    </w:sdtEndPr>
    <w:sdtContent>
      <w:p w14:paraId="129DE34B" w14:textId="32AEB704" w:rsidR="009633EE" w:rsidRPr="00B45E30" w:rsidRDefault="009633EE">
        <w:pPr>
          <w:pStyle w:val="Piedepgina"/>
          <w:jc w:val="right"/>
          <w:rPr>
            <w:rFonts w:ascii="Montserrat Light" w:hAnsi="Montserrat Light"/>
            <w:sz w:val="16"/>
          </w:rPr>
        </w:pPr>
        <w:r>
          <w:rPr>
            <w:noProof/>
          </w:rPr>
          <w:drawing>
            <wp:anchor distT="0" distB="0" distL="114300" distR="114300" simplePos="0" relativeHeight="251664384" behindDoc="1" locked="0" layoutInCell="1" allowOverlap="1" wp14:anchorId="73AFE1B4" wp14:editId="66BCEE54">
              <wp:simplePos x="0" y="0"/>
              <wp:positionH relativeFrom="margin">
                <wp:align>center</wp:align>
              </wp:positionH>
              <wp:positionV relativeFrom="paragraph">
                <wp:posOffset>-162560</wp:posOffset>
              </wp:positionV>
              <wp:extent cx="9039860" cy="774344"/>
              <wp:effectExtent l="0" t="0" r="0" b="6985"/>
              <wp:wrapNone/>
              <wp:docPr id="1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300570" name="Imagen 2134300570"/>
                      <pic:cNvPicPr/>
                    </pic:nvPicPr>
                    <pic:blipFill rotWithShape="1">
                      <a:blip r:embed="rId1" cstate="print">
                        <a:extLst>
                          <a:ext uri="{28A0092B-C50C-407E-A947-70E740481C1C}">
                            <a14:useLocalDpi xmlns:a14="http://schemas.microsoft.com/office/drawing/2010/main" val="0"/>
                          </a:ext>
                        </a:extLst>
                      </a:blip>
                      <a:srcRect l="-927" t="89111" r="-1408"/>
                      <a:stretch/>
                    </pic:blipFill>
                    <pic:spPr bwMode="auto">
                      <a:xfrm>
                        <a:off x="0" y="0"/>
                        <a:ext cx="9039860" cy="7743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45E30">
          <w:rPr>
            <w:rFonts w:ascii="Montserrat Light" w:hAnsi="Montserrat Light"/>
            <w:sz w:val="16"/>
          </w:rPr>
          <w:fldChar w:fldCharType="begin"/>
        </w:r>
        <w:r w:rsidRPr="00B45E30">
          <w:rPr>
            <w:rFonts w:ascii="Montserrat Light" w:hAnsi="Montserrat Light"/>
            <w:sz w:val="16"/>
          </w:rPr>
          <w:instrText>PAGE   \* MERGEFORMAT</w:instrText>
        </w:r>
        <w:r w:rsidRPr="00B45E30">
          <w:rPr>
            <w:rFonts w:ascii="Montserrat Light" w:hAnsi="Montserrat Light"/>
            <w:sz w:val="16"/>
          </w:rPr>
          <w:fldChar w:fldCharType="separate"/>
        </w:r>
        <w:r w:rsidRPr="00B45E30">
          <w:rPr>
            <w:rFonts w:ascii="Montserrat Light" w:hAnsi="Montserrat Light"/>
            <w:sz w:val="16"/>
            <w:lang w:val="es-ES"/>
          </w:rPr>
          <w:t>2</w:t>
        </w:r>
        <w:r w:rsidRPr="00B45E30">
          <w:rPr>
            <w:rFonts w:ascii="Montserrat Light" w:hAnsi="Montserrat Light"/>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54C36" w14:textId="77777777" w:rsidR="00832AFC" w:rsidRDefault="00832AFC">
      <w:r>
        <w:separator/>
      </w:r>
    </w:p>
  </w:footnote>
  <w:footnote w:type="continuationSeparator" w:id="0">
    <w:p w14:paraId="7CDD9435" w14:textId="77777777" w:rsidR="00832AFC" w:rsidRDefault="00832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BC4C1" w14:textId="1DE01427" w:rsidR="009633EE" w:rsidRDefault="009633EE" w:rsidP="004813B0">
    <w:pPr>
      <w:pStyle w:val="Encabezado"/>
      <w:tabs>
        <w:tab w:val="clear" w:pos="4419"/>
        <w:tab w:val="clear" w:pos="8838"/>
        <w:tab w:val="left" w:pos="2790"/>
      </w:tabs>
      <w:rPr>
        <w:rFonts w:eastAsia="Arial Unicode MS"/>
        <w:sz w:val="20"/>
        <w:szCs w:val="20"/>
      </w:rPr>
    </w:pPr>
    <w:r>
      <w:rPr>
        <w:noProof/>
      </w:rPr>
      <w:drawing>
        <wp:anchor distT="0" distB="0" distL="114300" distR="114300" simplePos="0" relativeHeight="251662336" behindDoc="1" locked="0" layoutInCell="1" allowOverlap="1" wp14:anchorId="3871DF14" wp14:editId="5E22D2C5">
          <wp:simplePos x="0" y="0"/>
          <wp:positionH relativeFrom="margin">
            <wp:align>left</wp:align>
          </wp:positionH>
          <wp:positionV relativeFrom="paragraph">
            <wp:posOffset>-191135</wp:posOffset>
          </wp:positionV>
          <wp:extent cx="1981200" cy="63627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a_Logo_UED.PNG"/>
                  <pic:cNvPicPr/>
                </pic:nvPicPr>
                <pic:blipFill>
                  <a:blip r:embed="rId1">
                    <a:extLst>
                      <a:ext uri="{28A0092B-C50C-407E-A947-70E740481C1C}">
                        <a14:useLocalDpi xmlns:a14="http://schemas.microsoft.com/office/drawing/2010/main" val="0"/>
                      </a:ext>
                    </a:extLst>
                  </a:blip>
                  <a:stretch>
                    <a:fillRect/>
                  </a:stretch>
                </pic:blipFill>
                <pic:spPr>
                  <a:xfrm>
                    <a:off x="0" y="0"/>
                    <a:ext cx="1981200" cy="6362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639D4" w14:textId="76AA69A7" w:rsidR="009633EE" w:rsidRDefault="009633EE">
    <w:pPr>
      <w:pStyle w:val="Encabezado"/>
    </w:pPr>
    <w:r>
      <w:rPr>
        <w:noProof/>
      </w:rPr>
      <w:drawing>
        <wp:anchor distT="0" distB="0" distL="114300" distR="114300" simplePos="0" relativeHeight="251658240" behindDoc="1" locked="0" layoutInCell="1" allowOverlap="1" wp14:anchorId="02A41F49" wp14:editId="3286D44F">
          <wp:simplePos x="0" y="0"/>
          <wp:positionH relativeFrom="margin">
            <wp:align>left</wp:align>
          </wp:positionH>
          <wp:positionV relativeFrom="paragraph">
            <wp:posOffset>-193040</wp:posOffset>
          </wp:positionV>
          <wp:extent cx="1981200" cy="63627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a_Logo_UED.PNG"/>
                  <pic:cNvPicPr/>
                </pic:nvPicPr>
                <pic:blipFill>
                  <a:blip r:embed="rId1">
                    <a:extLst>
                      <a:ext uri="{28A0092B-C50C-407E-A947-70E740481C1C}">
                        <a14:useLocalDpi xmlns:a14="http://schemas.microsoft.com/office/drawing/2010/main" val="0"/>
                      </a:ext>
                    </a:extLst>
                  </a:blip>
                  <a:stretch>
                    <a:fillRect/>
                  </a:stretch>
                </pic:blipFill>
                <pic:spPr>
                  <a:xfrm>
                    <a:off x="0" y="0"/>
                    <a:ext cx="1981200" cy="636270"/>
                  </a:xfrm>
                  <a:prstGeom prst="rect">
                    <a:avLst/>
                  </a:prstGeom>
                </pic:spPr>
              </pic:pic>
            </a:graphicData>
          </a:graphic>
        </wp:anchor>
      </w:drawing>
    </w:r>
  </w:p>
</w:hdr>
</file>

<file path=word/intelligence2.xml><?xml version="1.0" encoding="utf-8"?>
<int2:intelligence xmlns:int2="http://schemas.microsoft.com/office/intelligence/2020/intelligence">
  <int2:observations>
    <int2:textHash int2:hashCode="3n9rPm++OIcBCW" int2:id="EYRvVb0J">
      <int2:state int2:type="spell" int2:value="Rejected"/>
    </int2:textHash>
    <int2:textHash int2:hashCode="LG7kfjObk4giLf" int2:id="Lj5HPlC2">
      <int2:state int2:type="spell" int2:value="Rejected"/>
    </int2:textHash>
    <int2:bookmark int2:bookmarkName="_Int_2zSuqlb8" int2:invalidationBookmarkName="" int2:hashCode="THQD7f9ulkiej6" int2:id="LSbeqZ4Z">
      <int2:state int2:type="gram" int2:value="Rejected"/>
    </int2:bookmark>
    <int2:bookmark int2:bookmarkName="_Int_ortcgT78" int2:invalidationBookmarkName="" int2:hashCode="OsNNGLRWC3uVme" int2:id="z1arU07i">
      <int2:state int2:type="gram" int2:value="Rejected"/>
    </int2:bookmark>
    <int2:bookmark int2:bookmarkName="_Int_eSfcSySw" int2:invalidationBookmarkName="" int2:hashCode="nJhU6EGEP/olfy" int2:id="KobdsOtq">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24B"/>
    <w:multiLevelType w:val="hybridMultilevel"/>
    <w:tmpl w:val="BCC45A00"/>
    <w:lvl w:ilvl="0" w:tplc="080A000F">
      <w:start w:val="1"/>
      <w:numFmt w:val="decimal"/>
      <w:lvlText w:val="%1."/>
      <w:lvlJc w:val="left"/>
      <w:pPr>
        <w:ind w:left="720" w:hanging="360"/>
      </w:pPr>
    </w:lvl>
    <w:lvl w:ilvl="1" w:tplc="4B267BE8">
      <w:start w:val="1"/>
      <w:numFmt w:val="decimal"/>
      <w:lvlText w:val="%2."/>
      <w:lvlJc w:val="left"/>
      <w:pPr>
        <w:ind w:left="1440" w:hanging="360"/>
      </w:pPr>
      <w:rPr>
        <w:b/>
      </w:rPr>
    </w:lvl>
    <w:lvl w:ilvl="2" w:tplc="1C483BD6">
      <w:start w:val="1"/>
      <w:numFmt w:val="lowerLetter"/>
      <w:lvlText w:val="%3)"/>
      <w:lvlJc w:val="left"/>
      <w:pPr>
        <w:ind w:left="2340" w:hanging="360"/>
      </w:pPr>
      <w:rPr>
        <w:rFonts w:hint="default"/>
        <w:i w:val="0"/>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A5453E"/>
    <w:multiLevelType w:val="hybridMultilevel"/>
    <w:tmpl w:val="5BAE8BD2"/>
    <w:lvl w:ilvl="0" w:tplc="50CE5932">
      <w:numFmt w:val="bullet"/>
      <w:lvlText w:val="-"/>
      <w:lvlJc w:val="left"/>
      <w:pPr>
        <w:ind w:left="720" w:hanging="360"/>
      </w:pPr>
      <w:rPr>
        <w:rFonts w:ascii="Garamond" w:eastAsiaTheme="minorEastAsia" w:hAnsi="Garamond" w:cs="Arial Narro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AD7289"/>
    <w:multiLevelType w:val="hybridMultilevel"/>
    <w:tmpl w:val="8A7AE38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 w15:restartNumberingAfterBreak="0">
    <w:nsid w:val="02BC1743"/>
    <w:multiLevelType w:val="multilevel"/>
    <w:tmpl w:val="0C0A001F"/>
    <w:styleLink w:val="Estilo44"/>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D43780"/>
    <w:multiLevelType w:val="multilevel"/>
    <w:tmpl w:val="0C0A001F"/>
    <w:styleLink w:val="Estilo4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3FD266E"/>
    <w:multiLevelType w:val="multilevel"/>
    <w:tmpl w:val="0BCAC11A"/>
    <w:styleLink w:val="Estilo11"/>
    <w:lvl w:ilvl="0">
      <w:start w:val="13"/>
      <w:numFmt w:val="decimal"/>
      <w:lvlText w:val="%1"/>
      <w:lvlJc w:val="left"/>
      <w:pPr>
        <w:ind w:left="465" w:hanging="465"/>
      </w:pPr>
      <w:rPr>
        <w:rFonts w:hint="default"/>
      </w:rPr>
    </w:lvl>
    <w:lvl w:ilvl="1">
      <w:start w:val="2"/>
      <w:numFmt w:val="decimal"/>
      <w:lvlText w:val="%1.%2"/>
      <w:lvlJc w:val="left"/>
      <w:pPr>
        <w:ind w:left="891"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04CE79E1"/>
    <w:multiLevelType w:val="multilevel"/>
    <w:tmpl w:val="760285C2"/>
    <w:styleLink w:val="Estilo4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5886DDF"/>
    <w:multiLevelType w:val="hybridMultilevel"/>
    <w:tmpl w:val="3DF65046"/>
    <w:lvl w:ilvl="0" w:tplc="080A0017">
      <w:start w:val="1"/>
      <w:numFmt w:val="lowerLetter"/>
      <w:lvlText w:val="%1)"/>
      <w:lvlJc w:val="left"/>
      <w:pPr>
        <w:ind w:left="720" w:hanging="360"/>
      </w:pPr>
    </w:lvl>
    <w:lvl w:ilvl="1" w:tplc="0300932C">
      <w:start w:val="1"/>
      <w:numFmt w:val="bullet"/>
      <w:lvlText w:val="•"/>
      <w:lvlJc w:val="left"/>
      <w:pPr>
        <w:ind w:left="1640" w:hanging="560"/>
      </w:pPr>
      <w:rPr>
        <w:rFonts w:ascii="Helvetica" w:eastAsia="Times New Roman" w:hAnsi="Helvetica"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5D27E77"/>
    <w:multiLevelType w:val="multilevel"/>
    <w:tmpl w:val="0C0A001F"/>
    <w:styleLink w:val="Estilo85"/>
    <w:lvl w:ilvl="0">
      <w:start w:val="4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602296F"/>
    <w:multiLevelType w:val="hybridMultilevel"/>
    <w:tmpl w:val="6D7A3C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88B5D4A"/>
    <w:multiLevelType w:val="multilevel"/>
    <w:tmpl w:val="0C0A001F"/>
    <w:styleLink w:val="Estilo75"/>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95A7FAC"/>
    <w:multiLevelType w:val="multilevel"/>
    <w:tmpl w:val="38B60A30"/>
    <w:styleLink w:val="Estilo2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98F6B96"/>
    <w:multiLevelType w:val="hybridMultilevel"/>
    <w:tmpl w:val="2B582F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A2E26F5"/>
    <w:multiLevelType w:val="multilevel"/>
    <w:tmpl w:val="0C0A001D"/>
    <w:styleLink w:val="Estilo3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887F0D"/>
    <w:multiLevelType w:val="hybridMultilevel"/>
    <w:tmpl w:val="DF6A8DF6"/>
    <w:lvl w:ilvl="0" w:tplc="9C7E3A1E">
      <w:start w:val="4"/>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0CBE125E"/>
    <w:multiLevelType w:val="hybridMultilevel"/>
    <w:tmpl w:val="BB6801A8"/>
    <w:lvl w:ilvl="0" w:tplc="D19CE9CC">
      <w:start w:val="6"/>
      <w:numFmt w:val="bullet"/>
      <w:lvlText w:val="•"/>
      <w:lvlJc w:val="left"/>
      <w:pPr>
        <w:ind w:left="2054" w:hanging="560"/>
      </w:pPr>
      <w:rPr>
        <w:rFonts w:ascii="Helvetica" w:eastAsia="Times New Roman" w:hAnsi="Helvetica" w:cs="Times New Roman"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6" w15:restartNumberingAfterBreak="0">
    <w:nsid w:val="0E446A1D"/>
    <w:multiLevelType w:val="multilevel"/>
    <w:tmpl w:val="0C0A001F"/>
    <w:styleLink w:val="Estilo62"/>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FB41FC6"/>
    <w:multiLevelType w:val="multilevel"/>
    <w:tmpl w:val="0C0A001F"/>
    <w:styleLink w:val="Estilo69"/>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010616A"/>
    <w:multiLevelType w:val="multilevel"/>
    <w:tmpl w:val="0C0A001F"/>
    <w:styleLink w:val="Estilo76"/>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3567477"/>
    <w:multiLevelType w:val="multilevel"/>
    <w:tmpl w:val="0C0A001F"/>
    <w:styleLink w:val="Estilo88"/>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35C6C64"/>
    <w:multiLevelType w:val="multilevel"/>
    <w:tmpl w:val="335252B4"/>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13ED0CB7"/>
    <w:multiLevelType w:val="multilevel"/>
    <w:tmpl w:val="0409001D"/>
    <w:styleLink w:val="Estilo8"/>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66E2267"/>
    <w:multiLevelType w:val="multilevel"/>
    <w:tmpl w:val="0C0A001F"/>
    <w:styleLink w:val="Estilo86"/>
    <w:lvl w:ilvl="0">
      <w:start w:val="4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6933C29"/>
    <w:multiLevelType w:val="multilevel"/>
    <w:tmpl w:val="0C0A001F"/>
    <w:styleLink w:val="Estilo64"/>
    <w:lvl w:ilvl="0">
      <w:start w:val="2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6BD0AFB"/>
    <w:multiLevelType w:val="multilevel"/>
    <w:tmpl w:val="0C0A001F"/>
    <w:styleLink w:val="Estilo39"/>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71C531A"/>
    <w:multiLevelType w:val="multilevel"/>
    <w:tmpl w:val="AE9AEA98"/>
    <w:styleLink w:val="Estilo29"/>
    <w:lvl w:ilvl="0">
      <w:start w:val="6"/>
      <w:numFmt w:val="decimal"/>
      <w:lvlText w:val="%1.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839654B"/>
    <w:multiLevelType w:val="multilevel"/>
    <w:tmpl w:val="0C0A001D"/>
    <w:styleLink w:val="Estilo36"/>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9936329"/>
    <w:multiLevelType w:val="hybridMultilevel"/>
    <w:tmpl w:val="BB08A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19E75D8F"/>
    <w:multiLevelType w:val="hybridMultilevel"/>
    <w:tmpl w:val="153E2AB0"/>
    <w:lvl w:ilvl="0" w:tplc="50CE5932">
      <w:numFmt w:val="bullet"/>
      <w:lvlText w:val="-"/>
      <w:lvlJc w:val="left"/>
      <w:pPr>
        <w:ind w:left="720" w:hanging="360"/>
      </w:pPr>
      <w:rPr>
        <w:rFonts w:ascii="Garamond" w:eastAsiaTheme="minorEastAsia" w:hAnsi="Garamond" w:cs="Arial Narro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1C4D7EB9"/>
    <w:multiLevelType w:val="hybridMultilevel"/>
    <w:tmpl w:val="94E6B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1DF46144"/>
    <w:multiLevelType w:val="hybridMultilevel"/>
    <w:tmpl w:val="5CBC0E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0CF651B"/>
    <w:multiLevelType w:val="multilevel"/>
    <w:tmpl w:val="5804F33A"/>
    <w:lvl w:ilvl="0">
      <w:start w:val="1"/>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0F108C5"/>
    <w:multiLevelType w:val="hybridMultilevel"/>
    <w:tmpl w:val="375C0E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224E387D"/>
    <w:multiLevelType w:val="multilevel"/>
    <w:tmpl w:val="0409001D"/>
    <w:styleLink w:val="Estilo16"/>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3442DD2"/>
    <w:multiLevelType w:val="multilevel"/>
    <w:tmpl w:val="0C0A001F"/>
    <w:styleLink w:val="Estilo50"/>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4587EBC"/>
    <w:multiLevelType w:val="multilevel"/>
    <w:tmpl w:val="E44CC88C"/>
    <w:styleLink w:val="Estilo5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51B3D3A"/>
    <w:multiLevelType w:val="multilevel"/>
    <w:tmpl w:val="0C0A001F"/>
    <w:styleLink w:val="Estilo89"/>
    <w:lvl w:ilvl="0">
      <w:start w:val="4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5D3541D"/>
    <w:multiLevelType w:val="multilevel"/>
    <w:tmpl w:val="0C0A001F"/>
    <w:styleLink w:val="Estilo25"/>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7A81120"/>
    <w:multiLevelType w:val="multilevel"/>
    <w:tmpl w:val="4ADC40CC"/>
    <w:styleLink w:val="Estilo7"/>
    <w:lvl w:ilvl="0">
      <w:start w:val="11"/>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39" w15:restartNumberingAfterBreak="0">
    <w:nsid w:val="287D791F"/>
    <w:multiLevelType w:val="multilevel"/>
    <w:tmpl w:val="3F46C4E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0" w15:restartNumberingAfterBreak="0">
    <w:nsid w:val="2A8C6AF7"/>
    <w:multiLevelType w:val="multilevel"/>
    <w:tmpl w:val="0C0A001D"/>
    <w:styleLink w:val="Estilo3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B5C1F51"/>
    <w:multiLevelType w:val="multilevel"/>
    <w:tmpl w:val="0C0A001F"/>
    <w:styleLink w:val="Estilo90"/>
    <w:lvl w:ilvl="0">
      <w:start w:val="4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CB66B88"/>
    <w:multiLevelType w:val="hybridMultilevel"/>
    <w:tmpl w:val="F77E49CE"/>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 w15:restartNumberingAfterBreak="0">
    <w:nsid w:val="2CCD5ED4"/>
    <w:multiLevelType w:val="multilevel"/>
    <w:tmpl w:val="B68821B4"/>
    <w:styleLink w:val="Estilo9"/>
    <w:lvl w:ilvl="0">
      <w:start w:val="9"/>
      <w:numFmt w:val="decimal"/>
      <w:lvlText w:val="%1."/>
      <w:lvlJc w:val="left"/>
      <w:pPr>
        <w:tabs>
          <w:tab w:val="num" w:pos="855"/>
        </w:tabs>
        <w:ind w:left="855" w:hanging="855"/>
      </w:pPr>
      <w:rPr>
        <w:rFonts w:hint="default"/>
      </w:rPr>
    </w:lvl>
    <w:lvl w:ilvl="1">
      <w:start w:val="1"/>
      <w:numFmt w:val="decimal"/>
      <w:lvlText w:val="%1.%2."/>
      <w:lvlJc w:val="left"/>
      <w:pPr>
        <w:tabs>
          <w:tab w:val="num" w:pos="1281"/>
        </w:tabs>
        <w:ind w:left="1281" w:hanging="855"/>
      </w:pPr>
      <w:rPr>
        <w:rFonts w:hint="default"/>
      </w:rPr>
    </w:lvl>
    <w:lvl w:ilvl="2">
      <w:start w:val="1"/>
      <w:numFmt w:val="decimal"/>
      <w:lvlText w:val="%1.%2.%3."/>
      <w:lvlJc w:val="left"/>
      <w:pPr>
        <w:tabs>
          <w:tab w:val="num" w:pos="1707"/>
        </w:tabs>
        <w:ind w:left="1707" w:hanging="855"/>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44" w15:restartNumberingAfterBreak="0">
    <w:nsid w:val="2CCF2F37"/>
    <w:multiLevelType w:val="multilevel"/>
    <w:tmpl w:val="0C0A001F"/>
    <w:styleLink w:val="Estilo59"/>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F4117A5"/>
    <w:multiLevelType w:val="hybridMultilevel"/>
    <w:tmpl w:val="B238B05A"/>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6" w15:restartNumberingAfterBreak="0">
    <w:nsid w:val="301847AA"/>
    <w:multiLevelType w:val="multilevel"/>
    <w:tmpl w:val="7E0AC93E"/>
    <w:styleLink w:val="Estilo4"/>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9744"/>
        </w:tabs>
        <w:ind w:left="9744" w:hanging="1800"/>
      </w:pPr>
      <w:rPr>
        <w:rFonts w:hint="default"/>
      </w:rPr>
    </w:lvl>
  </w:abstractNum>
  <w:abstractNum w:abstractNumId="47" w15:restartNumberingAfterBreak="0">
    <w:nsid w:val="316E07D5"/>
    <w:multiLevelType w:val="multilevel"/>
    <w:tmpl w:val="0C0A001F"/>
    <w:styleLink w:val="Estilo91"/>
    <w:lvl w:ilvl="0">
      <w:start w:val="4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1B22BA9"/>
    <w:multiLevelType w:val="multilevel"/>
    <w:tmpl w:val="0C0A001F"/>
    <w:styleLink w:val="Estilo56"/>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48B041F"/>
    <w:multiLevelType w:val="multilevel"/>
    <w:tmpl w:val="0C0A001F"/>
    <w:styleLink w:val="Estilo37"/>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34C82295"/>
    <w:multiLevelType w:val="multilevel"/>
    <w:tmpl w:val="0409001D"/>
    <w:styleLink w:val="Estilo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61A3755"/>
    <w:multiLevelType w:val="multilevel"/>
    <w:tmpl w:val="0C0A001F"/>
    <w:styleLink w:val="Estilo60"/>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65767E4"/>
    <w:multiLevelType w:val="multilevel"/>
    <w:tmpl w:val="E5C8A4DE"/>
    <w:styleLink w:val="Estilo1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72B36F8"/>
    <w:multiLevelType w:val="multilevel"/>
    <w:tmpl w:val="0C0A001F"/>
    <w:styleLink w:val="Estilo30"/>
    <w:lvl w:ilvl="0">
      <w:start w:val="5"/>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8136F73"/>
    <w:multiLevelType w:val="hybridMultilevel"/>
    <w:tmpl w:val="B5065E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382E7EE9"/>
    <w:multiLevelType w:val="multilevel"/>
    <w:tmpl w:val="B2641BC6"/>
    <w:lvl w:ilvl="0">
      <w:start w:val="1"/>
      <w:numFmt w:val="decimal"/>
      <w:pStyle w:val="Prrafodelista1"/>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56" w15:restartNumberingAfterBreak="0">
    <w:nsid w:val="38752AFF"/>
    <w:multiLevelType w:val="hybridMultilevel"/>
    <w:tmpl w:val="65E0C4B4"/>
    <w:lvl w:ilvl="0" w:tplc="080A001B">
      <w:start w:val="1"/>
      <w:numFmt w:val="low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39664A04"/>
    <w:multiLevelType w:val="multilevel"/>
    <w:tmpl w:val="ECD8B420"/>
    <w:styleLink w:val="Estilo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691"/>
        </w:tabs>
        <w:ind w:left="691" w:hanging="360"/>
      </w:pPr>
      <w:rPr>
        <w:rFonts w:hint="default"/>
      </w:rPr>
    </w:lvl>
    <w:lvl w:ilvl="2">
      <w:start w:val="3"/>
      <w:numFmt w:val="decimal"/>
      <w:lvlText w:val="%1.%2.%3"/>
      <w:lvlJc w:val="left"/>
      <w:pPr>
        <w:tabs>
          <w:tab w:val="num" w:pos="1382"/>
        </w:tabs>
        <w:ind w:left="1382" w:hanging="720"/>
      </w:pPr>
      <w:rPr>
        <w:rFonts w:hint="default"/>
      </w:rPr>
    </w:lvl>
    <w:lvl w:ilvl="3">
      <w:start w:val="1"/>
      <w:numFmt w:val="decimal"/>
      <w:lvlText w:val="%1.%2.%3.%4"/>
      <w:lvlJc w:val="left"/>
      <w:pPr>
        <w:tabs>
          <w:tab w:val="num" w:pos="2073"/>
        </w:tabs>
        <w:ind w:left="2073" w:hanging="1080"/>
      </w:pPr>
      <w:rPr>
        <w:rFonts w:hint="default"/>
      </w:rPr>
    </w:lvl>
    <w:lvl w:ilvl="4">
      <w:start w:val="1"/>
      <w:numFmt w:val="decimal"/>
      <w:lvlText w:val="%1.%2.%3.%4.%5"/>
      <w:lvlJc w:val="left"/>
      <w:pPr>
        <w:tabs>
          <w:tab w:val="num" w:pos="2404"/>
        </w:tabs>
        <w:ind w:left="2404" w:hanging="108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58" w15:restartNumberingAfterBreak="0">
    <w:nsid w:val="39885E5F"/>
    <w:multiLevelType w:val="hybridMultilevel"/>
    <w:tmpl w:val="3E2C9616"/>
    <w:styleLink w:val="Estilo671"/>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9" w15:restartNumberingAfterBreak="0">
    <w:nsid w:val="39A52D83"/>
    <w:multiLevelType w:val="hybridMultilevel"/>
    <w:tmpl w:val="6C40744A"/>
    <w:lvl w:ilvl="0" w:tplc="045ECED8">
      <w:start w:val="1"/>
      <w:numFmt w:val="decimal"/>
      <w:lvlText w:val="%1."/>
      <w:lvlJc w:val="left"/>
      <w:pPr>
        <w:ind w:left="720" w:hanging="360"/>
      </w:pPr>
      <w:rPr>
        <w:rFonts w:hint="default"/>
        <w:b/>
      </w:rPr>
    </w:lvl>
    <w:lvl w:ilvl="1" w:tplc="C1E4D3C2">
      <w:start w:val="1"/>
      <w:numFmt w:val="low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39FA6DFE"/>
    <w:multiLevelType w:val="multilevel"/>
    <w:tmpl w:val="0C0A001F"/>
    <w:styleLink w:val="Estilo83"/>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3A230F31"/>
    <w:multiLevelType w:val="multilevel"/>
    <w:tmpl w:val="9C0E4DBE"/>
    <w:styleLink w:val="Estilo1"/>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471"/>
        </w:tabs>
        <w:ind w:left="1471" w:hanging="1140"/>
      </w:pPr>
      <w:rPr>
        <w:rFonts w:hint="default"/>
      </w:rPr>
    </w:lvl>
    <w:lvl w:ilvl="2">
      <w:start w:val="2"/>
      <w:numFmt w:val="decimal"/>
      <w:lvlText w:val="%1.%2.%3"/>
      <w:lvlJc w:val="left"/>
      <w:pPr>
        <w:tabs>
          <w:tab w:val="num" w:pos="1802"/>
        </w:tabs>
        <w:ind w:left="1802" w:hanging="1140"/>
      </w:pPr>
      <w:rPr>
        <w:rFonts w:hint="default"/>
      </w:rPr>
    </w:lvl>
    <w:lvl w:ilvl="3">
      <w:start w:val="1"/>
      <w:numFmt w:val="decimal"/>
      <w:lvlText w:val="%1.%2.%3.%4"/>
      <w:lvlJc w:val="left"/>
      <w:pPr>
        <w:tabs>
          <w:tab w:val="num" w:pos="2133"/>
        </w:tabs>
        <w:ind w:left="2133" w:hanging="1140"/>
      </w:pPr>
      <w:rPr>
        <w:rFonts w:hint="default"/>
      </w:rPr>
    </w:lvl>
    <w:lvl w:ilvl="4">
      <w:start w:val="1"/>
      <w:numFmt w:val="decimal"/>
      <w:lvlText w:val="%1.%2.%3.%4.%5"/>
      <w:lvlJc w:val="left"/>
      <w:pPr>
        <w:tabs>
          <w:tab w:val="num" w:pos="2464"/>
        </w:tabs>
        <w:ind w:left="2464" w:hanging="114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62" w15:restartNumberingAfterBreak="0">
    <w:nsid w:val="3B4339B3"/>
    <w:multiLevelType w:val="multilevel"/>
    <w:tmpl w:val="0C0A001F"/>
    <w:styleLink w:val="Estilo53"/>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3BB30190"/>
    <w:multiLevelType w:val="multilevel"/>
    <w:tmpl w:val="0409001D"/>
    <w:styleLink w:val="Estilo12"/>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3D970B1C"/>
    <w:multiLevelType w:val="hybridMultilevel"/>
    <w:tmpl w:val="D73C8F6C"/>
    <w:lvl w:ilvl="0" w:tplc="50CE5932">
      <w:numFmt w:val="bullet"/>
      <w:lvlText w:val="-"/>
      <w:lvlJc w:val="left"/>
      <w:pPr>
        <w:ind w:left="720" w:hanging="360"/>
      </w:pPr>
      <w:rPr>
        <w:rFonts w:ascii="Garamond" w:eastAsiaTheme="minorEastAsia" w:hAnsi="Garamond" w:cs="Arial Narro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3F72491D"/>
    <w:multiLevelType w:val="multilevel"/>
    <w:tmpl w:val="0C0A001F"/>
    <w:styleLink w:val="Estilo70"/>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3FA13986"/>
    <w:multiLevelType w:val="hybridMultilevel"/>
    <w:tmpl w:val="147ACBF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40C04DA8"/>
    <w:multiLevelType w:val="multilevel"/>
    <w:tmpl w:val="080A001D"/>
    <w:styleLink w:val="Estilo95"/>
    <w:lvl w:ilvl="0">
      <w:start w:val="1"/>
      <w:numFmt w:val="decimal"/>
      <w:lvlText w:val="%1)"/>
      <w:lvlJc w:val="left"/>
      <w:pPr>
        <w:ind w:left="360" w:hanging="360"/>
      </w:pPr>
    </w:lvl>
    <w:lvl w:ilvl="1">
      <w:start w:val="23"/>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42160D85"/>
    <w:multiLevelType w:val="multilevel"/>
    <w:tmpl w:val="A1188896"/>
    <w:lvl w:ilvl="0">
      <w:start w:val="6"/>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69" w15:restartNumberingAfterBreak="0">
    <w:nsid w:val="42A15B1F"/>
    <w:multiLevelType w:val="multilevel"/>
    <w:tmpl w:val="0409001D"/>
    <w:styleLink w:val="Estilo21"/>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45AD4FEB"/>
    <w:multiLevelType w:val="multilevel"/>
    <w:tmpl w:val="0C0A001F"/>
    <w:styleLink w:val="Estilo71"/>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46BB3606"/>
    <w:multiLevelType w:val="multilevel"/>
    <w:tmpl w:val="346A54A8"/>
    <w:styleLink w:val="Estilo41"/>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46DB0666"/>
    <w:multiLevelType w:val="multilevel"/>
    <w:tmpl w:val="0C0A001F"/>
    <w:styleLink w:val="Estilo3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481F0E1B"/>
    <w:multiLevelType w:val="hybridMultilevel"/>
    <w:tmpl w:val="92F65A18"/>
    <w:styleLink w:val="Estilo63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487D1E7C"/>
    <w:multiLevelType w:val="multilevel"/>
    <w:tmpl w:val="0C0A001F"/>
    <w:styleLink w:val="Estilo63"/>
    <w:lvl w:ilvl="0">
      <w:start w:val="2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49367163"/>
    <w:multiLevelType w:val="hybridMultilevel"/>
    <w:tmpl w:val="41A49F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4A3D43F2"/>
    <w:multiLevelType w:val="multilevel"/>
    <w:tmpl w:val="0C0A001F"/>
    <w:styleLink w:val="Estilo78"/>
    <w:lvl w:ilvl="0">
      <w:start w:val="3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4A475735"/>
    <w:multiLevelType w:val="hybridMultilevel"/>
    <w:tmpl w:val="8F3A15CC"/>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8" w15:restartNumberingAfterBreak="0">
    <w:nsid w:val="4A612CE8"/>
    <w:multiLevelType w:val="multilevel"/>
    <w:tmpl w:val="0C0A001F"/>
    <w:styleLink w:val="Estilo4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4B205E32"/>
    <w:multiLevelType w:val="multilevel"/>
    <w:tmpl w:val="C3762CDA"/>
    <w:styleLink w:val="Estilo33"/>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4B350695"/>
    <w:multiLevelType w:val="multilevel"/>
    <w:tmpl w:val="93A0F8CE"/>
    <w:styleLink w:val="Estilo20"/>
    <w:lvl w:ilvl="0">
      <w:start w:val="18"/>
      <w:numFmt w:val="decimal"/>
      <w:lvlText w:val="%1."/>
      <w:lvlJc w:val="left"/>
      <w:pPr>
        <w:tabs>
          <w:tab w:val="num" w:pos="360"/>
        </w:tabs>
        <w:ind w:left="360" w:hanging="360"/>
      </w:pPr>
      <w:rPr>
        <w:rFonts w:hint="default"/>
        <w:b/>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81" w15:restartNumberingAfterBreak="0">
    <w:nsid w:val="4CB8685A"/>
    <w:multiLevelType w:val="multilevel"/>
    <w:tmpl w:val="0C0A001D"/>
    <w:styleLink w:val="Estilo2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4DFC0725"/>
    <w:multiLevelType w:val="multilevel"/>
    <w:tmpl w:val="0C0A001F"/>
    <w:styleLink w:val="Estilo5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4E0D1EE5"/>
    <w:multiLevelType w:val="multilevel"/>
    <w:tmpl w:val="0C0A001F"/>
    <w:styleLink w:val="Estilo48"/>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4E247972"/>
    <w:multiLevelType w:val="multilevel"/>
    <w:tmpl w:val="B7AA9B9E"/>
    <w:styleLink w:val="Estilo5"/>
    <w:lvl w:ilvl="0">
      <w:start w:val="10"/>
      <w:numFmt w:val="decimal"/>
      <w:lvlText w:val="%1."/>
      <w:lvlJc w:val="left"/>
      <w:pPr>
        <w:tabs>
          <w:tab w:val="num" w:pos="786"/>
        </w:tabs>
        <w:ind w:left="786" w:hanging="360"/>
      </w:pPr>
      <w:rPr>
        <w:rFonts w:hint="default"/>
        <w:b/>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85" w15:restartNumberingAfterBreak="0">
    <w:nsid w:val="4F000A01"/>
    <w:multiLevelType w:val="multilevel"/>
    <w:tmpl w:val="0C0A001F"/>
    <w:styleLink w:val="Estilo68"/>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50563C4D"/>
    <w:multiLevelType w:val="multilevel"/>
    <w:tmpl w:val="0C0A001F"/>
    <w:styleLink w:val="Estilo2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517F46CA"/>
    <w:multiLevelType w:val="hybridMultilevel"/>
    <w:tmpl w:val="129067CC"/>
    <w:lvl w:ilvl="0" w:tplc="D19CE9CC">
      <w:start w:val="6"/>
      <w:numFmt w:val="bullet"/>
      <w:lvlText w:val="•"/>
      <w:lvlJc w:val="left"/>
      <w:pPr>
        <w:ind w:left="2054" w:hanging="560"/>
      </w:pPr>
      <w:rPr>
        <w:rFonts w:ascii="Helvetica" w:eastAsia="Times New Roman" w:hAnsi="Helvetica" w:cs="Times New Roman"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88" w15:restartNumberingAfterBreak="0">
    <w:nsid w:val="51AF7AEE"/>
    <w:multiLevelType w:val="multilevel"/>
    <w:tmpl w:val="0C0A001F"/>
    <w:styleLink w:val="Estilo57"/>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528757BD"/>
    <w:multiLevelType w:val="multilevel"/>
    <w:tmpl w:val="0C0A001F"/>
    <w:styleLink w:val="Estilo5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52B65B8E"/>
    <w:multiLevelType w:val="multilevel"/>
    <w:tmpl w:val="0C0A001F"/>
    <w:styleLink w:val="Estilo72"/>
    <w:lvl w:ilvl="0">
      <w:start w:val="3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552F4443"/>
    <w:multiLevelType w:val="multilevel"/>
    <w:tmpl w:val="0C0A001F"/>
    <w:styleLink w:val="Estilo43"/>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55B37A1C"/>
    <w:multiLevelType w:val="multilevel"/>
    <w:tmpl w:val="0409001D"/>
    <w:styleLink w:val="Estilo19"/>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56327A18"/>
    <w:multiLevelType w:val="hybridMultilevel"/>
    <w:tmpl w:val="3F2AAF2E"/>
    <w:lvl w:ilvl="0" w:tplc="50CE5932">
      <w:numFmt w:val="bullet"/>
      <w:lvlText w:val="-"/>
      <w:lvlJc w:val="left"/>
      <w:pPr>
        <w:ind w:left="720" w:hanging="360"/>
      </w:pPr>
      <w:rPr>
        <w:rFonts w:ascii="Garamond" w:eastAsiaTheme="minorEastAsia" w:hAnsi="Garamond" w:cs="Arial Narrow" w:hint="default"/>
      </w:rPr>
    </w:lvl>
    <w:lvl w:ilvl="1" w:tplc="E6C8077E">
      <w:numFmt w:val="bullet"/>
      <w:lvlText w:val="•"/>
      <w:lvlJc w:val="left"/>
      <w:pPr>
        <w:ind w:left="1800" w:hanging="720"/>
      </w:pPr>
      <w:rPr>
        <w:rFonts w:ascii="Hermann-Regular" w:eastAsia="Times New Roman" w:hAnsi="Hermann-Regular"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4" w15:restartNumberingAfterBreak="0">
    <w:nsid w:val="566E0BFF"/>
    <w:multiLevelType w:val="hybridMultilevel"/>
    <w:tmpl w:val="C2F61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56C45A25"/>
    <w:multiLevelType w:val="multilevel"/>
    <w:tmpl w:val="0C0A001F"/>
    <w:styleLink w:val="Estilo2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57A9348E"/>
    <w:multiLevelType w:val="multilevel"/>
    <w:tmpl w:val="0C0A001F"/>
    <w:styleLink w:val="Estilo94"/>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5B5B09E7"/>
    <w:multiLevelType w:val="multilevel"/>
    <w:tmpl w:val="0C0A001F"/>
    <w:styleLink w:val="Estilo65"/>
    <w:lvl w:ilvl="0">
      <w:start w:val="2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5BEE71C4"/>
    <w:multiLevelType w:val="hybridMultilevel"/>
    <w:tmpl w:val="8FDEB87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1C483BD6">
      <w:start w:val="1"/>
      <w:numFmt w:val="lowerLetter"/>
      <w:lvlText w:val="%3)"/>
      <w:lvlJc w:val="left"/>
      <w:pPr>
        <w:ind w:left="2340" w:hanging="360"/>
      </w:pPr>
      <w:rPr>
        <w:rFonts w:hint="default"/>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5C4F1432"/>
    <w:multiLevelType w:val="multilevel"/>
    <w:tmpl w:val="0C0A001F"/>
    <w:styleLink w:val="Estilo73"/>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5D166635"/>
    <w:multiLevelType w:val="multilevel"/>
    <w:tmpl w:val="0C0A001F"/>
    <w:styleLink w:val="Estilo58"/>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5D32033C"/>
    <w:multiLevelType w:val="hybridMultilevel"/>
    <w:tmpl w:val="AC3E43C6"/>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2" w15:restartNumberingAfterBreak="0">
    <w:nsid w:val="5DE72426"/>
    <w:multiLevelType w:val="hybridMultilevel"/>
    <w:tmpl w:val="14AE99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5E757257"/>
    <w:multiLevelType w:val="multilevel"/>
    <w:tmpl w:val="0C0A001F"/>
    <w:styleLink w:val="Estilo54"/>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5FE634BD"/>
    <w:multiLevelType w:val="multilevel"/>
    <w:tmpl w:val="0C0A001F"/>
    <w:styleLink w:val="Estilo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604A3D54"/>
    <w:multiLevelType w:val="hybridMultilevel"/>
    <w:tmpl w:val="07F6B4EA"/>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6" w15:restartNumberingAfterBreak="0">
    <w:nsid w:val="60FD09B2"/>
    <w:multiLevelType w:val="multilevel"/>
    <w:tmpl w:val="0C0A001F"/>
    <w:styleLink w:val="Estilo47"/>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6382377C"/>
    <w:multiLevelType w:val="hybridMultilevel"/>
    <w:tmpl w:val="D44A9A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64236E7A"/>
    <w:multiLevelType w:val="multilevel"/>
    <w:tmpl w:val="0C0A001F"/>
    <w:styleLink w:val="Estilo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643E71E1"/>
    <w:multiLevelType w:val="multilevel"/>
    <w:tmpl w:val="0C0A001F"/>
    <w:styleLink w:val="Estilo93"/>
    <w:lvl w:ilvl="0">
      <w:start w:val="5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652E5239"/>
    <w:multiLevelType w:val="hybridMultilevel"/>
    <w:tmpl w:val="591E3A0E"/>
    <w:lvl w:ilvl="0" w:tplc="50CE5932">
      <w:numFmt w:val="bullet"/>
      <w:lvlText w:val="-"/>
      <w:lvlJc w:val="left"/>
      <w:pPr>
        <w:ind w:left="720" w:hanging="360"/>
      </w:pPr>
      <w:rPr>
        <w:rFonts w:ascii="Garamond" w:eastAsiaTheme="minorEastAsia" w:hAnsi="Garamond" w:cs="Arial Narro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1" w15:restartNumberingAfterBreak="0">
    <w:nsid w:val="65C62AE6"/>
    <w:multiLevelType w:val="hybridMultilevel"/>
    <w:tmpl w:val="E7BA4C0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6A2715B7"/>
    <w:multiLevelType w:val="multilevel"/>
    <w:tmpl w:val="0C0A001F"/>
    <w:styleLink w:val="Estilo80"/>
    <w:lvl w:ilvl="0">
      <w:start w:val="3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6B637D55"/>
    <w:multiLevelType w:val="multilevel"/>
    <w:tmpl w:val="0C0A001D"/>
    <w:styleLink w:val="Estilo3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6C303FF8"/>
    <w:multiLevelType w:val="hybridMultilevel"/>
    <w:tmpl w:val="14FEB10E"/>
    <w:lvl w:ilvl="0" w:tplc="080A0019">
      <w:start w:val="1"/>
      <w:numFmt w:val="lowerLetter"/>
      <w:lvlText w:val="%1."/>
      <w:lvlJc w:val="left"/>
      <w:pPr>
        <w:ind w:left="720" w:hanging="360"/>
      </w:pPr>
      <w:rPr>
        <w:rFonts w:hint="default"/>
      </w:rPr>
    </w:lvl>
    <w:lvl w:ilvl="1" w:tplc="080A0001">
      <w:start w:val="1"/>
      <w:numFmt w:val="bullet"/>
      <w:lvlText w:val=""/>
      <w:lvlJc w:val="left"/>
      <w:pPr>
        <w:ind w:left="644" w:hanging="360"/>
      </w:pPr>
      <w:rPr>
        <w:rFonts w:ascii="Symbol" w:hAnsi="Symbol"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15:restartNumberingAfterBreak="0">
    <w:nsid w:val="6C7764E4"/>
    <w:multiLevelType w:val="multilevel"/>
    <w:tmpl w:val="0C0A001F"/>
    <w:styleLink w:val="Estilo45"/>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6DF17579"/>
    <w:multiLevelType w:val="multilevel"/>
    <w:tmpl w:val="0C0A001F"/>
    <w:styleLink w:val="Estilo61"/>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6E214466"/>
    <w:multiLevelType w:val="multilevel"/>
    <w:tmpl w:val="0C0A001F"/>
    <w:styleLink w:val="Estilo82"/>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6F58577F"/>
    <w:multiLevelType w:val="multilevel"/>
    <w:tmpl w:val="0C0A001F"/>
    <w:styleLink w:val="Estilo77"/>
    <w:lvl w:ilvl="0">
      <w:start w:val="3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6F6A01F7"/>
    <w:multiLevelType w:val="multilevel"/>
    <w:tmpl w:val="9026926A"/>
    <w:styleLink w:val="Estilo17"/>
    <w:lvl w:ilvl="0">
      <w:start w:val="15"/>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20" w15:restartNumberingAfterBreak="0">
    <w:nsid w:val="6F80620D"/>
    <w:multiLevelType w:val="multilevel"/>
    <w:tmpl w:val="0C0A001F"/>
    <w:styleLink w:val="Estilo66"/>
    <w:lvl w:ilvl="0">
      <w:start w:val="26"/>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6FBE0CBF"/>
    <w:multiLevelType w:val="multilevel"/>
    <w:tmpl w:val="0C0A001F"/>
    <w:styleLink w:val="Estilo79"/>
    <w:lvl w:ilvl="0">
      <w:start w:val="3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715D5A18"/>
    <w:multiLevelType w:val="multilevel"/>
    <w:tmpl w:val="0C0A001F"/>
    <w:styleLink w:val="Estilo84"/>
    <w:lvl w:ilvl="0">
      <w:start w:val="4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71B03C97"/>
    <w:multiLevelType w:val="multilevel"/>
    <w:tmpl w:val="0C0A001F"/>
    <w:styleLink w:val="Estilo2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720A46E1"/>
    <w:multiLevelType w:val="hybridMultilevel"/>
    <w:tmpl w:val="D1A89A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5" w15:restartNumberingAfterBreak="0">
    <w:nsid w:val="7277180C"/>
    <w:multiLevelType w:val="multilevel"/>
    <w:tmpl w:val="0C0A001F"/>
    <w:styleLink w:val="Estilo81"/>
    <w:lvl w:ilvl="0">
      <w:start w:val="3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72E46EF3"/>
    <w:multiLevelType w:val="multilevel"/>
    <w:tmpl w:val="C1E897A8"/>
    <w:styleLink w:val="Estilo6"/>
    <w:lvl w:ilvl="0">
      <w:start w:val="10"/>
      <w:numFmt w:val="decimal"/>
      <w:lvlText w:val="%1"/>
      <w:lvlJc w:val="left"/>
      <w:pPr>
        <w:ind w:left="465" w:hanging="465"/>
      </w:pPr>
      <w:rPr>
        <w:rFonts w:hint="default"/>
      </w:rPr>
    </w:lvl>
    <w:lvl w:ilvl="1">
      <w:start w:val="4"/>
      <w:numFmt w:val="decimal"/>
      <w:lvlText w:val="%1.%2"/>
      <w:lvlJc w:val="left"/>
      <w:pPr>
        <w:ind w:left="1458" w:hanging="46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27" w15:restartNumberingAfterBreak="0">
    <w:nsid w:val="73722001"/>
    <w:multiLevelType w:val="multilevel"/>
    <w:tmpl w:val="C4F448A2"/>
    <w:styleLink w:val="Estilo3"/>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9744"/>
        </w:tabs>
        <w:ind w:left="9744" w:hanging="1800"/>
      </w:pPr>
      <w:rPr>
        <w:rFonts w:hint="default"/>
      </w:rPr>
    </w:lvl>
  </w:abstractNum>
  <w:abstractNum w:abstractNumId="128" w15:restartNumberingAfterBreak="0">
    <w:nsid w:val="7395701C"/>
    <w:multiLevelType w:val="hybridMultilevel"/>
    <w:tmpl w:val="04B884B0"/>
    <w:styleLink w:val="Estilo641"/>
    <w:lvl w:ilvl="0" w:tplc="0C0A0017">
      <w:start w:val="1"/>
      <w:numFmt w:val="lowerLetter"/>
      <w:lvlText w:val="%1)"/>
      <w:lvlJc w:val="left"/>
      <w:pPr>
        <w:ind w:left="1440" w:hanging="360"/>
      </w:pPr>
      <w:rPr>
        <w:rFonts w:cs="Times New Roman"/>
      </w:rPr>
    </w:lvl>
    <w:lvl w:ilvl="1" w:tplc="F13C1EFC">
      <w:start w:val="1"/>
      <w:numFmt w:val="decimal"/>
      <w:lvlText w:val="%2."/>
      <w:lvlJc w:val="left"/>
      <w:pPr>
        <w:ind w:left="2160" w:hanging="360"/>
      </w:pPr>
      <w:rPr>
        <w:color w:val="auto"/>
      </w:rPr>
    </w:lvl>
    <w:lvl w:ilvl="2" w:tplc="0C0A001B">
      <w:start w:val="1"/>
      <w:numFmt w:val="lowerRoman"/>
      <w:lvlText w:val="%3."/>
      <w:lvlJc w:val="right"/>
      <w:pPr>
        <w:ind w:left="2880" w:hanging="180"/>
      </w:pPr>
      <w:rPr>
        <w:rFonts w:cs="Times New Roman"/>
      </w:rPr>
    </w:lvl>
    <w:lvl w:ilvl="3" w:tplc="0C0A000F">
      <w:start w:val="1"/>
      <w:numFmt w:val="decimal"/>
      <w:lvlText w:val="%4."/>
      <w:lvlJc w:val="left"/>
      <w:pPr>
        <w:ind w:left="3600" w:hanging="360"/>
      </w:pPr>
      <w:rPr>
        <w:rFonts w:cs="Times New Roman"/>
      </w:rPr>
    </w:lvl>
    <w:lvl w:ilvl="4" w:tplc="0C0A0019">
      <w:start w:val="1"/>
      <w:numFmt w:val="lowerLetter"/>
      <w:lvlText w:val="%5."/>
      <w:lvlJc w:val="left"/>
      <w:pPr>
        <w:ind w:left="4320" w:hanging="360"/>
      </w:pPr>
      <w:rPr>
        <w:rFonts w:cs="Times New Roman"/>
      </w:rPr>
    </w:lvl>
    <w:lvl w:ilvl="5" w:tplc="0C0A001B">
      <w:start w:val="1"/>
      <w:numFmt w:val="lowerRoman"/>
      <w:lvlText w:val="%6."/>
      <w:lvlJc w:val="right"/>
      <w:pPr>
        <w:ind w:left="5040" w:hanging="180"/>
      </w:pPr>
      <w:rPr>
        <w:rFonts w:cs="Times New Roman"/>
      </w:rPr>
    </w:lvl>
    <w:lvl w:ilvl="6" w:tplc="0C0A000F">
      <w:start w:val="1"/>
      <w:numFmt w:val="decimal"/>
      <w:lvlText w:val="%7."/>
      <w:lvlJc w:val="left"/>
      <w:pPr>
        <w:ind w:left="5760" w:hanging="360"/>
      </w:pPr>
      <w:rPr>
        <w:rFonts w:cs="Times New Roman"/>
      </w:rPr>
    </w:lvl>
    <w:lvl w:ilvl="7" w:tplc="0C0A0019">
      <w:start w:val="1"/>
      <w:numFmt w:val="lowerLetter"/>
      <w:lvlText w:val="%8."/>
      <w:lvlJc w:val="left"/>
      <w:pPr>
        <w:ind w:left="6480" w:hanging="360"/>
      </w:pPr>
      <w:rPr>
        <w:rFonts w:cs="Times New Roman"/>
      </w:rPr>
    </w:lvl>
    <w:lvl w:ilvl="8" w:tplc="0C0A001B">
      <w:start w:val="1"/>
      <w:numFmt w:val="lowerRoman"/>
      <w:lvlText w:val="%9."/>
      <w:lvlJc w:val="right"/>
      <w:pPr>
        <w:ind w:left="7200" w:hanging="180"/>
      </w:pPr>
      <w:rPr>
        <w:rFonts w:cs="Times New Roman"/>
      </w:rPr>
    </w:lvl>
  </w:abstractNum>
  <w:abstractNum w:abstractNumId="129" w15:restartNumberingAfterBreak="0">
    <w:nsid w:val="73B65762"/>
    <w:multiLevelType w:val="multilevel"/>
    <w:tmpl w:val="AD18F4B4"/>
    <w:styleLink w:val="Estilo18"/>
    <w:lvl w:ilvl="0">
      <w:start w:val="15"/>
      <w:numFmt w:val="decimal"/>
      <w:lvlText w:val="%1."/>
      <w:lvlJc w:val="left"/>
      <w:pPr>
        <w:tabs>
          <w:tab w:val="num" w:pos="720"/>
        </w:tabs>
        <w:ind w:left="720" w:hanging="720"/>
      </w:pPr>
      <w:rPr>
        <w:rFonts w:hint="default"/>
      </w:rPr>
    </w:lvl>
    <w:lvl w:ilvl="1">
      <w:start w:val="2"/>
      <w:numFmt w:val="decimal"/>
      <w:lvlText w:val="%1.%2."/>
      <w:lvlJc w:val="left"/>
      <w:pPr>
        <w:tabs>
          <w:tab w:val="num" w:pos="1146"/>
        </w:tabs>
        <w:ind w:left="1146" w:hanging="720"/>
      </w:pPr>
      <w:rPr>
        <w:rFonts w:hint="default"/>
        <w:b w:val="0"/>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30" w15:restartNumberingAfterBreak="0">
    <w:nsid w:val="73ED192B"/>
    <w:multiLevelType w:val="multilevel"/>
    <w:tmpl w:val="0C0A001F"/>
    <w:styleLink w:val="Estilo67"/>
    <w:lvl w:ilvl="0">
      <w:start w:val="2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74CE456E"/>
    <w:multiLevelType w:val="hybridMultilevel"/>
    <w:tmpl w:val="861A1206"/>
    <w:lvl w:ilvl="0" w:tplc="AFD63916">
      <w:start w:val="1"/>
      <w:numFmt w:val="decimal"/>
      <w:lvlText w:val="Anexo %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15:restartNumberingAfterBreak="0">
    <w:nsid w:val="778E58BD"/>
    <w:multiLevelType w:val="multilevel"/>
    <w:tmpl w:val="0C0A001F"/>
    <w:styleLink w:val="Estilo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78DB46C5"/>
    <w:multiLevelType w:val="multilevel"/>
    <w:tmpl w:val="946A3AA0"/>
    <w:styleLink w:val="Estilo15"/>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1003"/>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34" w15:restartNumberingAfterBreak="0">
    <w:nsid w:val="7A3229F2"/>
    <w:multiLevelType w:val="multilevel"/>
    <w:tmpl w:val="0C0A001F"/>
    <w:styleLink w:val="Estilo87"/>
    <w:lvl w:ilvl="0">
      <w:start w:val="4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7D1136C2"/>
    <w:multiLevelType w:val="multilevel"/>
    <w:tmpl w:val="0C0A001F"/>
    <w:styleLink w:val="Estilo92"/>
    <w:lvl w:ilvl="0">
      <w:start w:val="4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15:restartNumberingAfterBreak="0">
    <w:nsid w:val="7D6C6407"/>
    <w:multiLevelType w:val="multilevel"/>
    <w:tmpl w:val="56CC4430"/>
    <w:styleLink w:val="Estilo10"/>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37" w15:restartNumberingAfterBreak="0">
    <w:nsid w:val="7EBA01CE"/>
    <w:multiLevelType w:val="hybridMultilevel"/>
    <w:tmpl w:val="D7021108"/>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8" w15:restartNumberingAfterBreak="0">
    <w:nsid w:val="7F1C266C"/>
    <w:multiLevelType w:val="hybridMultilevel"/>
    <w:tmpl w:val="750E0E1E"/>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9" w15:restartNumberingAfterBreak="0">
    <w:nsid w:val="7FDA26D2"/>
    <w:multiLevelType w:val="multilevel"/>
    <w:tmpl w:val="0C0A001F"/>
    <w:styleLink w:val="Estilo74"/>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8"/>
  </w:num>
  <w:num w:numId="2">
    <w:abstractNumId w:val="73"/>
  </w:num>
  <w:num w:numId="3">
    <w:abstractNumId w:val="61"/>
  </w:num>
  <w:num w:numId="4">
    <w:abstractNumId w:val="57"/>
  </w:num>
  <w:num w:numId="5">
    <w:abstractNumId w:val="127"/>
  </w:num>
  <w:num w:numId="6">
    <w:abstractNumId w:val="46"/>
  </w:num>
  <w:num w:numId="7">
    <w:abstractNumId w:val="84"/>
  </w:num>
  <w:num w:numId="8">
    <w:abstractNumId w:val="126"/>
  </w:num>
  <w:num w:numId="9">
    <w:abstractNumId w:val="38"/>
  </w:num>
  <w:num w:numId="10">
    <w:abstractNumId w:val="21"/>
  </w:num>
  <w:num w:numId="11">
    <w:abstractNumId w:val="43"/>
  </w:num>
  <w:num w:numId="12">
    <w:abstractNumId w:val="136"/>
  </w:num>
  <w:num w:numId="13">
    <w:abstractNumId w:val="5"/>
  </w:num>
  <w:num w:numId="14">
    <w:abstractNumId w:val="63"/>
  </w:num>
  <w:num w:numId="15">
    <w:abstractNumId w:val="50"/>
  </w:num>
  <w:num w:numId="16">
    <w:abstractNumId w:val="52"/>
  </w:num>
  <w:num w:numId="17">
    <w:abstractNumId w:val="133"/>
  </w:num>
  <w:num w:numId="18">
    <w:abstractNumId w:val="33"/>
  </w:num>
  <w:num w:numId="19">
    <w:abstractNumId w:val="119"/>
  </w:num>
  <w:num w:numId="20">
    <w:abstractNumId w:val="129"/>
  </w:num>
  <w:num w:numId="21">
    <w:abstractNumId w:val="92"/>
  </w:num>
  <w:num w:numId="22">
    <w:abstractNumId w:val="80"/>
  </w:num>
  <w:num w:numId="23">
    <w:abstractNumId w:val="69"/>
  </w:num>
  <w:num w:numId="24">
    <w:abstractNumId w:val="132"/>
  </w:num>
  <w:num w:numId="25">
    <w:abstractNumId w:val="81"/>
  </w:num>
  <w:num w:numId="26">
    <w:abstractNumId w:val="11"/>
  </w:num>
  <w:num w:numId="27">
    <w:abstractNumId w:val="37"/>
  </w:num>
  <w:num w:numId="28">
    <w:abstractNumId w:val="95"/>
  </w:num>
  <w:num w:numId="29">
    <w:abstractNumId w:val="86"/>
  </w:num>
  <w:num w:numId="30">
    <w:abstractNumId w:val="123"/>
  </w:num>
  <w:num w:numId="31">
    <w:abstractNumId w:val="25"/>
  </w:num>
  <w:num w:numId="32">
    <w:abstractNumId w:val="53"/>
  </w:num>
  <w:num w:numId="33">
    <w:abstractNumId w:val="40"/>
  </w:num>
  <w:num w:numId="34">
    <w:abstractNumId w:val="113"/>
  </w:num>
  <w:num w:numId="35">
    <w:abstractNumId w:val="79"/>
  </w:num>
  <w:num w:numId="36">
    <w:abstractNumId w:val="72"/>
  </w:num>
  <w:num w:numId="37">
    <w:abstractNumId w:val="13"/>
  </w:num>
  <w:num w:numId="38">
    <w:abstractNumId w:val="26"/>
  </w:num>
  <w:num w:numId="39">
    <w:abstractNumId w:val="49"/>
  </w:num>
  <w:num w:numId="40">
    <w:abstractNumId w:val="108"/>
  </w:num>
  <w:num w:numId="41">
    <w:abstractNumId w:val="24"/>
  </w:num>
  <w:num w:numId="42">
    <w:abstractNumId w:val="104"/>
  </w:num>
  <w:num w:numId="43">
    <w:abstractNumId w:val="71"/>
  </w:num>
  <w:num w:numId="44">
    <w:abstractNumId w:val="6"/>
  </w:num>
  <w:num w:numId="45">
    <w:abstractNumId w:val="91"/>
  </w:num>
  <w:num w:numId="46">
    <w:abstractNumId w:val="3"/>
  </w:num>
  <w:num w:numId="47">
    <w:abstractNumId w:val="115"/>
  </w:num>
  <w:num w:numId="48">
    <w:abstractNumId w:val="4"/>
  </w:num>
  <w:num w:numId="49">
    <w:abstractNumId w:val="106"/>
  </w:num>
  <w:num w:numId="50">
    <w:abstractNumId w:val="83"/>
  </w:num>
  <w:num w:numId="51">
    <w:abstractNumId w:val="78"/>
  </w:num>
  <w:num w:numId="52">
    <w:abstractNumId w:val="34"/>
  </w:num>
  <w:num w:numId="53">
    <w:abstractNumId w:val="89"/>
  </w:num>
  <w:num w:numId="54">
    <w:abstractNumId w:val="35"/>
  </w:num>
  <w:num w:numId="55">
    <w:abstractNumId w:val="62"/>
  </w:num>
  <w:num w:numId="56">
    <w:abstractNumId w:val="103"/>
  </w:num>
  <w:num w:numId="57">
    <w:abstractNumId w:val="82"/>
  </w:num>
  <w:num w:numId="58">
    <w:abstractNumId w:val="48"/>
  </w:num>
  <w:num w:numId="59">
    <w:abstractNumId w:val="88"/>
  </w:num>
  <w:num w:numId="60">
    <w:abstractNumId w:val="100"/>
  </w:num>
  <w:num w:numId="61">
    <w:abstractNumId w:val="44"/>
  </w:num>
  <w:num w:numId="62">
    <w:abstractNumId w:val="51"/>
  </w:num>
  <w:num w:numId="63">
    <w:abstractNumId w:val="116"/>
  </w:num>
  <w:num w:numId="64">
    <w:abstractNumId w:val="16"/>
  </w:num>
  <w:num w:numId="65">
    <w:abstractNumId w:val="74"/>
  </w:num>
  <w:num w:numId="66">
    <w:abstractNumId w:val="23"/>
  </w:num>
  <w:num w:numId="67">
    <w:abstractNumId w:val="97"/>
  </w:num>
  <w:num w:numId="68">
    <w:abstractNumId w:val="120"/>
  </w:num>
  <w:num w:numId="69">
    <w:abstractNumId w:val="130"/>
  </w:num>
  <w:num w:numId="70">
    <w:abstractNumId w:val="85"/>
  </w:num>
  <w:num w:numId="71">
    <w:abstractNumId w:val="17"/>
  </w:num>
  <w:num w:numId="72">
    <w:abstractNumId w:val="65"/>
  </w:num>
  <w:num w:numId="73">
    <w:abstractNumId w:val="70"/>
  </w:num>
  <w:num w:numId="74">
    <w:abstractNumId w:val="90"/>
  </w:num>
  <w:num w:numId="75">
    <w:abstractNumId w:val="99"/>
  </w:num>
  <w:num w:numId="76">
    <w:abstractNumId w:val="139"/>
  </w:num>
  <w:num w:numId="77">
    <w:abstractNumId w:val="10"/>
  </w:num>
  <w:num w:numId="78">
    <w:abstractNumId w:val="18"/>
  </w:num>
  <w:num w:numId="79">
    <w:abstractNumId w:val="118"/>
  </w:num>
  <w:num w:numId="80">
    <w:abstractNumId w:val="76"/>
  </w:num>
  <w:num w:numId="81">
    <w:abstractNumId w:val="121"/>
  </w:num>
  <w:num w:numId="82">
    <w:abstractNumId w:val="112"/>
  </w:num>
  <w:num w:numId="83">
    <w:abstractNumId w:val="125"/>
  </w:num>
  <w:num w:numId="84">
    <w:abstractNumId w:val="117"/>
  </w:num>
  <w:num w:numId="85">
    <w:abstractNumId w:val="60"/>
  </w:num>
  <w:num w:numId="86">
    <w:abstractNumId w:val="122"/>
  </w:num>
  <w:num w:numId="87">
    <w:abstractNumId w:val="8"/>
  </w:num>
  <w:num w:numId="88">
    <w:abstractNumId w:val="22"/>
  </w:num>
  <w:num w:numId="89">
    <w:abstractNumId w:val="134"/>
  </w:num>
  <w:num w:numId="90">
    <w:abstractNumId w:val="19"/>
  </w:num>
  <w:num w:numId="91">
    <w:abstractNumId w:val="36"/>
  </w:num>
  <w:num w:numId="92">
    <w:abstractNumId w:val="41"/>
  </w:num>
  <w:num w:numId="93">
    <w:abstractNumId w:val="47"/>
  </w:num>
  <w:num w:numId="94">
    <w:abstractNumId w:val="135"/>
  </w:num>
  <w:num w:numId="95">
    <w:abstractNumId w:val="109"/>
  </w:num>
  <w:num w:numId="96">
    <w:abstractNumId w:val="96"/>
  </w:num>
  <w:num w:numId="97">
    <w:abstractNumId w:val="67"/>
  </w:num>
  <w:num w:numId="98">
    <w:abstractNumId w:val="128"/>
  </w:num>
  <w:num w:numId="99">
    <w:abstractNumId w:val="55"/>
  </w:num>
  <w:num w:numId="100">
    <w:abstractNumId w:val="31"/>
  </w:num>
  <w:num w:numId="101">
    <w:abstractNumId w:val="68"/>
  </w:num>
  <w:num w:numId="102">
    <w:abstractNumId w:val="2"/>
  </w:num>
  <w:num w:numId="103">
    <w:abstractNumId w:val="20"/>
  </w:num>
  <w:num w:numId="104">
    <w:abstractNumId w:val="39"/>
  </w:num>
  <w:num w:numId="105">
    <w:abstractNumId w:val="110"/>
  </w:num>
  <w:num w:numId="106">
    <w:abstractNumId w:val="1"/>
  </w:num>
  <w:num w:numId="107">
    <w:abstractNumId w:val="64"/>
  </w:num>
  <w:num w:numId="108">
    <w:abstractNumId w:val="28"/>
  </w:num>
  <w:num w:numId="109">
    <w:abstractNumId w:val="93"/>
  </w:num>
  <w:num w:numId="110">
    <w:abstractNumId w:val="0"/>
  </w:num>
  <w:num w:numId="111">
    <w:abstractNumId w:val="114"/>
  </w:num>
  <w:num w:numId="112">
    <w:abstractNumId w:val="98"/>
  </w:num>
  <w:num w:numId="113">
    <w:abstractNumId w:val="27"/>
  </w:num>
  <w:num w:numId="114">
    <w:abstractNumId w:val="59"/>
  </w:num>
  <w:num w:numId="115">
    <w:abstractNumId w:val="29"/>
  </w:num>
  <w:num w:numId="116">
    <w:abstractNumId w:val="12"/>
  </w:num>
  <w:num w:numId="117">
    <w:abstractNumId w:val="54"/>
  </w:num>
  <w:num w:numId="118">
    <w:abstractNumId w:val="102"/>
  </w:num>
  <w:num w:numId="119">
    <w:abstractNumId w:val="111"/>
  </w:num>
  <w:num w:numId="120">
    <w:abstractNumId w:val="124"/>
  </w:num>
  <w:num w:numId="121">
    <w:abstractNumId w:val="7"/>
  </w:num>
  <w:num w:numId="122">
    <w:abstractNumId w:val="75"/>
  </w:num>
  <w:num w:numId="123">
    <w:abstractNumId w:val="131"/>
  </w:num>
  <w:num w:numId="124">
    <w:abstractNumId w:val="66"/>
  </w:num>
  <w:num w:numId="125">
    <w:abstractNumId w:val="30"/>
  </w:num>
  <w:num w:numId="126">
    <w:abstractNumId w:val="101"/>
  </w:num>
  <w:num w:numId="127">
    <w:abstractNumId w:val="77"/>
  </w:num>
  <w:num w:numId="128">
    <w:abstractNumId w:val="105"/>
  </w:num>
  <w:num w:numId="129">
    <w:abstractNumId w:val="42"/>
  </w:num>
  <w:num w:numId="130">
    <w:abstractNumId w:val="45"/>
  </w:num>
  <w:num w:numId="131">
    <w:abstractNumId w:val="138"/>
  </w:num>
  <w:num w:numId="132">
    <w:abstractNumId w:val="137"/>
  </w:num>
  <w:num w:numId="133">
    <w:abstractNumId w:val="56"/>
  </w:num>
  <w:num w:numId="134">
    <w:abstractNumId w:val="9"/>
  </w:num>
  <w:num w:numId="135">
    <w:abstractNumId w:val="32"/>
  </w:num>
  <w:num w:numId="136">
    <w:abstractNumId w:val="94"/>
  </w:num>
  <w:num w:numId="137">
    <w:abstractNumId w:val="14"/>
  </w:num>
  <w:num w:numId="138">
    <w:abstractNumId w:val="107"/>
  </w:num>
  <w:num w:numId="139">
    <w:abstractNumId w:val="87"/>
  </w:num>
  <w:num w:numId="140">
    <w:abstractNumId w:val="15"/>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v:fill type="tile"/>
      <v:stroke weight=".5pt" miterlimit="4"/>
      <v:shadow on="t" color="black" opacity=".5" offset="0"/>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F17"/>
    <w:rsid w:val="00000A09"/>
    <w:rsid w:val="00002748"/>
    <w:rsid w:val="000054EF"/>
    <w:rsid w:val="000108EE"/>
    <w:rsid w:val="000142A9"/>
    <w:rsid w:val="000155E7"/>
    <w:rsid w:val="00015E7C"/>
    <w:rsid w:val="0002048E"/>
    <w:rsid w:val="00021CEE"/>
    <w:rsid w:val="000261B1"/>
    <w:rsid w:val="00031D7E"/>
    <w:rsid w:val="000344A5"/>
    <w:rsid w:val="00044F59"/>
    <w:rsid w:val="00047E1E"/>
    <w:rsid w:val="00051026"/>
    <w:rsid w:val="00055DE9"/>
    <w:rsid w:val="00060157"/>
    <w:rsid w:val="00062A48"/>
    <w:rsid w:val="00070B78"/>
    <w:rsid w:val="00081655"/>
    <w:rsid w:val="00084418"/>
    <w:rsid w:val="0008554B"/>
    <w:rsid w:val="0008631B"/>
    <w:rsid w:val="00090B24"/>
    <w:rsid w:val="000918C6"/>
    <w:rsid w:val="0009452B"/>
    <w:rsid w:val="0009709F"/>
    <w:rsid w:val="000A0C46"/>
    <w:rsid w:val="000A1E05"/>
    <w:rsid w:val="000A215F"/>
    <w:rsid w:val="000A24B1"/>
    <w:rsid w:val="000B54A3"/>
    <w:rsid w:val="000B78FE"/>
    <w:rsid w:val="000C0087"/>
    <w:rsid w:val="000D2713"/>
    <w:rsid w:val="000D4830"/>
    <w:rsid w:val="000E035B"/>
    <w:rsid w:val="000E20CE"/>
    <w:rsid w:val="000E3F16"/>
    <w:rsid w:val="000F3AD1"/>
    <w:rsid w:val="000F3B84"/>
    <w:rsid w:val="000F60AF"/>
    <w:rsid w:val="000F79ED"/>
    <w:rsid w:val="001037BC"/>
    <w:rsid w:val="00106C78"/>
    <w:rsid w:val="001078DF"/>
    <w:rsid w:val="00111671"/>
    <w:rsid w:val="00122FF3"/>
    <w:rsid w:val="0013186B"/>
    <w:rsid w:val="00133FD7"/>
    <w:rsid w:val="00136F5C"/>
    <w:rsid w:val="0014353F"/>
    <w:rsid w:val="0016479C"/>
    <w:rsid w:val="00165ACB"/>
    <w:rsid w:val="0016768A"/>
    <w:rsid w:val="001717FB"/>
    <w:rsid w:val="001769E4"/>
    <w:rsid w:val="00180BFE"/>
    <w:rsid w:val="0018187C"/>
    <w:rsid w:val="00182FBC"/>
    <w:rsid w:val="0018318B"/>
    <w:rsid w:val="00194977"/>
    <w:rsid w:val="00197124"/>
    <w:rsid w:val="001A0BBD"/>
    <w:rsid w:val="001A103B"/>
    <w:rsid w:val="001A35AB"/>
    <w:rsid w:val="001A770A"/>
    <w:rsid w:val="001B101C"/>
    <w:rsid w:val="001B59A5"/>
    <w:rsid w:val="001B7803"/>
    <w:rsid w:val="001C32B0"/>
    <w:rsid w:val="001D00C8"/>
    <w:rsid w:val="001D5FE2"/>
    <w:rsid w:val="001E36EA"/>
    <w:rsid w:val="001E395C"/>
    <w:rsid w:val="001F4507"/>
    <w:rsid w:val="001F6EBA"/>
    <w:rsid w:val="00200173"/>
    <w:rsid w:val="0020364D"/>
    <w:rsid w:val="00210698"/>
    <w:rsid w:val="00212364"/>
    <w:rsid w:val="002124C9"/>
    <w:rsid w:val="00212875"/>
    <w:rsid w:val="00212E03"/>
    <w:rsid w:val="0021467E"/>
    <w:rsid w:val="00221625"/>
    <w:rsid w:val="00226476"/>
    <w:rsid w:val="0023089E"/>
    <w:rsid w:val="00231830"/>
    <w:rsid w:val="00235DD2"/>
    <w:rsid w:val="00236157"/>
    <w:rsid w:val="00236D56"/>
    <w:rsid w:val="00237B7A"/>
    <w:rsid w:val="002409AA"/>
    <w:rsid w:val="002418C4"/>
    <w:rsid w:val="00242F23"/>
    <w:rsid w:val="0024301F"/>
    <w:rsid w:val="00243AD9"/>
    <w:rsid w:val="002513CC"/>
    <w:rsid w:val="00251C65"/>
    <w:rsid w:val="00252609"/>
    <w:rsid w:val="00253C55"/>
    <w:rsid w:val="0026326F"/>
    <w:rsid w:val="00271893"/>
    <w:rsid w:val="002734DC"/>
    <w:rsid w:val="002745F5"/>
    <w:rsid w:val="00275F46"/>
    <w:rsid w:val="002827BB"/>
    <w:rsid w:val="00284D23"/>
    <w:rsid w:val="002854C4"/>
    <w:rsid w:val="00290D75"/>
    <w:rsid w:val="00291249"/>
    <w:rsid w:val="002939DD"/>
    <w:rsid w:val="0029455A"/>
    <w:rsid w:val="00294F94"/>
    <w:rsid w:val="002975F3"/>
    <w:rsid w:val="002A03D6"/>
    <w:rsid w:val="002A059D"/>
    <w:rsid w:val="002A1BF2"/>
    <w:rsid w:val="002A1F29"/>
    <w:rsid w:val="002B12EF"/>
    <w:rsid w:val="002B3729"/>
    <w:rsid w:val="002B6557"/>
    <w:rsid w:val="002B77BC"/>
    <w:rsid w:val="002C64E7"/>
    <w:rsid w:val="002D1565"/>
    <w:rsid w:val="002D1B87"/>
    <w:rsid w:val="002D7421"/>
    <w:rsid w:val="002D7D5A"/>
    <w:rsid w:val="002E25B1"/>
    <w:rsid w:val="002E5BA3"/>
    <w:rsid w:val="002E6B4F"/>
    <w:rsid w:val="002E6C2C"/>
    <w:rsid w:val="002E7718"/>
    <w:rsid w:val="002F32DB"/>
    <w:rsid w:val="002F37F6"/>
    <w:rsid w:val="002F6AF1"/>
    <w:rsid w:val="002F7745"/>
    <w:rsid w:val="00310E31"/>
    <w:rsid w:val="0031283A"/>
    <w:rsid w:val="00313166"/>
    <w:rsid w:val="00314727"/>
    <w:rsid w:val="003153BB"/>
    <w:rsid w:val="0032158D"/>
    <w:rsid w:val="00321869"/>
    <w:rsid w:val="00323A1F"/>
    <w:rsid w:val="0032561B"/>
    <w:rsid w:val="00333995"/>
    <w:rsid w:val="003356E6"/>
    <w:rsid w:val="00336E14"/>
    <w:rsid w:val="00336EB2"/>
    <w:rsid w:val="00342EC6"/>
    <w:rsid w:val="0034675C"/>
    <w:rsid w:val="00353DD0"/>
    <w:rsid w:val="00360A8E"/>
    <w:rsid w:val="0036141B"/>
    <w:rsid w:val="003626CF"/>
    <w:rsid w:val="00374112"/>
    <w:rsid w:val="00383CB1"/>
    <w:rsid w:val="00386BBF"/>
    <w:rsid w:val="0039029A"/>
    <w:rsid w:val="00391100"/>
    <w:rsid w:val="003923C0"/>
    <w:rsid w:val="003946DA"/>
    <w:rsid w:val="00396167"/>
    <w:rsid w:val="003B010C"/>
    <w:rsid w:val="003B245A"/>
    <w:rsid w:val="003B4289"/>
    <w:rsid w:val="003B5138"/>
    <w:rsid w:val="003C454F"/>
    <w:rsid w:val="003C4B48"/>
    <w:rsid w:val="003C4E15"/>
    <w:rsid w:val="003C5465"/>
    <w:rsid w:val="003C68DE"/>
    <w:rsid w:val="003C7696"/>
    <w:rsid w:val="003D2427"/>
    <w:rsid w:val="003E3899"/>
    <w:rsid w:val="003E63A8"/>
    <w:rsid w:val="003E71A2"/>
    <w:rsid w:val="003F0D14"/>
    <w:rsid w:val="003F1B07"/>
    <w:rsid w:val="003F257C"/>
    <w:rsid w:val="003F781D"/>
    <w:rsid w:val="004018FB"/>
    <w:rsid w:val="00401C02"/>
    <w:rsid w:val="0040431F"/>
    <w:rsid w:val="00404974"/>
    <w:rsid w:val="00406A6F"/>
    <w:rsid w:val="00406E34"/>
    <w:rsid w:val="004312E3"/>
    <w:rsid w:val="004314DC"/>
    <w:rsid w:val="00433AD5"/>
    <w:rsid w:val="0044460A"/>
    <w:rsid w:val="00450680"/>
    <w:rsid w:val="00453144"/>
    <w:rsid w:val="00454A6A"/>
    <w:rsid w:val="00456E5D"/>
    <w:rsid w:val="004572C2"/>
    <w:rsid w:val="004628B4"/>
    <w:rsid w:val="00462BC5"/>
    <w:rsid w:val="0047050B"/>
    <w:rsid w:val="00470F3D"/>
    <w:rsid w:val="00472048"/>
    <w:rsid w:val="00474F41"/>
    <w:rsid w:val="004767B7"/>
    <w:rsid w:val="004813B0"/>
    <w:rsid w:val="00483A19"/>
    <w:rsid w:val="0048672C"/>
    <w:rsid w:val="00487888"/>
    <w:rsid w:val="0049063C"/>
    <w:rsid w:val="00490980"/>
    <w:rsid w:val="00492E6F"/>
    <w:rsid w:val="004A53CC"/>
    <w:rsid w:val="004A60A2"/>
    <w:rsid w:val="004A61D6"/>
    <w:rsid w:val="004A6673"/>
    <w:rsid w:val="004A75CC"/>
    <w:rsid w:val="004A7848"/>
    <w:rsid w:val="004B08FC"/>
    <w:rsid w:val="004B1CAD"/>
    <w:rsid w:val="004B58B5"/>
    <w:rsid w:val="004B6658"/>
    <w:rsid w:val="004C7A22"/>
    <w:rsid w:val="004C7EEC"/>
    <w:rsid w:val="004D0DC9"/>
    <w:rsid w:val="004D2EF9"/>
    <w:rsid w:val="004D6A4A"/>
    <w:rsid w:val="004E1DE4"/>
    <w:rsid w:val="004E35D6"/>
    <w:rsid w:val="004E3F7D"/>
    <w:rsid w:val="004E5443"/>
    <w:rsid w:val="004E61FD"/>
    <w:rsid w:val="004F2A25"/>
    <w:rsid w:val="004F414B"/>
    <w:rsid w:val="004F521E"/>
    <w:rsid w:val="005004BE"/>
    <w:rsid w:val="0050203F"/>
    <w:rsid w:val="00502F85"/>
    <w:rsid w:val="005060C0"/>
    <w:rsid w:val="00507425"/>
    <w:rsid w:val="00510573"/>
    <w:rsid w:val="005130D7"/>
    <w:rsid w:val="005131EE"/>
    <w:rsid w:val="00515AEF"/>
    <w:rsid w:val="005162C2"/>
    <w:rsid w:val="00517824"/>
    <w:rsid w:val="005202F1"/>
    <w:rsid w:val="005228F7"/>
    <w:rsid w:val="00530A77"/>
    <w:rsid w:val="00532970"/>
    <w:rsid w:val="00532A6F"/>
    <w:rsid w:val="00537472"/>
    <w:rsid w:val="00544005"/>
    <w:rsid w:val="00550415"/>
    <w:rsid w:val="005559CD"/>
    <w:rsid w:val="00564347"/>
    <w:rsid w:val="00564E67"/>
    <w:rsid w:val="005656F5"/>
    <w:rsid w:val="00571D25"/>
    <w:rsid w:val="0057288C"/>
    <w:rsid w:val="00576270"/>
    <w:rsid w:val="00580702"/>
    <w:rsid w:val="00580F20"/>
    <w:rsid w:val="00582340"/>
    <w:rsid w:val="00582A6D"/>
    <w:rsid w:val="00583029"/>
    <w:rsid w:val="00584C6B"/>
    <w:rsid w:val="00586168"/>
    <w:rsid w:val="00590073"/>
    <w:rsid w:val="005954E0"/>
    <w:rsid w:val="0059796F"/>
    <w:rsid w:val="005B3867"/>
    <w:rsid w:val="005C0A72"/>
    <w:rsid w:val="005C101E"/>
    <w:rsid w:val="005C56D2"/>
    <w:rsid w:val="005C5965"/>
    <w:rsid w:val="005D4513"/>
    <w:rsid w:val="005D5E4F"/>
    <w:rsid w:val="005E0C7D"/>
    <w:rsid w:val="005E15DC"/>
    <w:rsid w:val="005E476F"/>
    <w:rsid w:val="005F1535"/>
    <w:rsid w:val="005F4AF2"/>
    <w:rsid w:val="005F5940"/>
    <w:rsid w:val="006004E8"/>
    <w:rsid w:val="00602BA8"/>
    <w:rsid w:val="00603860"/>
    <w:rsid w:val="00610F17"/>
    <w:rsid w:val="0061277F"/>
    <w:rsid w:val="006151DA"/>
    <w:rsid w:val="00616072"/>
    <w:rsid w:val="0062206B"/>
    <w:rsid w:val="006252EC"/>
    <w:rsid w:val="006302CB"/>
    <w:rsid w:val="006328EE"/>
    <w:rsid w:val="00634AD9"/>
    <w:rsid w:val="00634F55"/>
    <w:rsid w:val="00641277"/>
    <w:rsid w:val="006412A6"/>
    <w:rsid w:val="0064183D"/>
    <w:rsid w:val="006548DE"/>
    <w:rsid w:val="00655EC7"/>
    <w:rsid w:val="00660362"/>
    <w:rsid w:val="00660E9C"/>
    <w:rsid w:val="006727E1"/>
    <w:rsid w:val="006744C8"/>
    <w:rsid w:val="006765D7"/>
    <w:rsid w:val="006822D4"/>
    <w:rsid w:val="00683D89"/>
    <w:rsid w:val="00686607"/>
    <w:rsid w:val="00687089"/>
    <w:rsid w:val="00695779"/>
    <w:rsid w:val="006968E4"/>
    <w:rsid w:val="006A1062"/>
    <w:rsid w:val="006A1AFE"/>
    <w:rsid w:val="006A3721"/>
    <w:rsid w:val="006A417F"/>
    <w:rsid w:val="006A51DA"/>
    <w:rsid w:val="006B33F9"/>
    <w:rsid w:val="006B3D71"/>
    <w:rsid w:val="006B53F7"/>
    <w:rsid w:val="006B67B6"/>
    <w:rsid w:val="006C465D"/>
    <w:rsid w:val="006C473C"/>
    <w:rsid w:val="006C4AE3"/>
    <w:rsid w:val="006C6A03"/>
    <w:rsid w:val="006D3701"/>
    <w:rsid w:val="006D6C6D"/>
    <w:rsid w:val="006E4093"/>
    <w:rsid w:val="006E6048"/>
    <w:rsid w:val="006E73EF"/>
    <w:rsid w:val="006F246C"/>
    <w:rsid w:val="006F2A6F"/>
    <w:rsid w:val="006F4037"/>
    <w:rsid w:val="0070021A"/>
    <w:rsid w:val="007013FC"/>
    <w:rsid w:val="007061DB"/>
    <w:rsid w:val="007121C6"/>
    <w:rsid w:val="00713E5E"/>
    <w:rsid w:val="00715FF7"/>
    <w:rsid w:val="00724351"/>
    <w:rsid w:val="0072691E"/>
    <w:rsid w:val="00731506"/>
    <w:rsid w:val="0073303A"/>
    <w:rsid w:val="00733FC1"/>
    <w:rsid w:val="0074053D"/>
    <w:rsid w:val="00740952"/>
    <w:rsid w:val="00745403"/>
    <w:rsid w:val="00745621"/>
    <w:rsid w:val="00745E50"/>
    <w:rsid w:val="00751159"/>
    <w:rsid w:val="00757BDA"/>
    <w:rsid w:val="007642D8"/>
    <w:rsid w:val="00764609"/>
    <w:rsid w:val="00773913"/>
    <w:rsid w:val="0077494A"/>
    <w:rsid w:val="00775170"/>
    <w:rsid w:val="00775725"/>
    <w:rsid w:val="007800FF"/>
    <w:rsid w:val="00783016"/>
    <w:rsid w:val="00786292"/>
    <w:rsid w:val="007868D0"/>
    <w:rsid w:val="00786A12"/>
    <w:rsid w:val="00787EBE"/>
    <w:rsid w:val="00794F74"/>
    <w:rsid w:val="00796354"/>
    <w:rsid w:val="00796E3A"/>
    <w:rsid w:val="007A0B77"/>
    <w:rsid w:val="007D09E9"/>
    <w:rsid w:val="007D37CC"/>
    <w:rsid w:val="007D4A2E"/>
    <w:rsid w:val="007E029B"/>
    <w:rsid w:val="007E0B2D"/>
    <w:rsid w:val="007E2DB1"/>
    <w:rsid w:val="007E2E2D"/>
    <w:rsid w:val="007E5F68"/>
    <w:rsid w:val="007E673F"/>
    <w:rsid w:val="007F12EF"/>
    <w:rsid w:val="007F7EA2"/>
    <w:rsid w:val="0080211C"/>
    <w:rsid w:val="00805648"/>
    <w:rsid w:val="0080578B"/>
    <w:rsid w:val="0080683C"/>
    <w:rsid w:val="00810C45"/>
    <w:rsid w:val="00814CD5"/>
    <w:rsid w:val="00817941"/>
    <w:rsid w:val="0082050E"/>
    <w:rsid w:val="008246F9"/>
    <w:rsid w:val="00826A2E"/>
    <w:rsid w:val="0083171C"/>
    <w:rsid w:val="00832AFC"/>
    <w:rsid w:val="00832EB3"/>
    <w:rsid w:val="0083666B"/>
    <w:rsid w:val="0083797C"/>
    <w:rsid w:val="00837BF1"/>
    <w:rsid w:val="00841B8D"/>
    <w:rsid w:val="00842DC2"/>
    <w:rsid w:val="0085546B"/>
    <w:rsid w:val="008574DB"/>
    <w:rsid w:val="00861E8D"/>
    <w:rsid w:val="008744FB"/>
    <w:rsid w:val="00881592"/>
    <w:rsid w:val="00881B16"/>
    <w:rsid w:val="00883885"/>
    <w:rsid w:val="00884ABF"/>
    <w:rsid w:val="00884CD1"/>
    <w:rsid w:val="0088563A"/>
    <w:rsid w:val="008960C7"/>
    <w:rsid w:val="008A0613"/>
    <w:rsid w:val="008A104C"/>
    <w:rsid w:val="008A2528"/>
    <w:rsid w:val="008A3119"/>
    <w:rsid w:val="008A4E67"/>
    <w:rsid w:val="008B490E"/>
    <w:rsid w:val="008B6BA5"/>
    <w:rsid w:val="008C11BC"/>
    <w:rsid w:val="008C2301"/>
    <w:rsid w:val="008C2731"/>
    <w:rsid w:val="008C6763"/>
    <w:rsid w:val="008C6EA2"/>
    <w:rsid w:val="008C7087"/>
    <w:rsid w:val="008C7F05"/>
    <w:rsid w:val="008D4120"/>
    <w:rsid w:val="008E2B7E"/>
    <w:rsid w:val="008E3585"/>
    <w:rsid w:val="008F1062"/>
    <w:rsid w:val="008F1F05"/>
    <w:rsid w:val="008F4149"/>
    <w:rsid w:val="008F5EFD"/>
    <w:rsid w:val="00902813"/>
    <w:rsid w:val="00902B0E"/>
    <w:rsid w:val="00903126"/>
    <w:rsid w:val="00903833"/>
    <w:rsid w:val="00904455"/>
    <w:rsid w:val="009062BF"/>
    <w:rsid w:val="00911C43"/>
    <w:rsid w:val="00911EF8"/>
    <w:rsid w:val="009158E7"/>
    <w:rsid w:val="00916CDF"/>
    <w:rsid w:val="00916ED1"/>
    <w:rsid w:val="009339EE"/>
    <w:rsid w:val="009351CE"/>
    <w:rsid w:val="00941FBB"/>
    <w:rsid w:val="00942AFE"/>
    <w:rsid w:val="00946EE5"/>
    <w:rsid w:val="00950D19"/>
    <w:rsid w:val="0095179B"/>
    <w:rsid w:val="0095263D"/>
    <w:rsid w:val="009633EE"/>
    <w:rsid w:val="00975D38"/>
    <w:rsid w:val="00981839"/>
    <w:rsid w:val="00986A1F"/>
    <w:rsid w:val="009875D7"/>
    <w:rsid w:val="00987EB2"/>
    <w:rsid w:val="009915AB"/>
    <w:rsid w:val="00992DB8"/>
    <w:rsid w:val="009955AF"/>
    <w:rsid w:val="00995E2A"/>
    <w:rsid w:val="00995FD8"/>
    <w:rsid w:val="00997D10"/>
    <w:rsid w:val="009A7473"/>
    <w:rsid w:val="009A7DE4"/>
    <w:rsid w:val="009B123B"/>
    <w:rsid w:val="009B1A20"/>
    <w:rsid w:val="009B2A76"/>
    <w:rsid w:val="009B36E6"/>
    <w:rsid w:val="009B434B"/>
    <w:rsid w:val="009B7AE3"/>
    <w:rsid w:val="009C1B35"/>
    <w:rsid w:val="009C3876"/>
    <w:rsid w:val="009C3BB8"/>
    <w:rsid w:val="009D046C"/>
    <w:rsid w:val="009D1966"/>
    <w:rsid w:val="009D2D04"/>
    <w:rsid w:val="009D5E4A"/>
    <w:rsid w:val="009D6A24"/>
    <w:rsid w:val="009D7513"/>
    <w:rsid w:val="009E14A8"/>
    <w:rsid w:val="009E4001"/>
    <w:rsid w:val="009E5021"/>
    <w:rsid w:val="009E56B1"/>
    <w:rsid w:val="009E7AE0"/>
    <w:rsid w:val="009F7D61"/>
    <w:rsid w:val="00A00E2E"/>
    <w:rsid w:val="00A041E1"/>
    <w:rsid w:val="00A05193"/>
    <w:rsid w:val="00A10272"/>
    <w:rsid w:val="00A1180C"/>
    <w:rsid w:val="00A1525D"/>
    <w:rsid w:val="00A223F4"/>
    <w:rsid w:val="00A2605C"/>
    <w:rsid w:val="00A32AA9"/>
    <w:rsid w:val="00A3317B"/>
    <w:rsid w:val="00A35AEC"/>
    <w:rsid w:val="00A464B5"/>
    <w:rsid w:val="00A47580"/>
    <w:rsid w:val="00A477CF"/>
    <w:rsid w:val="00A50F12"/>
    <w:rsid w:val="00A52500"/>
    <w:rsid w:val="00A576C0"/>
    <w:rsid w:val="00A64873"/>
    <w:rsid w:val="00A65B0E"/>
    <w:rsid w:val="00A6643C"/>
    <w:rsid w:val="00A676E6"/>
    <w:rsid w:val="00A707FE"/>
    <w:rsid w:val="00A70A28"/>
    <w:rsid w:val="00A80E14"/>
    <w:rsid w:val="00A81507"/>
    <w:rsid w:val="00A8331B"/>
    <w:rsid w:val="00A83CB8"/>
    <w:rsid w:val="00A90966"/>
    <w:rsid w:val="00A90E15"/>
    <w:rsid w:val="00A94AA8"/>
    <w:rsid w:val="00A960C1"/>
    <w:rsid w:val="00A96699"/>
    <w:rsid w:val="00AA1727"/>
    <w:rsid w:val="00AA223C"/>
    <w:rsid w:val="00AA328B"/>
    <w:rsid w:val="00AA3452"/>
    <w:rsid w:val="00AB120F"/>
    <w:rsid w:val="00AB195C"/>
    <w:rsid w:val="00AB3DD9"/>
    <w:rsid w:val="00AB4B1E"/>
    <w:rsid w:val="00AB6A73"/>
    <w:rsid w:val="00AC19A5"/>
    <w:rsid w:val="00AC38E2"/>
    <w:rsid w:val="00AD7149"/>
    <w:rsid w:val="00B05DCB"/>
    <w:rsid w:val="00B105A1"/>
    <w:rsid w:val="00B14413"/>
    <w:rsid w:val="00B14B2E"/>
    <w:rsid w:val="00B155E6"/>
    <w:rsid w:val="00B200A4"/>
    <w:rsid w:val="00B21B40"/>
    <w:rsid w:val="00B335FD"/>
    <w:rsid w:val="00B353D7"/>
    <w:rsid w:val="00B365C9"/>
    <w:rsid w:val="00B43509"/>
    <w:rsid w:val="00B45E30"/>
    <w:rsid w:val="00B52A9C"/>
    <w:rsid w:val="00B52E52"/>
    <w:rsid w:val="00B56BEC"/>
    <w:rsid w:val="00B628BE"/>
    <w:rsid w:val="00B64BD7"/>
    <w:rsid w:val="00B661C1"/>
    <w:rsid w:val="00B71836"/>
    <w:rsid w:val="00B7789A"/>
    <w:rsid w:val="00B82C8A"/>
    <w:rsid w:val="00B87416"/>
    <w:rsid w:val="00B96E74"/>
    <w:rsid w:val="00B97099"/>
    <w:rsid w:val="00BA2BA3"/>
    <w:rsid w:val="00BA392B"/>
    <w:rsid w:val="00BA4F72"/>
    <w:rsid w:val="00BA7045"/>
    <w:rsid w:val="00BA72B5"/>
    <w:rsid w:val="00BA7E8F"/>
    <w:rsid w:val="00BB064D"/>
    <w:rsid w:val="00BB66A3"/>
    <w:rsid w:val="00BB6B6D"/>
    <w:rsid w:val="00BB7BA1"/>
    <w:rsid w:val="00BC1F70"/>
    <w:rsid w:val="00BC2695"/>
    <w:rsid w:val="00BC6792"/>
    <w:rsid w:val="00BC6915"/>
    <w:rsid w:val="00BC6A41"/>
    <w:rsid w:val="00BE1F2D"/>
    <w:rsid w:val="00BE25DA"/>
    <w:rsid w:val="00BE49D9"/>
    <w:rsid w:val="00BE53E8"/>
    <w:rsid w:val="00BE5DC1"/>
    <w:rsid w:val="00BF7874"/>
    <w:rsid w:val="00C021EA"/>
    <w:rsid w:val="00C04AA4"/>
    <w:rsid w:val="00C05FE2"/>
    <w:rsid w:val="00C07ECC"/>
    <w:rsid w:val="00C1457C"/>
    <w:rsid w:val="00C14AF4"/>
    <w:rsid w:val="00C15E9F"/>
    <w:rsid w:val="00C17E50"/>
    <w:rsid w:val="00C24BB8"/>
    <w:rsid w:val="00C3218B"/>
    <w:rsid w:val="00C32CF9"/>
    <w:rsid w:val="00C402E8"/>
    <w:rsid w:val="00C43A28"/>
    <w:rsid w:val="00C43DA3"/>
    <w:rsid w:val="00C471FC"/>
    <w:rsid w:val="00C5087C"/>
    <w:rsid w:val="00C57BEB"/>
    <w:rsid w:val="00C648F4"/>
    <w:rsid w:val="00C75642"/>
    <w:rsid w:val="00C7628A"/>
    <w:rsid w:val="00C764FC"/>
    <w:rsid w:val="00C77DE2"/>
    <w:rsid w:val="00C9433D"/>
    <w:rsid w:val="00C9538A"/>
    <w:rsid w:val="00C953F1"/>
    <w:rsid w:val="00C97FE3"/>
    <w:rsid w:val="00CA11E8"/>
    <w:rsid w:val="00CA40FD"/>
    <w:rsid w:val="00CA698E"/>
    <w:rsid w:val="00CB1AD9"/>
    <w:rsid w:val="00CB353E"/>
    <w:rsid w:val="00CB60D9"/>
    <w:rsid w:val="00CC03B8"/>
    <w:rsid w:val="00CC0959"/>
    <w:rsid w:val="00CC484F"/>
    <w:rsid w:val="00CD16B2"/>
    <w:rsid w:val="00CD4F2D"/>
    <w:rsid w:val="00CE586D"/>
    <w:rsid w:val="00CE75FF"/>
    <w:rsid w:val="00CF0EA0"/>
    <w:rsid w:val="00D047F4"/>
    <w:rsid w:val="00D073A3"/>
    <w:rsid w:val="00D104A5"/>
    <w:rsid w:val="00D13387"/>
    <w:rsid w:val="00D1450D"/>
    <w:rsid w:val="00D17E39"/>
    <w:rsid w:val="00D206FC"/>
    <w:rsid w:val="00D22EAD"/>
    <w:rsid w:val="00D32F00"/>
    <w:rsid w:val="00D33C53"/>
    <w:rsid w:val="00D36C6F"/>
    <w:rsid w:val="00D40FBC"/>
    <w:rsid w:val="00D46164"/>
    <w:rsid w:val="00D50921"/>
    <w:rsid w:val="00D51A34"/>
    <w:rsid w:val="00D530E2"/>
    <w:rsid w:val="00D54D32"/>
    <w:rsid w:val="00D57796"/>
    <w:rsid w:val="00D6049C"/>
    <w:rsid w:val="00D60D73"/>
    <w:rsid w:val="00D71E27"/>
    <w:rsid w:val="00D72DFF"/>
    <w:rsid w:val="00D732EF"/>
    <w:rsid w:val="00D82188"/>
    <w:rsid w:val="00D85F24"/>
    <w:rsid w:val="00D918E2"/>
    <w:rsid w:val="00D944EE"/>
    <w:rsid w:val="00D96FE3"/>
    <w:rsid w:val="00D97B47"/>
    <w:rsid w:val="00DA2DDC"/>
    <w:rsid w:val="00DA2F02"/>
    <w:rsid w:val="00DA4EB8"/>
    <w:rsid w:val="00DB1977"/>
    <w:rsid w:val="00DB756E"/>
    <w:rsid w:val="00DC1131"/>
    <w:rsid w:val="00DC2526"/>
    <w:rsid w:val="00DC4790"/>
    <w:rsid w:val="00DC543F"/>
    <w:rsid w:val="00DC638A"/>
    <w:rsid w:val="00DE109D"/>
    <w:rsid w:val="00DF1BD5"/>
    <w:rsid w:val="00DF44EF"/>
    <w:rsid w:val="00DF47ED"/>
    <w:rsid w:val="00DF61D0"/>
    <w:rsid w:val="00DF62B0"/>
    <w:rsid w:val="00DF79A9"/>
    <w:rsid w:val="00E01216"/>
    <w:rsid w:val="00E0297F"/>
    <w:rsid w:val="00E04D09"/>
    <w:rsid w:val="00E06496"/>
    <w:rsid w:val="00E0793A"/>
    <w:rsid w:val="00E114C4"/>
    <w:rsid w:val="00E17FA4"/>
    <w:rsid w:val="00E202DF"/>
    <w:rsid w:val="00E22F1E"/>
    <w:rsid w:val="00E25B12"/>
    <w:rsid w:val="00E30981"/>
    <w:rsid w:val="00E30A77"/>
    <w:rsid w:val="00E43504"/>
    <w:rsid w:val="00E44394"/>
    <w:rsid w:val="00E559F7"/>
    <w:rsid w:val="00E55CD7"/>
    <w:rsid w:val="00E55D49"/>
    <w:rsid w:val="00E64407"/>
    <w:rsid w:val="00E67239"/>
    <w:rsid w:val="00E703E5"/>
    <w:rsid w:val="00E71217"/>
    <w:rsid w:val="00E740EC"/>
    <w:rsid w:val="00E747DE"/>
    <w:rsid w:val="00E75D37"/>
    <w:rsid w:val="00E766E1"/>
    <w:rsid w:val="00E825C5"/>
    <w:rsid w:val="00E83C76"/>
    <w:rsid w:val="00E83E0A"/>
    <w:rsid w:val="00E86FE1"/>
    <w:rsid w:val="00E87A01"/>
    <w:rsid w:val="00E91520"/>
    <w:rsid w:val="00E91B03"/>
    <w:rsid w:val="00E93974"/>
    <w:rsid w:val="00E939DD"/>
    <w:rsid w:val="00E93B58"/>
    <w:rsid w:val="00EB68A8"/>
    <w:rsid w:val="00EC72BD"/>
    <w:rsid w:val="00ED0CFB"/>
    <w:rsid w:val="00ED0EB3"/>
    <w:rsid w:val="00ED2195"/>
    <w:rsid w:val="00ED4303"/>
    <w:rsid w:val="00EF0AF6"/>
    <w:rsid w:val="00EF25F3"/>
    <w:rsid w:val="00EF4E79"/>
    <w:rsid w:val="00F03DEE"/>
    <w:rsid w:val="00F101F5"/>
    <w:rsid w:val="00F103F7"/>
    <w:rsid w:val="00F274A2"/>
    <w:rsid w:val="00F30348"/>
    <w:rsid w:val="00F319E9"/>
    <w:rsid w:val="00F32113"/>
    <w:rsid w:val="00F34A5F"/>
    <w:rsid w:val="00F34D27"/>
    <w:rsid w:val="00F407BB"/>
    <w:rsid w:val="00F44E4B"/>
    <w:rsid w:val="00F45C87"/>
    <w:rsid w:val="00F476E6"/>
    <w:rsid w:val="00F507DE"/>
    <w:rsid w:val="00F51A10"/>
    <w:rsid w:val="00F6254C"/>
    <w:rsid w:val="00F65178"/>
    <w:rsid w:val="00F67725"/>
    <w:rsid w:val="00F82473"/>
    <w:rsid w:val="00F82635"/>
    <w:rsid w:val="00F82F87"/>
    <w:rsid w:val="00F870E2"/>
    <w:rsid w:val="00F97148"/>
    <w:rsid w:val="00F978AD"/>
    <w:rsid w:val="00FA519A"/>
    <w:rsid w:val="00FA5247"/>
    <w:rsid w:val="00FB0D34"/>
    <w:rsid w:val="00FB466A"/>
    <w:rsid w:val="00FB4F1F"/>
    <w:rsid w:val="00FB71C2"/>
    <w:rsid w:val="00FB7B6A"/>
    <w:rsid w:val="00FC0C70"/>
    <w:rsid w:val="00FC2CAC"/>
    <w:rsid w:val="00FC44E4"/>
    <w:rsid w:val="00FC75F5"/>
    <w:rsid w:val="00FD41C3"/>
    <w:rsid w:val="00FE38D0"/>
    <w:rsid w:val="00FE71A7"/>
    <w:rsid w:val="00FF0DB0"/>
    <w:rsid w:val="00FF1B3D"/>
    <w:rsid w:val="013D0205"/>
    <w:rsid w:val="01520A43"/>
    <w:rsid w:val="020984C5"/>
    <w:rsid w:val="0234D409"/>
    <w:rsid w:val="02FE95D5"/>
    <w:rsid w:val="039909D4"/>
    <w:rsid w:val="045A4FB4"/>
    <w:rsid w:val="0477F8E6"/>
    <w:rsid w:val="059A7EC0"/>
    <w:rsid w:val="05CF2F8E"/>
    <w:rsid w:val="067D87E8"/>
    <w:rsid w:val="06ACCE4E"/>
    <w:rsid w:val="0728CC74"/>
    <w:rsid w:val="075629B0"/>
    <w:rsid w:val="088EF8E4"/>
    <w:rsid w:val="08E8F7B1"/>
    <w:rsid w:val="09775C80"/>
    <w:rsid w:val="0C92B968"/>
    <w:rsid w:val="0DC9F8CD"/>
    <w:rsid w:val="102FC9BF"/>
    <w:rsid w:val="10657932"/>
    <w:rsid w:val="108CA9EE"/>
    <w:rsid w:val="10DDF8DB"/>
    <w:rsid w:val="114C5877"/>
    <w:rsid w:val="11800D58"/>
    <w:rsid w:val="11FFF507"/>
    <w:rsid w:val="15297A4C"/>
    <w:rsid w:val="15B664B5"/>
    <w:rsid w:val="1646B61A"/>
    <w:rsid w:val="17000C23"/>
    <w:rsid w:val="171F0B77"/>
    <w:rsid w:val="187888C8"/>
    <w:rsid w:val="1879EEE5"/>
    <w:rsid w:val="19737F57"/>
    <w:rsid w:val="1AF733D9"/>
    <w:rsid w:val="1B518548"/>
    <w:rsid w:val="1B6E4C8C"/>
    <w:rsid w:val="1C16A35D"/>
    <w:rsid w:val="1E140FF7"/>
    <w:rsid w:val="1E16BFBB"/>
    <w:rsid w:val="1EC223F6"/>
    <w:rsid w:val="1F405A12"/>
    <w:rsid w:val="1F9D2FAD"/>
    <w:rsid w:val="1FDF6254"/>
    <w:rsid w:val="201E4AB5"/>
    <w:rsid w:val="227E0D90"/>
    <w:rsid w:val="22AB15F2"/>
    <w:rsid w:val="230A4C93"/>
    <w:rsid w:val="2347D26B"/>
    <w:rsid w:val="23AB1D4E"/>
    <w:rsid w:val="23F1FF1C"/>
    <w:rsid w:val="2419DDEC"/>
    <w:rsid w:val="244E7E92"/>
    <w:rsid w:val="24AC4A3D"/>
    <w:rsid w:val="24BA3373"/>
    <w:rsid w:val="2519EF99"/>
    <w:rsid w:val="261D2CA9"/>
    <w:rsid w:val="2639876E"/>
    <w:rsid w:val="2679037E"/>
    <w:rsid w:val="26F95BED"/>
    <w:rsid w:val="271647BF"/>
    <w:rsid w:val="27245F21"/>
    <w:rsid w:val="273E657F"/>
    <w:rsid w:val="27680117"/>
    <w:rsid w:val="28361509"/>
    <w:rsid w:val="28B647D9"/>
    <w:rsid w:val="29059AC4"/>
    <w:rsid w:val="295B23C2"/>
    <w:rsid w:val="2B28EEC2"/>
    <w:rsid w:val="2BD3D80E"/>
    <w:rsid w:val="2C02E95D"/>
    <w:rsid w:val="2C49DE1F"/>
    <w:rsid w:val="2C8789B6"/>
    <w:rsid w:val="2CBA76B6"/>
    <w:rsid w:val="2CC42929"/>
    <w:rsid w:val="2D144EEF"/>
    <w:rsid w:val="2D622FD3"/>
    <w:rsid w:val="2D71FD9B"/>
    <w:rsid w:val="2E4097FF"/>
    <w:rsid w:val="2E756601"/>
    <w:rsid w:val="2EC643E3"/>
    <w:rsid w:val="2F8B2798"/>
    <w:rsid w:val="30E34494"/>
    <w:rsid w:val="32640FA7"/>
    <w:rsid w:val="3332BEFA"/>
    <w:rsid w:val="33A47F54"/>
    <w:rsid w:val="341AFD6F"/>
    <w:rsid w:val="34D3EA70"/>
    <w:rsid w:val="355ABBFB"/>
    <w:rsid w:val="35B6A114"/>
    <w:rsid w:val="3628719E"/>
    <w:rsid w:val="38A9CE55"/>
    <w:rsid w:val="39061994"/>
    <w:rsid w:val="39736739"/>
    <w:rsid w:val="3B6B267A"/>
    <w:rsid w:val="3B879CF6"/>
    <w:rsid w:val="3DA130FD"/>
    <w:rsid w:val="3DE76776"/>
    <w:rsid w:val="4054A9B5"/>
    <w:rsid w:val="4258375B"/>
    <w:rsid w:val="425BEA8B"/>
    <w:rsid w:val="428D6E49"/>
    <w:rsid w:val="4318F59E"/>
    <w:rsid w:val="431B6F7A"/>
    <w:rsid w:val="44175F28"/>
    <w:rsid w:val="4449C15F"/>
    <w:rsid w:val="445163C4"/>
    <w:rsid w:val="4482D223"/>
    <w:rsid w:val="44EE1253"/>
    <w:rsid w:val="459782C4"/>
    <w:rsid w:val="478F773A"/>
    <w:rsid w:val="47F70815"/>
    <w:rsid w:val="486D5928"/>
    <w:rsid w:val="4914557E"/>
    <w:rsid w:val="4927EC10"/>
    <w:rsid w:val="49311DD1"/>
    <w:rsid w:val="4969EAB1"/>
    <w:rsid w:val="4A3B4433"/>
    <w:rsid w:val="4A5E6A5C"/>
    <w:rsid w:val="4AC14AB5"/>
    <w:rsid w:val="4AD1A003"/>
    <w:rsid w:val="4B6DAED3"/>
    <w:rsid w:val="4B944CA5"/>
    <w:rsid w:val="4BD77D77"/>
    <w:rsid w:val="4BF72A50"/>
    <w:rsid w:val="4EB7878A"/>
    <w:rsid w:val="4F11CF10"/>
    <w:rsid w:val="4FAFB463"/>
    <w:rsid w:val="504CFD54"/>
    <w:rsid w:val="509A744B"/>
    <w:rsid w:val="511706A6"/>
    <w:rsid w:val="51A5AD3A"/>
    <w:rsid w:val="51C1EE77"/>
    <w:rsid w:val="5214EE24"/>
    <w:rsid w:val="52349DB4"/>
    <w:rsid w:val="543F6D07"/>
    <w:rsid w:val="54621163"/>
    <w:rsid w:val="55451F41"/>
    <w:rsid w:val="55818B3E"/>
    <w:rsid w:val="55FD007D"/>
    <w:rsid w:val="56A48381"/>
    <w:rsid w:val="57ACE996"/>
    <w:rsid w:val="5826A708"/>
    <w:rsid w:val="58470E2E"/>
    <w:rsid w:val="59CCE6B2"/>
    <w:rsid w:val="5A78FFCE"/>
    <w:rsid w:val="5B7CE5E6"/>
    <w:rsid w:val="5B8C394F"/>
    <w:rsid w:val="5B965AC5"/>
    <w:rsid w:val="5C77618A"/>
    <w:rsid w:val="5CFB9143"/>
    <w:rsid w:val="5DD87453"/>
    <w:rsid w:val="5DE8672F"/>
    <w:rsid w:val="5E9124BC"/>
    <w:rsid w:val="5EAC52BF"/>
    <w:rsid w:val="5F786673"/>
    <w:rsid w:val="61430C83"/>
    <w:rsid w:val="619D4861"/>
    <w:rsid w:val="61E6A334"/>
    <w:rsid w:val="62B11FE9"/>
    <w:rsid w:val="62B2BA17"/>
    <w:rsid w:val="62EC3F21"/>
    <w:rsid w:val="63207E43"/>
    <w:rsid w:val="63CFE560"/>
    <w:rsid w:val="640E1A50"/>
    <w:rsid w:val="65A4A327"/>
    <w:rsid w:val="66007D07"/>
    <w:rsid w:val="6691B219"/>
    <w:rsid w:val="67FBEB5A"/>
    <w:rsid w:val="67FF3722"/>
    <w:rsid w:val="687DD9A7"/>
    <w:rsid w:val="68E8BAED"/>
    <w:rsid w:val="69F61B10"/>
    <w:rsid w:val="6ADEFF7C"/>
    <w:rsid w:val="6B3AB25C"/>
    <w:rsid w:val="6C0B0EFE"/>
    <w:rsid w:val="6C44C0EC"/>
    <w:rsid w:val="6C486784"/>
    <w:rsid w:val="6D82672D"/>
    <w:rsid w:val="6EFB8FD9"/>
    <w:rsid w:val="6FC35876"/>
    <w:rsid w:val="6FD689A8"/>
    <w:rsid w:val="7100C7B3"/>
    <w:rsid w:val="7269ACE2"/>
    <w:rsid w:val="72B3D1C3"/>
    <w:rsid w:val="72C711C2"/>
    <w:rsid w:val="7348FC27"/>
    <w:rsid w:val="74BB0245"/>
    <w:rsid w:val="74D2FA24"/>
    <w:rsid w:val="74DF705D"/>
    <w:rsid w:val="755DA83D"/>
    <w:rsid w:val="75CAF4C0"/>
    <w:rsid w:val="76295969"/>
    <w:rsid w:val="76FDF372"/>
    <w:rsid w:val="77EFB2AC"/>
    <w:rsid w:val="78A6C8B2"/>
    <w:rsid w:val="790647B4"/>
    <w:rsid w:val="7930A9B4"/>
    <w:rsid w:val="7951B32E"/>
    <w:rsid w:val="7AA63287"/>
    <w:rsid w:val="7AAE0F44"/>
    <w:rsid w:val="7AC72837"/>
    <w:rsid w:val="7CCFAF6C"/>
    <w:rsid w:val="7D29583E"/>
    <w:rsid w:val="7D483875"/>
    <w:rsid w:val="7DCC7E83"/>
    <w:rsid w:val="7DE9413D"/>
    <w:rsid w:val="7E3C041C"/>
    <w:rsid w:val="7F19BDBC"/>
    <w:rsid w:val="7FD4C2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v:fill type="tile"/>
      <v:stroke weight=".5pt" miterlimit="4"/>
      <v:shadow on="t" color="black" opacity=".5" offset="0"/>
      <v:textbox style="mso-column-margin:3pt;mso-fit-shape-to-text:t" inset="4pt,4pt,4pt,4pt"/>
    </o:shapedefaults>
    <o:shapelayout v:ext="edit">
      <o:idmap v:ext="edit" data="1"/>
    </o:shapelayout>
  </w:shapeDefaults>
  <w:doNotEmbedSmartTags/>
  <w:decimalSymbol w:val="."/>
  <w:listSeparator w:val=","/>
  <w14:docId w14:val="4184BB8B"/>
  <w15:chartTrackingRefBased/>
  <w15:docId w15:val="{96176229-CE7D-4BFE-BBB9-206FFFE48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semiHidden="1" w:uiPriority="99" w:unhideWhenUsed="1" w:qFormat="1"/>
    <w:lsdException w:name="heading 3" w:locked="1" w:semiHidden="1" w:uiPriority="99" w:unhideWhenUs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uiPriority="99"/>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uiPriority="99"/>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lsdException w:name="annotation reference" w:locked="1" w:uiPriority="99"/>
    <w:lsdException w:name="line number" w:locked="1"/>
    <w:lsdException w:name="page number" w:locked="1" w:uiPriority="99"/>
    <w:lsdException w:name="endnote reference" w:locked="1" w:uiPriority="99"/>
    <w:lsdException w:name="endnote text" w:locked="1" w:uiPriority="99"/>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99" w:qFormat="1"/>
    <w:lsdException w:name="Closing" w:locked="1"/>
    <w:lsdException w:name="Signature" w:locked="1"/>
    <w:lsdException w:name="Default Paragraph Font" w:locked="1"/>
    <w:lsdException w:name="Body Text" w:locked="1" w:uiPriority="99"/>
    <w:lsdException w:name="Body Text Indent" w:locked="1" w:uiPriority="99"/>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uiPriority="99"/>
    <w:lsdException w:name="Body Text 3" w:locked="1" w:uiPriority="99"/>
    <w:lsdException w:name="Body Text Indent 2" w:locked="1"/>
    <w:lsdException w:name="Body Text Indent 3" w:locked="1"/>
    <w:lsdException w:name="Block Text" w:locked="1"/>
    <w:lsdException w:name="Hyperlink" w:locked="1" w:uiPriority="99"/>
    <w:lsdException w:name="FollowedHyperlink" w:locked="1"/>
    <w:lsdException w:name="Strong" w:locked="1" w:uiPriority="99" w:qFormat="1"/>
    <w:lsdException w:name="Emphasis" w:locked="1" w:qFormat="1"/>
    <w:lsdException w:name="Document Map" w:locked="1" w:uiPriority="99"/>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uiPriority="99"/>
    <w:lsdException w:name="No List" w:locked="1" w:uiPriority="99"/>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64"/>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72"/>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12A6"/>
    <w:pPr>
      <w:spacing w:before="120" w:after="120" w:line="288" w:lineRule="auto"/>
      <w:jc w:val="both"/>
    </w:pPr>
    <w:rPr>
      <w:rFonts w:ascii="Helvetica" w:hAnsi="Helvetica"/>
      <w:sz w:val="22"/>
      <w:szCs w:val="24"/>
      <w:lang w:val="en-US" w:eastAsia="en-US"/>
    </w:rPr>
  </w:style>
  <w:style w:type="paragraph" w:styleId="Ttulo1">
    <w:name w:val="heading 1"/>
    <w:basedOn w:val="Normal"/>
    <w:next w:val="Normal"/>
    <w:link w:val="Ttulo1Car"/>
    <w:uiPriority w:val="99"/>
    <w:qFormat/>
    <w:locked/>
    <w:rsid w:val="003B4289"/>
    <w:pPr>
      <w:keepNext/>
      <w:spacing w:before="240" w:after="240" w:line="360" w:lineRule="auto"/>
      <w:outlineLvl w:val="0"/>
    </w:pPr>
    <w:rPr>
      <w:rFonts w:eastAsia="Times"/>
      <w:b/>
      <w:sz w:val="24"/>
      <w:szCs w:val="20"/>
      <w:lang w:val="es-ES_tradnl" w:eastAsia="es-ES"/>
    </w:rPr>
  </w:style>
  <w:style w:type="paragraph" w:styleId="Ttulo2">
    <w:name w:val="heading 2"/>
    <w:basedOn w:val="Normal"/>
    <w:next w:val="Normal"/>
    <w:link w:val="Ttulo2Car"/>
    <w:uiPriority w:val="99"/>
    <w:unhideWhenUsed/>
    <w:qFormat/>
    <w:locked/>
    <w:rsid w:val="004E1DE4"/>
    <w:pPr>
      <w:keepNext/>
      <w:keepLines/>
      <w:spacing w:before="240"/>
      <w:jc w:val="left"/>
      <w:outlineLvl w:val="1"/>
    </w:pPr>
    <w:rPr>
      <w:b/>
      <w:bCs/>
      <w:color w:val="000000" w:themeColor="text1"/>
      <w:sz w:val="24"/>
      <w:szCs w:val="26"/>
      <w:lang w:val="es-ES_tradnl" w:eastAsia="es-ES"/>
    </w:rPr>
  </w:style>
  <w:style w:type="paragraph" w:styleId="Ttulo3">
    <w:name w:val="heading 3"/>
    <w:basedOn w:val="Normal"/>
    <w:next w:val="Normal"/>
    <w:link w:val="Ttulo3Car"/>
    <w:uiPriority w:val="99"/>
    <w:unhideWhenUsed/>
    <w:qFormat/>
    <w:locked/>
    <w:rsid w:val="0083797C"/>
    <w:pPr>
      <w:keepNext/>
      <w:keepLines/>
      <w:spacing w:before="200"/>
      <w:outlineLvl w:val="2"/>
    </w:pPr>
    <w:rPr>
      <w:rFonts w:ascii="Cambria" w:hAnsi="Cambria"/>
      <w:b/>
      <w:bCs/>
      <w:color w:val="4F81BD"/>
      <w:szCs w:val="20"/>
      <w:lang w:val="es-ES_tradnl" w:eastAsia="es-ES"/>
    </w:rPr>
  </w:style>
  <w:style w:type="paragraph" w:styleId="Ttulo4">
    <w:name w:val="heading 4"/>
    <w:basedOn w:val="Normal"/>
    <w:next w:val="Normal"/>
    <w:link w:val="Ttulo4Car"/>
    <w:uiPriority w:val="9"/>
    <w:qFormat/>
    <w:locked/>
    <w:rsid w:val="00212875"/>
    <w:pPr>
      <w:keepNext/>
      <w:overflowPunct w:val="0"/>
      <w:autoSpaceDE w:val="0"/>
      <w:autoSpaceDN w:val="0"/>
      <w:adjustRightInd w:val="0"/>
      <w:jc w:val="center"/>
      <w:textAlignment w:val="baseline"/>
      <w:outlineLvl w:val="3"/>
    </w:pPr>
    <w:rPr>
      <w:rFonts w:ascii="Tahoma" w:hAnsi="Tahoma"/>
      <w:b/>
      <w:sz w:val="20"/>
      <w:szCs w:val="20"/>
      <w:lang w:val="es-MX" w:eastAsia="es-ES"/>
    </w:rPr>
  </w:style>
  <w:style w:type="paragraph" w:styleId="Ttulo5">
    <w:name w:val="heading 5"/>
    <w:basedOn w:val="Normal"/>
    <w:next w:val="Normal"/>
    <w:link w:val="Ttulo5Car"/>
    <w:qFormat/>
    <w:locked/>
    <w:rsid w:val="00212875"/>
    <w:pPr>
      <w:keepNext/>
      <w:overflowPunct w:val="0"/>
      <w:autoSpaceDE w:val="0"/>
      <w:autoSpaceDN w:val="0"/>
      <w:adjustRightInd w:val="0"/>
      <w:jc w:val="center"/>
      <w:textAlignment w:val="baseline"/>
      <w:outlineLvl w:val="4"/>
    </w:pPr>
    <w:rPr>
      <w:rFonts w:ascii="Tahoma" w:hAnsi="Tahoma"/>
      <w:b/>
      <w:sz w:val="18"/>
      <w:szCs w:val="20"/>
      <w:lang w:val="es-MX" w:eastAsia="es-ES"/>
    </w:rPr>
  </w:style>
  <w:style w:type="paragraph" w:styleId="Ttulo6">
    <w:name w:val="heading 6"/>
    <w:basedOn w:val="Normal"/>
    <w:next w:val="Normal"/>
    <w:link w:val="Ttulo6Car"/>
    <w:qFormat/>
    <w:locked/>
    <w:rsid w:val="00212875"/>
    <w:pPr>
      <w:keepNext/>
      <w:suppressAutoHyphens/>
      <w:overflowPunct w:val="0"/>
      <w:autoSpaceDE w:val="0"/>
      <w:autoSpaceDN w:val="0"/>
      <w:adjustRightInd w:val="0"/>
      <w:textAlignment w:val="baseline"/>
      <w:outlineLvl w:val="5"/>
    </w:pPr>
    <w:rPr>
      <w:rFonts w:ascii="Tahoma" w:hAnsi="Tahoma"/>
      <w:b/>
      <w:spacing w:val="-2"/>
      <w:szCs w:val="20"/>
      <w:lang w:val="es-MX" w:eastAsia="es-ES"/>
    </w:rPr>
  </w:style>
  <w:style w:type="paragraph" w:styleId="Ttulo7">
    <w:name w:val="heading 7"/>
    <w:basedOn w:val="Normal"/>
    <w:next w:val="Normal"/>
    <w:link w:val="Ttulo7Car"/>
    <w:qFormat/>
    <w:locked/>
    <w:rsid w:val="00212875"/>
    <w:pPr>
      <w:keepNext/>
      <w:suppressAutoHyphens/>
      <w:overflowPunct w:val="0"/>
      <w:autoSpaceDE w:val="0"/>
      <w:autoSpaceDN w:val="0"/>
      <w:adjustRightInd w:val="0"/>
      <w:ind w:left="227" w:right="135" w:hanging="227"/>
      <w:textAlignment w:val="baseline"/>
      <w:outlineLvl w:val="6"/>
    </w:pPr>
    <w:rPr>
      <w:rFonts w:ascii="Arial" w:hAnsi="Arial"/>
      <w:b/>
      <w:spacing w:val="-2"/>
      <w:szCs w:val="20"/>
      <w:lang w:val="es-ES_tradnl" w:eastAsia="es-ES"/>
    </w:rPr>
  </w:style>
  <w:style w:type="paragraph" w:styleId="Ttulo8">
    <w:name w:val="heading 8"/>
    <w:basedOn w:val="Normal"/>
    <w:next w:val="Normal"/>
    <w:link w:val="Ttulo8Car"/>
    <w:qFormat/>
    <w:locked/>
    <w:rsid w:val="00212875"/>
    <w:pPr>
      <w:keepNext/>
      <w:overflowPunct w:val="0"/>
      <w:autoSpaceDE w:val="0"/>
      <w:autoSpaceDN w:val="0"/>
      <w:adjustRightInd w:val="0"/>
      <w:ind w:left="-1276"/>
      <w:textAlignment w:val="baseline"/>
      <w:outlineLvl w:val="7"/>
    </w:pPr>
    <w:rPr>
      <w:rFonts w:ascii="Arial" w:hAnsi="Arial"/>
      <w:szCs w:val="20"/>
      <w:lang w:val="es-MX" w:eastAsia="es-ES"/>
    </w:rPr>
  </w:style>
  <w:style w:type="paragraph" w:styleId="Ttulo9">
    <w:name w:val="heading 9"/>
    <w:basedOn w:val="Normal"/>
    <w:next w:val="Normal"/>
    <w:link w:val="Ttulo9Car"/>
    <w:qFormat/>
    <w:locked/>
    <w:rsid w:val="0021287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276"/>
      <w:textAlignment w:val="baseline"/>
      <w:outlineLvl w:val="8"/>
    </w:pPr>
    <w:rPr>
      <w:rFonts w:ascii="Arial" w:hAnsi="Arial"/>
      <w:b/>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B4289"/>
    <w:rPr>
      <w:rFonts w:ascii="Helvetica" w:eastAsia="Times" w:hAnsi="Helvetica"/>
      <w:b/>
      <w:sz w:val="24"/>
      <w:lang w:val="es-ES_tradnl" w:eastAsia="es-ES"/>
    </w:rPr>
  </w:style>
  <w:style w:type="character" w:customStyle="1" w:styleId="Ttulo2Car">
    <w:name w:val="Título 2 Car"/>
    <w:link w:val="Ttulo2"/>
    <w:uiPriority w:val="99"/>
    <w:rsid w:val="004E1DE4"/>
    <w:rPr>
      <w:rFonts w:ascii="Helvetica" w:hAnsi="Helvetica"/>
      <w:b/>
      <w:bCs/>
      <w:color w:val="000000" w:themeColor="text1"/>
      <w:sz w:val="24"/>
      <w:szCs w:val="26"/>
      <w:lang w:val="es-ES_tradnl" w:eastAsia="es-ES"/>
    </w:rPr>
  </w:style>
  <w:style w:type="character" w:customStyle="1" w:styleId="Ttulo3Car">
    <w:name w:val="Título 3 Car"/>
    <w:link w:val="Ttulo3"/>
    <w:uiPriority w:val="99"/>
    <w:rsid w:val="0083797C"/>
    <w:rPr>
      <w:rFonts w:ascii="Cambria" w:hAnsi="Cambria"/>
      <w:b/>
      <w:bCs/>
      <w:color w:val="4F81BD"/>
      <w:sz w:val="24"/>
      <w:lang w:val="es-ES_tradnl" w:eastAsia="es-ES"/>
    </w:rPr>
  </w:style>
  <w:style w:type="character" w:styleId="Hipervnculo">
    <w:name w:val="Hyperlink"/>
    <w:uiPriority w:val="99"/>
    <w:rPr>
      <w:u w:val="single"/>
    </w:rPr>
  </w:style>
  <w:style w:type="paragraph" w:customStyle="1" w:styleId="Body">
    <w:name w:val="Body"/>
    <w:rPr>
      <w:rFonts w:ascii="Helvetica" w:eastAsia="Arial Unicode MS" w:hAnsi="Helvetica" w:cs="Arial Unicode MS"/>
      <w:color w:val="000000"/>
      <w:sz w:val="22"/>
      <w:szCs w:val="22"/>
    </w:rPr>
  </w:style>
  <w:style w:type="paragraph" w:styleId="Encabezado">
    <w:name w:val="header"/>
    <w:basedOn w:val="Normal"/>
    <w:link w:val="EncabezadoCar"/>
    <w:uiPriority w:val="99"/>
    <w:locked/>
    <w:rsid w:val="00610F17"/>
    <w:pPr>
      <w:tabs>
        <w:tab w:val="center" w:pos="4419"/>
        <w:tab w:val="right" w:pos="8838"/>
      </w:tabs>
    </w:pPr>
  </w:style>
  <w:style w:type="character" w:customStyle="1" w:styleId="EncabezadoCar">
    <w:name w:val="Encabezado Car"/>
    <w:link w:val="Encabezado"/>
    <w:uiPriority w:val="99"/>
    <w:rsid w:val="00610F17"/>
    <w:rPr>
      <w:sz w:val="24"/>
      <w:szCs w:val="24"/>
      <w:lang w:val="en-US" w:eastAsia="en-US"/>
    </w:rPr>
  </w:style>
  <w:style w:type="paragraph" w:styleId="Piedepgina">
    <w:name w:val="footer"/>
    <w:basedOn w:val="Normal"/>
    <w:link w:val="PiedepginaCar"/>
    <w:uiPriority w:val="99"/>
    <w:locked/>
    <w:rsid w:val="00610F17"/>
    <w:pPr>
      <w:tabs>
        <w:tab w:val="center" w:pos="4419"/>
        <w:tab w:val="right" w:pos="8838"/>
      </w:tabs>
    </w:pPr>
  </w:style>
  <w:style w:type="character" w:customStyle="1" w:styleId="PiedepginaCar">
    <w:name w:val="Pie de página Car"/>
    <w:link w:val="Piedepgina"/>
    <w:uiPriority w:val="99"/>
    <w:rsid w:val="00610F17"/>
    <w:rPr>
      <w:sz w:val="24"/>
      <w:szCs w:val="24"/>
      <w:lang w:val="en-US" w:eastAsia="en-US"/>
    </w:rPr>
  </w:style>
  <w:style w:type="paragraph" w:styleId="Textodeglobo">
    <w:name w:val="Balloon Text"/>
    <w:basedOn w:val="Normal"/>
    <w:link w:val="TextodegloboCar"/>
    <w:uiPriority w:val="99"/>
    <w:locked/>
    <w:rsid w:val="0080211C"/>
    <w:rPr>
      <w:rFonts w:ascii="Segoe UI" w:hAnsi="Segoe UI" w:cs="Segoe UI"/>
      <w:sz w:val="18"/>
      <w:szCs w:val="18"/>
    </w:rPr>
  </w:style>
  <w:style w:type="character" w:customStyle="1" w:styleId="TextodegloboCar">
    <w:name w:val="Texto de globo Car"/>
    <w:link w:val="Textodeglobo"/>
    <w:uiPriority w:val="99"/>
    <w:rsid w:val="0080211C"/>
    <w:rPr>
      <w:rFonts w:ascii="Segoe UI" w:hAnsi="Segoe UI" w:cs="Segoe UI"/>
      <w:sz w:val="18"/>
      <w:szCs w:val="18"/>
      <w:lang w:val="en-US" w:eastAsia="en-US"/>
    </w:rPr>
  </w:style>
  <w:style w:type="paragraph" w:styleId="NormalWeb">
    <w:name w:val="Normal (Web)"/>
    <w:basedOn w:val="Normal"/>
    <w:uiPriority w:val="99"/>
    <w:unhideWhenUsed/>
    <w:locked/>
    <w:rsid w:val="00E766E1"/>
    <w:pPr>
      <w:spacing w:before="100" w:beforeAutospacing="1" w:after="100" w:afterAutospacing="1"/>
    </w:pPr>
    <w:rPr>
      <w:lang w:val="es-MX" w:eastAsia="es-MX"/>
    </w:rPr>
  </w:style>
  <w:style w:type="paragraph" w:customStyle="1" w:styleId="Puesto">
    <w:name w:val="Puesto"/>
    <w:basedOn w:val="Normal"/>
    <w:link w:val="PuestoCar"/>
    <w:uiPriority w:val="99"/>
    <w:qFormat/>
    <w:locked/>
    <w:rsid w:val="0083797C"/>
    <w:pPr>
      <w:jc w:val="center"/>
    </w:pPr>
    <w:rPr>
      <w:rFonts w:ascii="Arial" w:hAnsi="Arial" w:cs="Arial"/>
      <w:b/>
      <w:bCs/>
      <w:sz w:val="28"/>
      <w:lang w:val="es-ES" w:eastAsia="es-ES"/>
    </w:rPr>
  </w:style>
  <w:style w:type="character" w:customStyle="1" w:styleId="PuestoCar">
    <w:name w:val="Puesto Car"/>
    <w:link w:val="Puesto"/>
    <w:uiPriority w:val="99"/>
    <w:rsid w:val="0083797C"/>
    <w:rPr>
      <w:rFonts w:ascii="Arial" w:hAnsi="Arial" w:cs="Arial"/>
      <w:b/>
      <w:bCs/>
      <w:sz w:val="28"/>
      <w:szCs w:val="24"/>
      <w:lang w:val="es-ES" w:eastAsia="es-ES"/>
    </w:rPr>
  </w:style>
  <w:style w:type="paragraph" w:customStyle="1" w:styleId="txtgral">
    <w:name w:val="txt_gral"/>
    <w:basedOn w:val="Normal"/>
    <w:uiPriority w:val="99"/>
    <w:rsid w:val="0083797C"/>
    <w:pPr>
      <w:spacing w:before="100" w:beforeAutospacing="1" w:after="100" w:afterAutospacing="1"/>
    </w:pPr>
    <w:rPr>
      <w:rFonts w:ascii="Verdana" w:hAnsi="Verdana"/>
      <w:color w:val="595959"/>
      <w:sz w:val="17"/>
      <w:szCs w:val="17"/>
      <w:lang w:val="es-ES" w:eastAsia="es-ES"/>
    </w:rPr>
  </w:style>
  <w:style w:type="character" w:styleId="Nmerodepgina">
    <w:name w:val="page number"/>
    <w:uiPriority w:val="99"/>
    <w:locked/>
    <w:rsid w:val="0083797C"/>
  </w:style>
  <w:style w:type="character" w:styleId="Hipervnculovisitado">
    <w:name w:val="FollowedHyperlink"/>
    <w:locked/>
    <w:rsid w:val="0083797C"/>
    <w:rPr>
      <w:color w:val="800080"/>
      <w:u w:val="single"/>
    </w:rPr>
  </w:style>
  <w:style w:type="paragraph" w:styleId="Prrafodelista">
    <w:name w:val="List Paragraph"/>
    <w:aliases w:val="4 Párrafo de lista,Figuras,Dot pt,No Spacing1,List Paragraph Char Char Char,Indicator Text,List Paragraph1,Numbered Para 1,DH1,Listas,lp1,Light Grid - Accent 31,Párrafo Título 3,usa este siempre :),List Paragraph11,Bullet List"/>
    <w:basedOn w:val="Normal"/>
    <w:link w:val="PrrafodelistaCar"/>
    <w:uiPriority w:val="34"/>
    <w:qFormat/>
    <w:rsid w:val="00C402E8"/>
    <w:pPr>
      <w:ind w:left="720"/>
      <w:contextualSpacing/>
    </w:pPr>
    <w:rPr>
      <w:rFonts w:eastAsia="Times"/>
      <w:szCs w:val="20"/>
      <w:lang w:val="es-ES_tradnl" w:eastAsia="es-ES"/>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qFormat/>
    <w:rsid w:val="00C402E8"/>
    <w:rPr>
      <w:rFonts w:ascii="Helvetica" w:eastAsia="Times" w:hAnsi="Helvetica"/>
      <w:sz w:val="22"/>
      <w:lang w:val="es-ES_tradnl" w:eastAsia="es-ES"/>
    </w:rPr>
  </w:style>
  <w:style w:type="paragraph" w:styleId="Textonotaalfinal">
    <w:name w:val="endnote text"/>
    <w:basedOn w:val="Normal"/>
    <w:link w:val="TextonotaalfinalCar"/>
    <w:uiPriority w:val="99"/>
    <w:locked/>
    <w:rsid w:val="0083797C"/>
    <w:rPr>
      <w:rFonts w:ascii="Times" w:eastAsia="Times" w:hAnsi="Times"/>
      <w:sz w:val="20"/>
      <w:szCs w:val="20"/>
      <w:lang w:val="es-ES_tradnl" w:eastAsia="es-ES"/>
    </w:rPr>
  </w:style>
  <w:style w:type="character" w:customStyle="1" w:styleId="TextonotaalfinalCar">
    <w:name w:val="Texto nota al final Car"/>
    <w:link w:val="Textonotaalfinal"/>
    <w:uiPriority w:val="99"/>
    <w:rsid w:val="0083797C"/>
    <w:rPr>
      <w:rFonts w:ascii="Times" w:eastAsia="Times" w:hAnsi="Times"/>
      <w:lang w:val="es-ES_tradnl" w:eastAsia="es-ES"/>
    </w:rPr>
  </w:style>
  <w:style w:type="character" w:styleId="Refdenotaalfinal">
    <w:name w:val="endnote reference"/>
    <w:uiPriority w:val="99"/>
    <w:locked/>
    <w:rsid w:val="0083797C"/>
    <w:rPr>
      <w:vertAlign w:val="superscript"/>
    </w:rPr>
  </w:style>
  <w:style w:type="paragraph" w:styleId="Textonotapie">
    <w:name w:val="footnote text"/>
    <w:aliases w:val=" Car Car Car Car Car Car Car Car Car Car, Car Car Car Car Car Car Car Car Car Car Car, Car Car Car Car Car Car Car Car Car Car Car Car Car,fn"/>
    <w:basedOn w:val="Normal"/>
    <w:link w:val="TextonotapieCar"/>
    <w:locked/>
    <w:rsid w:val="0083797C"/>
    <w:rPr>
      <w:rFonts w:ascii="Times" w:eastAsia="Times" w:hAnsi="Times"/>
      <w:sz w:val="20"/>
      <w:szCs w:val="20"/>
      <w:lang w:val="es-ES_tradnl" w:eastAsia="es-ES"/>
    </w:rPr>
  </w:style>
  <w:style w:type="character" w:customStyle="1" w:styleId="TextonotapieCar">
    <w:name w:val="Texto nota pie Car"/>
    <w:aliases w:val=" Car Car Car Car Car Car Car Car Car Car Car1, Car Car Car Car Car Car Car Car Car Car Car Car, Car Car Car Car Car Car Car Car Car Car Car Car Car Car,fn Car"/>
    <w:link w:val="Textonotapie"/>
    <w:rsid w:val="0083797C"/>
    <w:rPr>
      <w:rFonts w:ascii="Times" w:eastAsia="Times" w:hAnsi="Times"/>
      <w:lang w:val="es-ES_tradnl" w:eastAsia="es-ES"/>
    </w:rPr>
  </w:style>
  <w:style w:type="character" w:styleId="Refdenotaalpie">
    <w:name w:val="footnote reference"/>
    <w:uiPriority w:val="99"/>
    <w:locked/>
    <w:rsid w:val="0083797C"/>
    <w:rPr>
      <w:rFonts w:cs="Times New Roman"/>
      <w:vertAlign w:val="superscript"/>
    </w:rPr>
  </w:style>
  <w:style w:type="paragraph" w:styleId="Bibliografa">
    <w:name w:val="Bibliography"/>
    <w:basedOn w:val="Normal"/>
    <w:next w:val="Normal"/>
    <w:uiPriority w:val="37"/>
    <w:unhideWhenUsed/>
    <w:rsid w:val="0083797C"/>
    <w:rPr>
      <w:rFonts w:ascii="Times" w:eastAsia="Times" w:hAnsi="Times"/>
      <w:szCs w:val="20"/>
      <w:lang w:val="es-ES_tradnl" w:eastAsia="es-ES"/>
    </w:rPr>
  </w:style>
  <w:style w:type="table" w:styleId="Tablaconcuadrcula">
    <w:name w:val="Table Grid"/>
    <w:basedOn w:val="Tablanormal"/>
    <w:uiPriority w:val="59"/>
    <w:locked/>
    <w:rsid w:val="0083797C"/>
    <w:rPr>
      <w:rFonts w:ascii="Times" w:eastAsia="Times" w:hAnsi="Times"/>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uiPriority w:val="99"/>
    <w:unhideWhenUsed/>
    <w:locked/>
    <w:rsid w:val="0083797C"/>
    <w:rPr>
      <w:sz w:val="16"/>
      <w:szCs w:val="16"/>
    </w:rPr>
  </w:style>
  <w:style w:type="paragraph" w:styleId="Textocomentario">
    <w:name w:val="annotation text"/>
    <w:basedOn w:val="Normal"/>
    <w:link w:val="TextocomentarioCar"/>
    <w:uiPriority w:val="99"/>
    <w:unhideWhenUsed/>
    <w:locked/>
    <w:rsid w:val="0083797C"/>
    <w:rPr>
      <w:rFonts w:ascii="Times" w:eastAsia="Times" w:hAnsi="Times"/>
      <w:sz w:val="20"/>
      <w:szCs w:val="20"/>
      <w:lang w:val="es-ES_tradnl" w:eastAsia="es-ES"/>
    </w:rPr>
  </w:style>
  <w:style w:type="character" w:customStyle="1" w:styleId="TextocomentarioCar">
    <w:name w:val="Texto comentario Car"/>
    <w:link w:val="Textocomentario"/>
    <w:uiPriority w:val="99"/>
    <w:rsid w:val="0083797C"/>
    <w:rPr>
      <w:rFonts w:ascii="Times" w:eastAsia="Times" w:hAnsi="Times"/>
      <w:lang w:val="es-ES_tradnl" w:eastAsia="es-ES"/>
    </w:rPr>
  </w:style>
  <w:style w:type="paragraph" w:styleId="Asuntodelcomentario">
    <w:name w:val="annotation subject"/>
    <w:basedOn w:val="Textocomentario"/>
    <w:next w:val="Textocomentario"/>
    <w:link w:val="AsuntodelcomentarioCar"/>
    <w:uiPriority w:val="99"/>
    <w:unhideWhenUsed/>
    <w:locked/>
    <w:rsid w:val="0083797C"/>
    <w:rPr>
      <w:b/>
      <w:bCs/>
    </w:rPr>
  </w:style>
  <w:style w:type="character" w:customStyle="1" w:styleId="AsuntodelcomentarioCar">
    <w:name w:val="Asunto del comentario Car"/>
    <w:link w:val="Asuntodelcomentario"/>
    <w:uiPriority w:val="99"/>
    <w:rsid w:val="0083797C"/>
    <w:rPr>
      <w:rFonts w:ascii="Times" w:eastAsia="Times" w:hAnsi="Times"/>
      <w:b/>
      <w:bCs/>
      <w:lang w:val="es-ES_tradnl" w:eastAsia="es-ES"/>
    </w:rPr>
  </w:style>
  <w:style w:type="character" w:customStyle="1" w:styleId="apple-converted-space">
    <w:name w:val="apple-converted-space"/>
    <w:rsid w:val="0083797C"/>
  </w:style>
  <w:style w:type="character" w:customStyle="1" w:styleId="Ttulo4Car">
    <w:name w:val="Título 4 Car"/>
    <w:link w:val="Ttulo4"/>
    <w:uiPriority w:val="9"/>
    <w:rsid w:val="00212875"/>
    <w:rPr>
      <w:rFonts w:ascii="Tahoma" w:hAnsi="Tahoma"/>
      <w:b/>
      <w:lang w:eastAsia="es-ES"/>
    </w:rPr>
  </w:style>
  <w:style w:type="character" w:customStyle="1" w:styleId="Ttulo5Car">
    <w:name w:val="Título 5 Car"/>
    <w:link w:val="Ttulo5"/>
    <w:rsid w:val="00212875"/>
    <w:rPr>
      <w:rFonts w:ascii="Tahoma" w:hAnsi="Tahoma"/>
      <w:b/>
      <w:sz w:val="18"/>
      <w:lang w:eastAsia="es-ES"/>
    </w:rPr>
  </w:style>
  <w:style w:type="character" w:customStyle="1" w:styleId="Ttulo6Car">
    <w:name w:val="Título 6 Car"/>
    <w:link w:val="Ttulo6"/>
    <w:rsid w:val="00212875"/>
    <w:rPr>
      <w:rFonts w:ascii="Tahoma" w:hAnsi="Tahoma"/>
      <w:b/>
      <w:spacing w:val="-2"/>
      <w:sz w:val="22"/>
      <w:lang w:eastAsia="es-ES"/>
    </w:rPr>
  </w:style>
  <w:style w:type="character" w:customStyle="1" w:styleId="Ttulo7Car">
    <w:name w:val="Título 7 Car"/>
    <w:link w:val="Ttulo7"/>
    <w:rsid w:val="00212875"/>
    <w:rPr>
      <w:rFonts w:ascii="Arial" w:hAnsi="Arial"/>
      <w:b/>
      <w:spacing w:val="-2"/>
      <w:sz w:val="22"/>
      <w:lang w:val="es-ES_tradnl" w:eastAsia="es-ES"/>
    </w:rPr>
  </w:style>
  <w:style w:type="character" w:customStyle="1" w:styleId="Ttulo8Car">
    <w:name w:val="Título 8 Car"/>
    <w:link w:val="Ttulo8"/>
    <w:rsid w:val="00212875"/>
    <w:rPr>
      <w:rFonts w:ascii="Arial" w:hAnsi="Arial"/>
      <w:sz w:val="24"/>
      <w:lang w:eastAsia="es-ES"/>
    </w:rPr>
  </w:style>
  <w:style w:type="character" w:customStyle="1" w:styleId="Ttulo9Car">
    <w:name w:val="Título 9 Car"/>
    <w:link w:val="Ttulo9"/>
    <w:rsid w:val="00212875"/>
    <w:rPr>
      <w:rFonts w:ascii="Arial" w:hAnsi="Arial"/>
      <w:b/>
      <w:sz w:val="22"/>
      <w:lang w:eastAsia="es-ES"/>
    </w:rPr>
  </w:style>
  <w:style w:type="paragraph" w:customStyle="1" w:styleId="Prrafodelista1">
    <w:name w:val="Párrafo de lista1"/>
    <w:basedOn w:val="Normal"/>
    <w:uiPriority w:val="99"/>
    <w:qFormat/>
    <w:rsid w:val="005202F1"/>
    <w:pPr>
      <w:numPr>
        <w:numId w:val="99"/>
      </w:numPr>
      <w:overflowPunct w:val="0"/>
      <w:autoSpaceDE w:val="0"/>
      <w:autoSpaceDN w:val="0"/>
      <w:adjustRightInd w:val="0"/>
      <w:spacing w:before="240" w:line="276" w:lineRule="auto"/>
      <w:contextualSpacing/>
      <w:textAlignment w:val="baseline"/>
    </w:pPr>
    <w:rPr>
      <w:rFonts w:eastAsia="Calibri"/>
      <w:b/>
      <w:szCs w:val="22"/>
      <w:lang w:val="es-MX"/>
    </w:rPr>
  </w:style>
  <w:style w:type="paragraph" w:customStyle="1" w:styleId="Textodebloque1">
    <w:name w:val="Texto de bloque1"/>
    <w:basedOn w:val="Normal"/>
    <w:rsid w:val="00212875"/>
    <w:pPr>
      <w:tabs>
        <w:tab w:val="left" w:pos="993"/>
      </w:tabs>
      <w:overflowPunct w:val="0"/>
      <w:autoSpaceDE w:val="0"/>
      <w:autoSpaceDN w:val="0"/>
      <w:adjustRightInd w:val="0"/>
      <w:ind w:left="993" w:right="-143" w:hanging="993"/>
      <w:textAlignment w:val="baseline"/>
    </w:pPr>
    <w:rPr>
      <w:rFonts w:ascii="Tahoma" w:hAnsi="Tahoma"/>
      <w:szCs w:val="20"/>
      <w:lang w:val="es-MX" w:eastAsia="es-ES"/>
    </w:rPr>
  </w:style>
  <w:style w:type="paragraph" w:customStyle="1" w:styleId="Textoindependiente21">
    <w:name w:val="Texto independiente 21"/>
    <w:basedOn w:val="Normal"/>
    <w:uiPriority w:val="99"/>
    <w:rsid w:val="00212875"/>
    <w:pPr>
      <w:overflowPunct w:val="0"/>
      <w:autoSpaceDE w:val="0"/>
      <w:autoSpaceDN w:val="0"/>
      <w:adjustRightInd w:val="0"/>
      <w:ind w:left="709"/>
      <w:textAlignment w:val="baseline"/>
    </w:pPr>
    <w:rPr>
      <w:rFonts w:ascii="Tahoma" w:hAnsi="Tahoma"/>
      <w:sz w:val="20"/>
      <w:szCs w:val="20"/>
      <w:lang w:val="es-MX" w:eastAsia="es-ES"/>
    </w:rPr>
  </w:style>
  <w:style w:type="paragraph" w:styleId="Textoindependiente">
    <w:name w:val="Body Text"/>
    <w:basedOn w:val="Normal"/>
    <w:link w:val="TextoindependienteCar"/>
    <w:uiPriority w:val="99"/>
    <w:locked/>
    <w:rsid w:val="00212875"/>
    <w:pPr>
      <w:overflowPunct w:val="0"/>
      <w:autoSpaceDE w:val="0"/>
      <w:autoSpaceDN w:val="0"/>
      <w:adjustRightInd w:val="0"/>
      <w:textAlignment w:val="baseline"/>
    </w:pPr>
    <w:rPr>
      <w:rFonts w:ascii="Tahoma" w:hAnsi="Tahoma"/>
      <w:sz w:val="20"/>
      <w:szCs w:val="20"/>
      <w:lang w:val="es-MX" w:eastAsia="es-ES"/>
    </w:rPr>
  </w:style>
  <w:style w:type="character" w:customStyle="1" w:styleId="TextoindependienteCar">
    <w:name w:val="Texto independiente Car"/>
    <w:link w:val="Textoindependiente"/>
    <w:uiPriority w:val="99"/>
    <w:rsid w:val="00212875"/>
    <w:rPr>
      <w:rFonts w:ascii="Tahoma" w:hAnsi="Tahoma"/>
      <w:lang w:eastAsia="es-ES"/>
    </w:rPr>
  </w:style>
  <w:style w:type="paragraph" w:customStyle="1" w:styleId="Sangra2detindependiente1">
    <w:name w:val="Sangría 2 de t. independiente1"/>
    <w:basedOn w:val="Normal"/>
    <w:rsid w:val="00212875"/>
    <w:pPr>
      <w:overflowPunct w:val="0"/>
      <w:autoSpaceDE w:val="0"/>
      <w:autoSpaceDN w:val="0"/>
      <w:adjustRightInd w:val="0"/>
      <w:ind w:left="1418"/>
      <w:textAlignment w:val="baseline"/>
    </w:pPr>
    <w:rPr>
      <w:rFonts w:ascii="Tahoma" w:hAnsi="Tahoma"/>
      <w:sz w:val="20"/>
      <w:szCs w:val="20"/>
      <w:lang w:val="es-MX" w:eastAsia="es-ES"/>
    </w:rPr>
  </w:style>
  <w:style w:type="character" w:customStyle="1" w:styleId="Hipervnculo1">
    <w:name w:val="Hipervínculo1"/>
    <w:rsid w:val="00212875"/>
    <w:rPr>
      <w:color w:val="0000FF"/>
      <w:u w:val="single"/>
    </w:rPr>
  </w:style>
  <w:style w:type="paragraph" w:customStyle="1" w:styleId="Sangra3detindependiente1">
    <w:name w:val="Sangría 3 de t. independiente1"/>
    <w:basedOn w:val="Normal"/>
    <w:rsid w:val="00212875"/>
    <w:pPr>
      <w:overflowPunct w:val="0"/>
      <w:autoSpaceDE w:val="0"/>
      <w:autoSpaceDN w:val="0"/>
      <w:adjustRightInd w:val="0"/>
      <w:ind w:left="1418" w:hanging="709"/>
      <w:textAlignment w:val="baseline"/>
    </w:pPr>
    <w:rPr>
      <w:rFonts w:ascii="Tahoma" w:hAnsi="Tahoma"/>
      <w:b/>
      <w:sz w:val="20"/>
      <w:szCs w:val="20"/>
      <w:lang w:val="es-MX" w:eastAsia="es-ES"/>
    </w:rPr>
  </w:style>
  <w:style w:type="paragraph" w:customStyle="1" w:styleId="BodyText22">
    <w:name w:val="Body Text 22"/>
    <w:basedOn w:val="Normal"/>
    <w:rsid w:val="00212875"/>
    <w:pPr>
      <w:tabs>
        <w:tab w:val="left" w:pos="709"/>
      </w:tabs>
      <w:overflowPunct w:val="0"/>
      <w:autoSpaceDE w:val="0"/>
      <w:autoSpaceDN w:val="0"/>
      <w:adjustRightInd w:val="0"/>
      <w:textAlignment w:val="baseline"/>
    </w:pPr>
    <w:rPr>
      <w:rFonts w:ascii="Tahoma" w:hAnsi="Tahoma"/>
      <w:b/>
      <w:sz w:val="20"/>
      <w:szCs w:val="20"/>
      <w:lang w:val="es-MX" w:eastAsia="es-ES"/>
    </w:rPr>
  </w:style>
  <w:style w:type="paragraph" w:customStyle="1" w:styleId="Textoindependiente31">
    <w:name w:val="Texto independiente 31"/>
    <w:basedOn w:val="Normal"/>
    <w:rsid w:val="00212875"/>
    <w:pPr>
      <w:overflowPunct w:val="0"/>
      <w:autoSpaceDE w:val="0"/>
      <w:autoSpaceDN w:val="0"/>
      <w:adjustRightInd w:val="0"/>
      <w:textAlignment w:val="baseline"/>
    </w:pPr>
    <w:rPr>
      <w:rFonts w:ascii="Tahoma" w:hAnsi="Tahoma"/>
      <w:szCs w:val="20"/>
      <w:lang w:val="es-MX" w:eastAsia="es-ES"/>
    </w:rPr>
  </w:style>
  <w:style w:type="paragraph" w:customStyle="1" w:styleId="BodyText23">
    <w:name w:val="Body Text 23"/>
    <w:basedOn w:val="Normal"/>
    <w:rsid w:val="00212875"/>
    <w:pPr>
      <w:widowControl w:val="0"/>
      <w:tabs>
        <w:tab w:val="left" w:pos="-1276"/>
      </w:tabs>
      <w:suppressAutoHyphens/>
      <w:overflowPunct w:val="0"/>
      <w:autoSpaceDE w:val="0"/>
      <w:autoSpaceDN w:val="0"/>
      <w:adjustRightInd w:val="0"/>
      <w:textAlignment w:val="baseline"/>
    </w:pPr>
    <w:rPr>
      <w:rFonts w:ascii="Arial" w:hAnsi="Arial"/>
      <w:spacing w:val="-2"/>
      <w:szCs w:val="20"/>
      <w:lang w:val="es-MX" w:eastAsia="es-ES"/>
    </w:rPr>
  </w:style>
  <w:style w:type="paragraph" w:customStyle="1" w:styleId="BodyTextIndent21">
    <w:name w:val="Body Text Indent 21"/>
    <w:basedOn w:val="Normal"/>
    <w:rsid w:val="00212875"/>
    <w:pPr>
      <w:widowControl w:val="0"/>
      <w:tabs>
        <w:tab w:val="left" w:pos="709"/>
        <w:tab w:val="left" w:pos="1134"/>
      </w:tabs>
      <w:suppressAutoHyphens/>
      <w:overflowPunct w:val="0"/>
      <w:autoSpaceDE w:val="0"/>
      <w:autoSpaceDN w:val="0"/>
      <w:adjustRightInd w:val="0"/>
      <w:ind w:left="709" w:hanging="425"/>
      <w:textAlignment w:val="baseline"/>
    </w:pPr>
    <w:rPr>
      <w:rFonts w:ascii="Arial" w:hAnsi="Arial"/>
      <w:spacing w:val="-2"/>
      <w:szCs w:val="20"/>
      <w:lang w:val="es-MX" w:eastAsia="es-ES"/>
    </w:rPr>
  </w:style>
  <w:style w:type="paragraph" w:customStyle="1" w:styleId="BodyTextIndent22">
    <w:name w:val="Body Text Indent 22"/>
    <w:basedOn w:val="Normal"/>
    <w:rsid w:val="00212875"/>
    <w:pPr>
      <w:widowControl w:val="0"/>
      <w:tabs>
        <w:tab w:val="left" w:pos="0"/>
        <w:tab w:val="left" w:pos="227"/>
        <w:tab w:val="left" w:pos="720"/>
      </w:tabs>
      <w:suppressAutoHyphens/>
      <w:overflowPunct w:val="0"/>
      <w:autoSpaceDE w:val="0"/>
      <w:autoSpaceDN w:val="0"/>
      <w:adjustRightInd w:val="0"/>
      <w:ind w:left="2268" w:hanging="2268"/>
      <w:textAlignment w:val="baseline"/>
    </w:pPr>
    <w:rPr>
      <w:rFonts w:ascii="Arial" w:hAnsi="Arial"/>
      <w:spacing w:val="-2"/>
      <w:szCs w:val="20"/>
      <w:lang w:val="es-ES_tradnl" w:eastAsia="es-ES"/>
    </w:rPr>
  </w:style>
  <w:style w:type="paragraph" w:customStyle="1" w:styleId="BodyTextIndent33">
    <w:name w:val="Body Text Indent 33"/>
    <w:basedOn w:val="Normal"/>
    <w:rsid w:val="00212875"/>
    <w:pPr>
      <w:widowControl w:val="0"/>
      <w:tabs>
        <w:tab w:val="left" w:pos="0"/>
        <w:tab w:val="left" w:pos="227"/>
        <w:tab w:val="left" w:pos="720"/>
        <w:tab w:val="left" w:pos="1440"/>
        <w:tab w:val="left" w:pos="2127"/>
        <w:tab w:val="left" w:pos="2268"/>
      </w:tabs>
      <w:suppressAutoHyphens/>
      <w:overflowPunct w:val="0"/>
      <w:autoSpaceDE w:val="0"/>
      <w:autoSpaceDN w:val="0"/>
      <w:adjustRightInd w:val="0"/>
      <w:ind w:left="2127" w:hanging="2127"/>
      <w:textAlignment w:val="baseline"/>
    </w:pPr>
    <w:rPr>
      <w:rFonts w:ascii="Arial" w:hAnsi="Arial"/>
      <w:spacing w:val="-2"/>
      <w:szCs w:val="20"/>
      <w:lang w:val="es-ES_tradnl" w:eastAsia="es-ES"/>
    </w:rPr>
  </w:style>
  <w:style w:type="paragraph" w:customStyle="1" w:styleId="BodyText24">
    <w:name w:val="Body Text 24"/>
    <w:basedOn w:val="Normal"/>
    <w:rsid w:val="00212875"/>
    <w:pPr>
      <w:widowControl w:val="0"/>
      <w:tabs>
        <w:tab w:val="left" w:pos="0"/>
        <w:tab w:val="left" w:pos="227"/>
        <w:tab w:val="left" w:pos="720"/>
        <w:tab w:val="left" w:pos="1440"/>
        <w:tab w:val="left" w:pos="2160"/>
      </w:tabs>
      <w:suppressAutoHyphens/>
      <w:overflowPunct w:val="0"/>
      <w:autoSpaceDE w:val="0"/>
      <w:autoSpaceDN w:val="0"/>
      <w:adjustRightInd w:val="0"/>
      <w:ind w:left="851" w:hanging="567"/>
      <w:textAlignment w:val="baseline"/>
    </w:pPr>
    <w:rPr>
      <w:rFonts w:ascii="Arial" w:hAnsi="Arial"/>
      <w:spacing w:val="-2"/>
      <w:szCs w:val="20"/>
      <w:lang w:val="es-MX" w:eastAsia="es-ES"/>
    </w:rPr>
  </w:style>
  <w:style w:type="paragraph" w:customStyle="1" w:styleId="BodyTextIndent31">
    <w:name w:val="Body Text Indent 31"/>
    <w:basedOn w:val="Normal"/>
    <w:rsid w:val="00212875"/>
    <w:pPr>
      <w:widowControl w:val="0"/>
      <w:pBdr>
        <w:top w:val="single" w:sz="6" w:space="1" w:color="auto"/>
        <w:left w:val="single" w:sz="6" w:space="2" w:color="auto"/>
        <w:bottom w:val="single" w:sz="6" w:space="1" w:color="auto"/>
        <w:right w:val="single" w:sz="6" w:space="4" w:color="auto"/>
      </w:pBdr>
      <w:tabs>
        <w:tab w:val="left" w:pos="0"/>
        <w:tab w:val="left" w:pos="227"/>
        <w:tab w:val="left" w:pos="720"/>
      </w:tabs>
      <w:suppressAutoHyphens/>
      <w:overflowPunct w:val="0"/>
      <w:autoSpaceDE w:val="0"/>
      <w:autoSpaceDN w:val="0"/>
      <w:adjustRightInd w:val="0"/>
      <w:ind w:left="3402" w:hanging="22"/>
      <w:textAlignment w:val="baseline"/>
    </w:pPr>
    <w:rPr>
      <w:rFonts w:ascii="Arial" w:hAnsi="Arial"/>
      <w:b/>
      <w:spacing w:val="-2"/>
      <w:sz w:val="16"/>
      <w:szCs w:val="20"/>
      <w:lang w:val="es-MX" w:eastAsia="es-ES"/>
    </w:rPr>
  </w:style>
  <w:style w:type="paragraph" w:customStyle="1" w:styleId="Mapadeldocumento1">
    <w:name w:val="Mapa del documento1"/>
    <w:basedOn w:val="Normal"/>
    <w:rsid w:val="00212875"/>
    <w:pPr>
      <w:shd w:val="clear" w:color="auto" w:fill="000080"/>
      <w:overflowPunct w:val="0"/>
      <w:autoSpaceDE w:val="0"/>
      <w:autoSpaceDN w:val="0"/>
      <w:adjustRightInd w:val="0"/>
      <w:textAlignment w:val="baseline"/>
    </w:pPr>
    <w:rPr>
      <w:rFonts w:ascii="Tahoma" w:hAnsi="Tahoma"/>
      <w:sz w:val="20"/>
      <w:szCs w:val="20"/>
      <w:lang w:val="es-MX" w:eastAsia="es-ES"/>
    </w:rPr>
  </w:style>
  <w:style w:type="character" w:customStyle="1" w:styleId="Hipervnculovisitado1">
    <w:name w:val="Hipervínculo visitado1"/>
    <w:rsid w:val="00212875"/>
    <w:rPr>
      <w:color w:val="800080"/>
      <w:u w:val="single"/>
    </w:rPr>
  </w:style>
  <w:style w:type="paragraph" w:customStyle="1" w:styleId="BlockText2">
    <w:name w:val="Block Text2"/>
    <w:basedOn w:val="Normal"/>
    <w:rsid w:val="00212875"/>
    <w:pPr>
      <w:widowControl w:val="0"/>
      <w:tabs>
        <w:tab w:val="left" w:pos="0"/>
        <w:tab w:val="left" w:pos="425"/>
        <w:tab w:val="left" w:pos="720"/>
      </w:tabs>
      <w:suppressAutoHyphens/>
      <w:overflowPunct w:val="0"/>
      <w:autoSpaceDE w:val="0"/>
      <w:autoSpaceDN w:val="0"/>
      <w:adjustRightInd w:val="0"/>
      <w:ind w:left="720" w:right="-508" w:hanging="720"/>
      <w:textAlignment w:val="baseline"/>
    </w:pPr>
    <w:rPr>
      <w:rFonts w:ascii="Arial" w:hAnsi="Arial"/>
      <w:spacing w:val="-2"/>
      <w:sz w:val="18"/>
      <w:szCs w:val="20"/>
      <w:lang w:val="es-ES_tradnl" w:eastAsia="es-ES"/>
    </w:rPr>
  </w:style>
  <w:style w:type="paragraph" w:customStyle="1" w:styleId="xl29">
    <w:name w:val="xl29"/>
    <w:basedOn w:val="Normal"/>
    <w:rsid w:val="00212875"/>
    <w:pPr>
      <w:pBdr>
        <w:left w:val="single" w:sz="6" w:space="0" w:color="auto"/>
        <w:right w:val="single" w:sz="6" w:space="0" w:color="auto"/>
      </w:pBdr>
      <w:shd w:val="clear" w:color="auto" w:fill="C0C0C0"/>
      <w:overflowPunct w:val="0"/>
      <w:autoSpaceDE w:val="0"/>
      <w:autoSpaceDN w:val="0"/>
      <w:adjustRightInd w:val="0"/>
      <w:spacing w:before="100" w:after="100"/>
      <w:textAlignment w:val="baseline"/>
    </w:pPr>
    <w:rPr>
      <w:rFonts w:ascii="Arial" w:hAnsi="Arial"/>
      <w:b/>
      <w:szCs w:val="20"/>
      <w:lang w:val="es-MX" w:eastAsia="es-ES"/>
    </w:rPr>
  </w:style>
  <w:style w:type="paragraph" w:styleId="Descripcin">
    <w:name w:val="caption"/>
    <w:basedOn w:val="Normal"/>
    <w:next w:val="Normal"/>
    <w:qFormat/>
    <w:locked/>
    <w:rsid w:val="00212875"/>
    <w:pPr>
      <w:widowControl w:val="0"/>
      <w:overflowPunct w:val="0"/>
      <w:autoSpaceDE w:val="0"/>
      <w:autoSpaceDN w:val="0"/>
      <w:adjustRightInd w:val="0"/>
      <w:jc w:val="center"/>
      <w:textAlignment w:val="baseline"/>
    </w:pPr>
    <w:rPr>
      <w:rFonts w:ascii="Arial" w:hAnsi="Arial"/>
      <w:b/>
      <w:szCs w:val="20"/>
      <w:lang w:val="es-MX" w:eastAsia="es-ES"/>
    </w:rPr>
  </w:style>
  <w:style w:type="paragraph" w:customStyle="1" w:styleId="BodyText21">
    <w:name w:val="Body Text 21"/>
    <w:basedOn w:val="Normal"/>
    <w:rsid w:val="00212875"/>
    <w:pPr>
      <w:widowControl w:val="0"/>
      <w:overflowPunct w:val="0"/>
      <w:autoSpaceDE w:val="0"/>
      <w:autoSpaceDN w:val="0"/>
      <w:adjustRightInd w:val="0"/>
      <w:textAlignment w:val="baseline"/>
    </w:pPr>
    <w:rPr>
      <w:rFonts w:ascii="Arial" w:hAnsi="Arial"/>
      <w:b/>
      <w:sz w:val="20"/>
      <w:szCs w:val="20"/>
      <w:lang w:val="es-MX" w:eastAsia="es-ES"/>
    </w:rPr>
  </w:style>
  <w:style w:type="paragraph" w:customStyle="1" w:styleId="Estndar">
    <w:name w:val="Estándar"/>
    <w:basedOn w:val="Normal"/>
    <w:rsid w:val="00212875"/>
    <w:pPr>
      <w:overflowPunct w:val="0"/>
      <w:autoSpaceDE w:val="0"/>
      <w:autoSpaceDN w:val="0"/>
      <w:adjustRightInd w:val="0"/>
      <w:textAlignment w:val="baseline"/>
    </w:pPr>
    <w:rPr>
      <w:noProof/>
      <w:sz w:val="20"/>
      <w:szCs w:val="20"/>
      <w:lang w:val="es-MX" w:eastAsia="es-ES"/>
    </w:rPr>
  </w:style>
  <w:style w:type="paragraph" w:customStyle="1" w:styleId="xl22">
    <w:name w:val="xl22"/>
    <w:basedOn w:val="Normal"/>
    <w:rsid w:val="00212875"/>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w:hAnsi="Arial"/>
      <w:sz w:val="12"/>
      <w:szCs w:val="20"/>
      <w:lang w:val="es-MX" w:eastAsia="es-ES"/>
    </w:rPr>
  </w:style>
  <w:style w:type="paragraph" w:customStyle="1" w:styleId="xl23">
    <w:name w:val="xl23"/>
    <w:basedOn w:val="Normal"/>
    <w:rsid w:val="00212875"/>
    <w:pPr>
      <w:pBdr>
        <w:top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w:hAnsi="Arial"/>
      <w:sz w:val="16"/>
      <w:szCs w:val="20"/>
      <w:lang w:val="es-MX" w:eastAsia="es-ES"/>
    </w:rPr>
  </w:style>
  <w:style w:type="paragraph" w:customStyle="1" w:styleId="xl24">
    <w:name w:val="xl24"/>
    <w:basedOn w:val="Normal"/>
    <w:rsid w:val="00212875"/>
    <w:pPr>
      <w:pBdr>
        <w:bottom w:val="single" w:sz="6" w:space="0" w:color="auto"/>
        <w:right w:val="single" w:sz="6" w:space="0" w:color="auto"/>
      </w:pBdr>
      <w:overflowPunct w:val="0"/>
      <w:autoSpaceDE w:val="0"/>
      <w:autoSpaceDN w:val="0"/>
      <w:adjustRightInd w:val="0"/>
      <w:spacing w:before="100" w:after="100"/>
      <w:textAlignment w:val="baseline"/>
    </w:pPr>
    <w:rPr>
      <w:rFonts w:ascii="Arial" w:hAnsi="Arial"/>
      <w:sz w:val="12"/>
      <w:szCs w:val="20"/>
      <w:lang w:val="es-MX" w:eastAsia="es-ES"/>
    </w:rPr>
  </w:style>
  <w:style w:type="paragraph" w:customStyle="1" w:styleId="xl25">
    <w:name w:val="xl25"/>
    <w:basedOn w:val="Normal"/>
    <w:rsid w:val="00212875"/>
    <w:pPr>
      <w:pBdr>
        <w:bottom w:val="single" w:sz="6" w:space="0" w:color="auto"/>
        <w:right w:val="single" w:sz="6" w:space="0" w:color="auto"/>
      </w:pBdr>
      <w:overflowPunct w:val="0"/>
      <w:autoSpaceDE w:val="0"/>
      <w:autoSpaceDN w:val="0"/>
      <w:adjustRightInd w:val="0"/>
      <w:spacing w:before="100" w:after="100"/>
      <w:textAlignment w:val="baseline"/>
    </w:pPr>
    <w:rPr>
      <w:rFonts w:ascii="Arial" w:hAnsi="Arial"/>
      <w:sz w:val="16"/>
      <w:szCs w:val="20"/>
      <w:lang w:val="es-MX" w:eastAsia="es-ES"/>
    </w:rPr>
  </w:style>
  <w:style w:type="paragraph" w:customStyle="1" w:styleId="xl26">
    <w:name w:val="xl26"/>
    <w:basedOn w:val="Normal"/>
    <w:rsid w:val="00212875"/>
    <w:pPr>
      <w:pBdr>
        <w:top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w:hAnsi="Arial"/>
      <w:sz w:val="12"/>
      <w:szCs w:val="20"/>
      <w:lang w:val="es-MX" w:eastAsia="es-ES"/>
    </w:rPr>
  </w:style>
  <w:style w:type="paragraph" w:customStyle="1" w:styleId="xl27">
    <w:name w:val="xl27"/>
    <w:basedOn w:val="Normal"/>
    <w:rsid w:val="00212875"/>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w:hAnsi="Arial"/>
      <w:sz w:val="12"/>
      <w:szCs w:val="20"/>
      <w:lang w:val="es-MX" w:eastAsia="es-ES"/>
    </w:rPr>
  </w:style>
  <w:style w:type="paragraph" w:customStyle="1" w:styleId="xl28">
    <w:name w:val="xl28"/>
    <w:basedOn w:val="Normal"/>
    <w:rsid w:val="00212875"/>
    <w:pPr>
      <w:pBdr>
        <w:top w:val="single" w:sz="6" w:space="0" w:color="auto"/>
        <w:left w:val="single" w:sz="6" w:space="0" w:color="auto"/>
        <w:right w:val="single" w:sz="6" w:space="0" w:color="auto"/>
      </w:pBdr>
      <w:shd w:val="clear" w:color="auto" w:fill="C0C0C0"/>
      <w:overflowPunct w:val="0"/>
      <w:autoSpaceDE w:val="0"/>
      <w:autoSpaceDN w:val="0"/>
      <w:adjustRightInd w:val="0"/>
      <w:spacing w:before="100" w:after="100"/>
      <w:textAlignment w:val="baseline"/>
    </w:pPr>
    <w:rPr>
      <w:rFonts w:ascii="Arial" w:hAnsi="Arial"/>
      <w:b/>
      <w:szCs w:val="20"/>
      <w:lang w:val="es-MX" w:eastAsia="es-ES"/>
    </w:rPr>
  </w:style>
  <w:style w:type="paragraph" w:customStyle="1" w:styleId="xl30">
    <w:name w:val="xl30"/>
    <w:basedOn w:val="Normal"/>
    <w:rsid w:val="00212875"/>
    <w:pPr>
      <w:pBdr>
        <w:top w:val="single" w:sz="6" w:space="0" w:color="auto"/>
        <w:left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rFonts w:ascii="Arial" w:hAnsi="Arial"/>
      <w:b/>
      <w:szCs w:val="20"/>
      <w:lang w:val="es-MX" w:eastAsia="es-ES"/>
    </w:rPr>
  </w:style>
  <w:style w:type="paragraph" w:customStyle="1" w:styleId="xl31">
    <w:name w:val="xl31"/>
    <w:basedOn w:val="Normal"/>
    <w:rsid w:val="00212875"/>
    <w:pPr>
      <w:pBdr>
        <w:top w:val="single" w:sz="6" w:space="0" w:color="auto"/>
        <w:left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rFonts w:ascii="Arial" w:hAnsi="Arial"/>
      <w:b/>
      <w:szCs w:val="20"/>
      <w:lang w:val="es-MX" w:eastAsia="es-ES"/>
    </w:rPr>
  </w:style>
  <w:style w:type="paragraph" w:customStyle="1" w:styleId="xl32">
    <w:name w:val="xl32"/>
    <w:basedOn w:val="Normal"/>
    <w:rsid w:val="00212875"/>
    <w:pPr>
      <w:pBdr>
        <w:top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Arial" w:hAnsi="Arial"/>
      <w:sz w:val="16"/>
      <w:szCs w:val="20"/>
      <w:lang w:val="es-MX" w:eastAsia="es-ES"/>
    </w:rPr>
  </w:style>
  <w:style w:type="paragraph" w:customStyle="1" w:styleId="xl33">
    <w:name w:val="xl33"/>
    <w:basedOn w:val="Normal"/>
    <w:rsid w:val="00212875"/>
    <w:pPr>
      <w:pBdr>
        <w:bottom w:val="single" w:sz="6" w:space="0" w:color="auto"/>
        <w:right w:val="single" w:sz="6" w:space="0" w:color="auto"/>
      </w:pBdr>
      <w:overflowPunct w:val="0"/>
      <w:autoSpaceDE w:val="0"/>
      <w:autoSpaceDN w:val="0"/>
      <w:adjustRightInd w:val="0"/>
      <w:spacing w:before="100" w:after="100"/>
      <w:jc w:val="center"/>
      <w:textAlignment w:val="baseline"/>
    </w:pPr>
    <w:rPr>
      <w:rFonts w:ascii="Arial" w:hAnsi="Arial"/>
      <w:sz w:val="16"/>
      <w:szCs w:val="20"/>
      <w:lang w:val="es-MX" w:eastAsia="es-ES"/>
    </w:rPr>
  </w:style>
  <w:style w:type="paragraph" w:customStyle="1" w:styleId="xl34">
    <w:name w:val="xl34"/>
    <w:basedOn w:val="Normal"/>
    <w:rsid w:val="00212875"/>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Arial" w:hAnsi="Arial"/>
      <w:sz w:val="16"/>
      <w:szCs w:val="20"/>
      <w:lang w:val="es-MX" w:eastAsia="es-ES"/>
    </w:rPr>
  </w:style>
  <w:style w:type="paragraph" w:customStyle="1" w:styleId="Textosinformato1">
    <w:name w:val="Texto sin formato1"/>
    <w:basedOn w:val="Normal"/>
    <w:rsid w:val="00212875"/>
    <w:pPr>
      <w:overflowPunct w:val="0"/>
      <w:autoSpaceDE w:val="0"/>
      <w:autoSpaceDN w:val="0"/>
      <w:adjustRightInd w:val="0"/>
      <w:textAlignment w:val="baseline"/>
    </w:pPr>
    <w:rPr>
      <w:rFonts w:ascii="Courier New" w:hAnsi="Courier New"/>
      <w:sz w:val="20"/>
      <w:szCs w:val="20"/>
      <w:lang w:eastAsia="es-ES"/>
    </w:rPr>
  </w:style>
  <w:style w:type="paragraph" w:customStyle="1" w:styleId="BlockText1">
    <w:name w:val="Block Text1"/>
    <w:basedOn w:val="Normal"/>
    <w:rsid w:val="00212875"/>
    <w:pPr>
      <w:widowControl w:val="0"/>
      <w:tabs>
        <w:tab w:val="left" w:pos="0"/>
        <w:tab w:val="left" w:pos="425"/>
        <w:tab w:val="left" w:pos="720"/>
      </w:tabs>
      <w:suppressAutoHyphens/>
      <w:overflowPunct w:val="0"/>
      <w:autoSpaceDE w:val="0"/>
      <w:autoSpaceDN w:val="0"/>
      <w:adjustRightInd w:val="0"/>
      <w:ind w:left="720" w:right="-508" w:hanging="720"/>
      <w:textAlignment w:val="baseline"/>
    </w:pPr>
    <w:rPr>
      <w:rFonts w:ascii="Arial" w:hAnsi="Arial"/>
      <w:spacing w:val="-2"/>
      <w:sz w:val="18"/>
      <w:szCs w:val="20"/>
      <w:lang w:val="es-ES_tradnl" w:eastAsia="es-ES"/>
    </w:rPr>
  </w:style>
  <w:style w:type="paragraph" w:customStyle="1" w:styleId="WW-Textoindependiente21">
    <w:name w:val="WW-Texto independiente 21"/>
    <w:basedOn w:val="Normal"/>
    <w:rsid w:val="00212875"/>
    <w:pPr>
      <w:overflowPunct w:val="0"/>
      <w:autoSpaceDE w:val="0"/>
      <w:autoSpaceDN w:val="0"/>
      <w:adjustRightInd w:val="0"/>
      <w:textAlignment w:val="baseline"/>
    </w:pPr>
    <w:rPr>
      <w:rFonts w:ascii="Arial" w:hAnsi="Arial"/>
      <w:noProof/>
      <w:sz w:val="18"/>
      <w:szCs w:val="20"/>
      <w:lang w:val="es-MX" w:eastAsia="es-ES"/>
    </w:rPr>
  </w:style>
  <w:style w:type="paragraph" w:customStyle="1" w:styleId="WW-Textoindependiente2">
    <w:name w:val="WW-Texto independiente 2"/>
    <w:basedOn w:val="Normal"/>
    <w:rsid w:val="00212875"/>
    <w:pPr>
      <w:overflowPunct w:val="0"/>
      <w:autoSpaceDE w:val="0"/>
      <w:autoSpaceDN w:val="0"/>
      <w:adjustRightInd w:val="0"/>
      <w:textAlignment w:val="baseline"/>
    </w:pPr>
    <w:rPr>
      <w:rFonts w:ascii="Arial" w:hAnsi="Arial"/>
      <w:noProof/>
      <w:sz w:val="18"/>
      <w:szCs w:val="20"/>
      <w:lang w:val="es-MX" w:eastAsia="es-ES"/>
    </w:rPr>
  </w:style>
  <w:style w:type="paragraph" w:customStyle="1" w:styleId="Encabezadodelatabla">
    <w:name w:val="Encabezado de la tabla"/>
    <w:basedOn w:val="Normal"/>
    <w:rsid w:val="00212875"/>
    <w:pPr>
      <w:widowControl w:val="0"/>
      <w:suppressAutoHyphens/>
      <w:overflowPunct w:val="0"/>
      <w:autoSpaceDE w:val="0"/>
      <w:autoSpaceDN w:val="0"/>
      <w:adjustRightInd w:val="0"/>
      <w:jc w:val="center"/>
      <w:textAlignment w:val="baseline"/>
    </w:pPr>
    <w:rPr>
      <w:b/>
      <w:i/>
      <w:szCs w:val="20"/>
      <w:lang w:val="es-ES_tradnl" w:eastAsia="es-ES"/>
    </w:rPr>
  </w:style>
  <w:style w:type="paragraph" w:styleId="Textoindependiente2">
    <w:name w:val="Body Text 2"/>
    <w:basedOn w:val="Normal"/>
    <w:link w:val="Textoindependiente2Car"/>
    <w:uiPriority w:val="99"/>
    <w:locked/>
    <w:rsid w:val="00212875"/>
    <w:rPr>
      <w:rFonts w:ascii="Arial" w:hAnsi="Arial"/>
      <w:color w:val="000000"/>
      <w:sz w:val="18"/>
      <w:lang w:val="es-MX" w:eastAsia="es-ES"/>
    </w:rPr>
  </w:style>
  <w:style w:type="character" w:customStyle="1" w:styleId="Textoindependiente2Car">
    <w:name w:val="Texto independiente 2 Car"/>
    <w:link w:val="Textoindependiente2"/>
    <w:uiPriority w:val="99"/>
    <w:rsid w:val="00212875"/>
    <w:rPr>
      <w:rFonts w:ascii="Arial" w:hAnsi="Arial"/>
      <w:color w:val="000000"/>
      <w:sz w:val="18"/>
      <w:szCs w:val="24"/>
      <w:lang w:eastAsia="es-ES"/>
    </w:rPr>
  </w:style>
  <w:style w:type="paragraph" w:customStyle="1" w:styleId="NormalTabla">
    <w:name w:val="Normal Tabla"/>
    <w:basedOn w:val="Normal"/>
    <w:rsid w:val="00212875"/>
    <w:pPr>
      <w:widowControl w:val="0"/>
    </w:pPr>
    <w:rPr>
      <w:rFonts w:ascii="Arial" w:hAnsi="Arial"/>
      <w:snapToGrid w:val="0"/>
      <w:color w:val="000000"/>
      <w:sz w:val="20"/>
      <w:szCs w:val="20"/>
      <w:lang w:val="es-ES_tradnl" w:eastAsia="es-ES"/>
    </w:rPr>
  </w:style>
  <w:style w:type="paragraph" w:customStyle="1" w:styleId="BulletedItems">
    <w:name w:val="Bulleted Items"/>
    <w:basedOn w:val="Normal"/>
    <w:rsid w:val="00212875"/>
    <w:pPr>
      <w:spacing w:after="180" w:line="280" w:lineRule="exact"/>
      <w:ind w:left="1656" w:hanging="216"/>
    </w:pPr>
    <w:rPr>
      <w:color w:val="000000"/>
      <w:szCs w:val="20"/>
    </w:rPr>
  </w:style>
  <w:style w:type="paragraph" w:styleId="Sangradetextonormal">
    <w:name w:val="Body Text Indent"/>
    <w:basedOn w:val="Normal"/>
    <w:link w:val="SangradetextonormalCar"/>
    <w:uiPriority w:val="99"/>
    <w:locked/>
    <w:rsid w:val="00212875"/>
    <w:pPr>
      <w:overflowPunct w:val="0"/>
      <w:autoSpaceDE w:val="0"/>
      <w:autoSpaceDN w:val="0"/>
      <w:adjustRightInd w:val="0"/>
      <w:ind w:left="142" w:hanging="142"/>
      <w:textAlignment w:val="baseline"/>
    </w:pPr>
    <w:rPr>
      <w:rFonts w:ascii="Arial" w:hAnsi="Arial" w:cs="Arial"/>
      <w:szCs w:val="20"/>
      <w:lang w:val="es-MX" w:eastAsia="es-ES"/>
    </w:rPr>
  </w:style>
  <w:style w:type="character" w:customStyle="1" w:styleId="SangradetextonormalCar">
    <w:name w:val="Sangría de texto normal Car"/>
    <w:link w:val="Sangradetextonormal"/>
    <w:uiPriority w:val="99"/>
    <w:rsid w:val="00212875"/>
    <w:rPr>
      <w:rFonts w:ascii="Arial" w:hAnsi="Arial" w:cs="Arial"/>
      <w:sz w:val="24"/>
      <w:lang w:eastAsia="es-ES"/>
    </w:rPr>
  </w:style>
  <w:style w:type="paragraph" w:styleId="Sangra2detindependiente">
    <w:name w:val="Body Text Indent 2"/>
    <w:basedOn w:val="Normal"/>
    <w:link w:val="Sangra2detindependienteCar"/>
    <w:locked/>
    <w:rsid w:val="00212875"/>
    <w:pPr>
      <w:overflowPunct w:val="0"/>
      <w:autoSpaceDE w:val="0"/>
      <w:autoSpaceDN w:val="0"/>
      <w:adjustRightInd w:val="0"/>
      <w:ind w:left="2127" w:hanging="3"/>
      <w:textAlignment w:val="baseline"/>
    </w:pPr>
    <w:rPr>
      <w:rFonts w:ascii="Arial" w:hAnsi="Arial"/>
      <w:szCs w:val="20"/>
      <w:lang w:val="es-MX" w:eastAsia="es-ES"/>
    </w:rPr>
  </w:style>
  <w:style w:type="character" w:customStyle="1" w:styleId="Sangra2detindependienteCar">
    <w:name w:val="Sangría 2 de t. independiente Car"/>
    <w:link w:val="Sangra2detindependiente"/>
    <w:rsid w:val="00212875"/>
    <w:rPr>
      <w:rFonts w:ascii="Arial" w:hAnsi="Arial"/>
      <w:sz w:val="24"/>
      <w:lang w:eastAsia="es-ES"/>
    </w:rPr>
  </w:style>
  <w:style w:type="paragraph" w:styleId="Sangra3detindependiente">
    <w:name w:val="Body Text Indent 3"/>
    <w:basedOn w:val="Normal"/>
    <w:link w:val="Sangra3detindependienteCar"/>
    <w:locked/>
    <w:rsid w:val="00212875"/>
    <w:pPr>
      <w:numPr>
        <w:ilvl w:val="12"/>
      </w:numPr>
      <w:overflowPunct w:val="0"/>
      <w:autoSpaceDE w:val="0"/>
      <w:autoSpaceDN w:val="0"/>
      <w:adjustRightInd w:val="0"/>
      <w:ind w:left="1418"/>
      <w:textAlignment w:val="baseline"/>
    </w:pPr>
    <w:rPr>
      <w:rFonts w:ascii="Arial" w:hAnsi="Arial"/>
      <w:strike/>
      <w:szCs w:val="20"/>
      <w:lang w:val="es-MX" w:eastAsia="es-ES"/>
    </w:rPr>
  </w:style>
  <w:style w:type="character" w:customStyle="1" w:styleId="Sangra3detindependienteCar">
    <w:name w:val="Sangría 3 de t. independiente Car"/>
    <w:link w:val="Sangra3detindependiente"/>
    <w:rsid w:val="00212875"/>
    <w:rPr>
      <w:rFonts w:ascii="Arial" w:hAnsi="Arial"/>
      <w:strike/>
      <w:sz w:val="24"/>
      <w:lang w:eastAsia="es-ES"/>
    </w:rPr>
  </w:style>
  <w:style w:type="paragraph" w:customStyle="1" w:styleId="BodyTextIndent32">
    <w:name w:val="Body Text Indent 32"/>
    <w:basedOn w:val="Normal"/>
    <w:rsid w:val="00212875"/>
    <w:pPr>
      <w:widowControl w:val="0"/>
      <w:tabs>
        <w:tab w:val="left" w:pos="0"/>
        <w:tab w:val="left" w:pos="227"/>
        <w:tab w:val="left" w:pos="720"/>
        <w:tab w:val="left" w:pos="1418"/>
        <w:tab w:val="left" w:pos="2160"/>
        <w:tab w:val="left" w:pos="2977"/>
        <w:tab w:val="left" w:pos="3600"/>
        <w:tab w:val="left" w:pos="4320"/>
      </w:tabs>
      <w:suppressAutoHyphens/>
      <w:ind w:left="709" w:hanging="709"/>
    </w:pPr>
    <w:rPr>
      <w:rFonts w:ascii="Arial" w:hAnsi="Arial"/>
      <w:spacing w:val="-2"/>
      <w:szCs w:val="20"/>
      <w:lang w:val="es-MX" w:eastAsia="es-ES"/>
    </w:rPr>
  </w:style>
  <w:style w:type="paragraph" w:styleId="Textoindependiente3">
    <w:name w:val="Body Text 3"/>
    <w:basedOn w:val="Normal"/>
    <w:link w:val="Textoindependiente3Car"/>
    <w:uiPriority w:val="99"/>
    <w:locked/>
    <w:rsid w:val="00212875"/>
    <w:rPr>
      <w:rFonts w:ascii="Arial" w:hAnsi="Arial"/>
      <w:szCs w:val="20"/>
      <w:lang w:val="es-MX"/>
    </w:rPr>
  </w:style>
  <w:style w:type="character" w:customStyle="1" w:styleId="Textoindependiente3Car">
    <w:name w:val="Texto independiente 3 Car"/>
    <w:link w:val="Textoindependiente3"/>
    <w:uiPriority w:val="99"/>
    <w:rsid w:val="00212875"/>
    <w:rPr>
      <w:rFonts w:ascii="Arial" w:hAnsi="Arial"/>
      <w:sz w:val="24"/>
      <w:lang w:eastAsia="en-US"/>
    </w:rPr>
  </w:style>
  <w:style w:type="paragraph" w:customStyle="1" w:styleId="texto">
    <w:name w:val="texto"/>
    <w:basedOn w:val="Normal"/>
    <w:rsid w:val="00212875"/>
    <w:pPr>
      <w:spacing w:after="101" w:line="216" w:lineRule="atLeast"/>
      <w:ind w:firstLine="288"/>
    </w:pPr>
    <w:rPr>
      <w:rFonts w:ascii="Arial" w:hAnsi="Arial"/>
      <w:sz w:val="18"/>
      <w:szCs w:val="20"/>
      <w:lang w:val="es-ES_tradnl" w:eastAsia="es-ES"/>
    </w:rPr>
  </w:style>
  <w:style w:type="paragraph" w:customStyle="1" w:styleId="INCISO">
    <w:name w:val="INCISO"/>
    <w:basedOn w:val="Normal"/>
    <w:rsid w:val="00212875"/>
    <w:pPr>
      <w:tabs>
        <w:tab w:val="left" w:pos="1152"/>
      </w:tabs>
      <w:spacing w:after="101" w:line="216" w:lineRule="atLeast"/>
      <w:ind w:left="1152" w:hanging="432"/>
    </w:pPr>
    <w:rPr>
      <w:rFonts w:ascii="Arial" w:hAnsi="Arial"/>
      <w:sz w:val="18"/>
      <w:szCs w:val="20"/>
      <w:lang w:val="es-ES_tradnl" w:eastAsia="es-ES"/>
    </w:rPr>
  </w:style>
  <w:style w:type="paragraph" w:styleId="Listaconvietas">
    <w:name w:val="List Bullet"/>
    <w:basedOn w:val="Normal"/>
    <w:autoRedefine/>
    <w:locked/>
    <w:rsid w:val="00212875"/>
    <w:pPr>
      <w:overflowPunct w:val="0"/>
      <w:autoSpaceDE w:val="0"/>
      <w:autoSpaceDN w:val="0"/>
      <w:adjustRightInd w:val="0"/>
      <w:spacing w:line="360" w:lineRule="auto"/>
      <w:ind w:left="357"/>
      <w:textAlignment w:val="baseline"/>
    </w:pPr>
    <w:rPr>
      <w:rFonts w:ascii="Arial" w:hAnsi="Arial" w:cs="Arial"/>
      <w:szCs w:val="22"/>
      <w:lang w:val="es-MX" w:eastAsia="es-ES"/>
    </w:rPr>
  </w:style>
  <w:style w:type="paragraph" w:customStyle="1" w:styleId="Bullet">
    <w:name w:val="Bullet"/>
    <w:aliases w:val="B"/>
    <w:basedOn w:val="Normal"/>
    <w:rsid w:val="00212875"/>
    <w:pPr>
      <w:tabs>
        <w:tab w:val="num" w:pos="360"/>
      </w:tabs>
      <w:spacing w:after="60"/>
      <w:ind w:left="357" w:hanging="357"/>
    </w:pPr>
    <w:rPr>
      <w:lang w:bidi="he-IL"/>
    </w:rPr>
  </w:style>
  <w:style w:type="character" w:styleId="nfasis">
    <w:name w:val="Emphasis"/>
    <w:qFormat/>
    <w:locked/>
    <w:rsid w:val="00212875"/>
    <w:rPr>
      <w:i/>
      <w:iCs/>
    </w:rPr>
  </w:style>
  <w:style w:type="paragraph" w:customStyle="1" w:styleId="Textoindependiente211">
    <w:name w:val="Texto independiente 211"/>
    <w:basedOn w:val="Normal"/>
    <w:rsid w:val="00212875"/>
    <w:pPr>
      <w:widowControl w:val="0"/>
      <w:overflowPunct w:val="0"/>
      <w:autoSpaceDE w:val="0"/>
      <w:autoSpaceDN w:val="0"/>
      <w:adjustRightInd w:val="0"/>
      <w:ind w:left="-567"/>
      <w:textAlignment w:val="baseline"/>
    </w:pPr>
    <w:rPr>
      <w:rFonts w:ascii="Arial" w:hAnsi="Arial"/>
      <w:szCs w:val="20"/>
      <w:lang w:val="es-MX" w:eastAsia="es-MX"/>
    </w:rPr>
  </w:style>
  <w:style w:type="paragraph" w:customStyle="1" w:styleId="OFICIAL">
    <w:name w:val="OFICIAL"/>
    <w:basedOn w:val="Normal"/>
    <w:rsid w:val="00212875"/>
    <w:rPr>
      <w:rFonts w:ascii="Arial" w:hAnsi="Arial"/>
      <w:szCs w:val="20"/>
      <w:lang w:val="es-ES_tradnl" w:eastAsia="es-ES"/>
    </w:rPr>
  </w:style>
  <w:style w:type="paragraph" w:customStyle="1" w:styleId="bodytextindent2">
    <w:name w:val="bodytextindent2"/>
    <w:basedOn w:val="Normal"/>
    <w:rsid w:val="00212875"/>
    <w:pPr>
      <w:spacing w:before="100" w:beforeAutospacing="1" w:after="100" w:afterAutospacing="1"/>
    </w:pPr>
    <w:rPr>
      <w:lang w:val="es-MX" w:eastAsia="es-ES"/>
    </w:rPr>
  </w:style>
  <w:style w:type="paragraph" w:customStyle="1" w:styleId="Sangra2detindependiente12">
    <w:name w:val="Sangría 2 de t. independiente12"/>
    <w:basedOn w:val="Normal"/>
    <w:rsid w:val="00212875"/>
    <w:pPr>
      <w:widowControl w:val="0"/>
      <w:overflowPunct w:val="0"/>
      <w:autoSpaceDE w:val="0"/>
      <w:autoSpaceDN w:val="0"/>
      <w:adjustRightInd w:val="0"/>
      <w:ind w:left="-567"/>
      <w:textAlignment w:val="baseline"/>
    </w:pPr>
    <w:rPr>
      <w:rFonts w:ascii="Arial" w:hAnsi="Arial"/>
      <w:szCs w:val="20"/>
      <w:lang w:val="es-MX" w:eastAsia="es-MX"/>
    </w:rPr>
  </w:style>
  <w:style w:type="paragraph" w:styleId="Lista">
    <w:name w:val="List"/>
    <w:basedOn w:val="Normal"/>
    <w:locked/>
    <w:rsid w:val="00212875"/>
    <w:pPr>
      <w:ind w:left="283" w:hanging="283"/>
    </w:pPr>
    <w:rPr>
      <w:sz w:val="20"/>
      <w:szCs w:val="20"/>
      <w:lang w:val="es-MX" w:eastAsia="es-ES"/>
    </w:rPr>
  </w:style>
  <w:style w:type="numbering" w:customStyle="1" w:styleId="Estilo1">
    <w:name w:val="Estilo1"/>
    <w:rsid w:val="00212875"/>
    <w:pPr>
      <w:numPr>
        <w:numId w:val="3"/>
      </w:numPr>
    </w:pPr>
  </w:style>
  <w:style w:type="numbering" w:customStyle="1" w:styleId="Estilo2">
    <w:name w:val="Estilo2"/>
    <w:rsid w:val="00212875"/>
    <w:pPr>
      <w:numPr>
        <w:numId w:val="4"/>
      </w:numPr>
    </w:pPr>
  </w:style>
  <w:style w:type="numbering" w:customStyle="1" w:styleId="Estilo3">
    <w:name w:val="Estilo3"/>
    <w:rsid w:val="00212875"/>
    <w:pPr>
      <w:numPr>
        <w:numId w:val="5"/>
      </w:numPr>
    </w:pPr>
  </w:style>
  <w:style w:type="numbering" w:customStyle="1" w:styleId="Estilo4">
    <w:name w:val="Estilo4"/>
    <w:rsid w:val="00212875"/>
    <w:pPr>
      <w:numPr>
        <w:numId w:val="6"/>
      </w:numPr>
    </w:pPr>
  </w:style>
  <w:style w:type="numbering" w:customStyle="1" w:styleId="Estilo5">
    <w:name w:val="Estilo5"/>
    <w:rsid w:val="00212875"/>
    <w:pPr>
      <w:numPr>
        <w:numId w:val="7"/>
      </w:numPr>
    </w:pPr>
  </w:style>
  <w:style w:type="numbering" w:customStyle="1" w:styleId="Estilo6">
    <w:name w:val="Estilo6"/>
    <w:rsid w:val="00212875"/>
    <w:pPr>
      <w:numPr>
        <w:numId w:val="8"/>
      </w:numPr>
    </w:pPr>
  </w:style>
  <w:style w:type="numbering" w:customStyle="1" w:styleId="Estilo7">
    <w:name w:val="Estilo7"/>
    <w:rsid w:val="00212875"/>
    <w:pPr>
      <w:numPr>
        <w:numId w:val="9"/>
      </w:numPr>
    </w:pPr>
  </w:style>
  <w:style w:type="numbering" w:customStyle="1" w:styleId="Estilo8">
    <w:name w:val="Estilo8"/>
    <w:rsid w:val="00212875"/>
    <w:pPr>
      <w:numPr>
        <w:numId w:val="10"/>
      </w:numPr>
    </w:pPr>
  </w:style>
  <w:style w:type="numbering" w:customStyle="1" w:styleId="Estilo9">
    <w:name w:val="Estilo9"/>
    <w:rsid w:val="00212875"/>
    <w:pPr>
      <w:numPr>
        <w:numId w:val="11"/>
      </w:numPr>
    </w:pPr>
  </w:style>
  <w:style w:type="numbering" w:customStyle="1" w:styleId="Estilo10">
    <w:name w:val="Estilo10"/>
    <w:rsid w:val="00212875"/>
    <w:pPr>
      <w:numPr>
        <w:numId w:val="12"/>
      </w:numPr>
    </w:pPr>
  </w:style>
  <w:style w:type="numbering" w:customStyle="1" w:styleId="Estilo11">
    <w:name w:val="Estilo11"/>
    <w:rsid w:val="00212875"/>
    <w:pPr>
      <w:numPr>
        <w:numId w:val="13"/>
      </w:numPr>
    </w:pPr>
  </w:style>
  <w:style w:type="numbering" w:customStyle="1" w:styleId="Estilo12">
    <w:name w:val="Estilo12"/>
    <w:rsid w:val="00212875"/>
    <w:pPr>
      <w:numPr>
        <w:numId w:val="14"/>
      </w:numPr>
    </w:pPr>
  </w:style>
  <w:style w:type="numbering" w:customStyle="1" w:styleId="Estilo13">
    <w:name w:val="Estilo13"/>
    <w:rsid w:val="00212875"/>
    <w:pPr>
      <w:numPr>
        <w:numId w:val="15"/>
      </w:numPr>
    </w:pPr>
  </w:style>
  <w:style w:type="numbering" w:customStyle="1" w:styleId="Estilo14">
    <w:name w:val="Estilo14"/>
    <w:rsid w:val="00212875"/>
    <w:pPr>
      <w:numPr>
        <w:numId w:val="16"/>
      </w:numPr>
    </w:pPr>
  </w:style>
  <w:style w:type="numbering" w:customStyle="1" w:styleId="Estilo15">
    <w:name w:val="Estilo15"/>
    <w:rsid w:val="00212875"/>
    <w:pPr>
      <w:numPr>
        <w:numId w:val="17"/>
      </w:numPr>
    </w:pPr>
  </w:style>
  <w:style w:type="numbering" w:customStyle="1" w:styleId="Estilo16">
    <w:name w:val="Estilo16"/>
    <w:rsid w:val="00212875"/>
    <w:pPr>
      <w:numPr>
        <w:numId w:val="18"/>
      </w:numPr>
    </w:pPr>
  </w:style>
  <w:style w:type="numbering" w:customStyle="1" w:styleId="Estilo17">
    <w:name w:val="Estilo17"/>
    <w:rsid w:val="00212875"/>
    <w:pPr>
      <w:numPr>
        <w:numId w:val="19"/>
      </w:numPr>
    </w:pPr>
  </w:style>
  <w:style w:type="numbering" w:customStyle="1" w:styleId="Estilo18">
    <w:name w:val="Estilo18"/>
    <w:rsid w:val="00212875"/>
    <w:pPr>
      <w:numPr>
        <w:numId w:val="20"/>
      </w:numPr>
    </w:pPr>
  </w:style>
  <w:style w:type="numbering" w:customStyle="1" w:styleId="Estilo19">
    <w:name w:val="Estilo19"/>
    <w:rsid w:val="00212875"/>
    <w:pPr>
      <w:numPr>
        <w:numId w:val="21"/>
      </w:numPr>
    </w:pPr>
  </w:style>
  <w:style w:type="numbering" w:customStyle="1" w:styleId="Estilo20">
    <w:name w:val="Estilo20"/>
    <w:rsid w:val="00212875"/>
    <w:pPr>
      <w:numPr>
        <w:numId w:val="22"/>
      </w:numPr>
    </w:pPr>
  </w:style>
  <w:style w:type="numbering" w:customStyle="1" w:styleId="Estilo21">
    <w:name w:val="Estilo21"/>
    <w:rsid w:val="00212875"/>
    <w:pPr>
      <w:numPr>
        <w:numId w:val="23"/>
      </w:numPr>
    </w:pPr>
  </w:style>
  <w:style w:type="paragraph" w:customStyle="1" w:styleId="Default">
    <w:name w:val="Default"/>
    <w:rsid w:val="00212875"/>
    <w:pPr>
      <w:autoSpaceDE w:val="0"/>
      <w:autoSpaceDN w:val="0"/>
      <w:adjustRightInd w:val="0"/>
    </w:pPr>
    <w:rPr>
      <w:rFonts w:ascii="Futura Lt" w:hAnsi="Futura Lt" w:cs="Futura Lt"/>
      <w:color w:val="000000"/>
      <w:sz w:val="24"/>
      <w:szCs w:val="24"/>
      <w:lang w:val="es-ES" w:eastAsia="es-ES"/>
    </w:rPr>
  </w:style>
  <w:style w:type="paragraph" w:customStyle="1" w:styleId="clausulado">
    <w:name w:val="clausulado"/>
    <w:basedOn w:val="Normal"/>
    <w:rsid w:val="00212875"/>
    <w:pPr>
      <w:widowControl w:val="0"/>
      <w:autoSpaceDE w:val="0"/>
      <w:autoSpaceDN w:val="0"/>
      <w:ind w:left="1985" w:hanging="1985"/>
    </w:pPr>
    <w:rPr>
      <w:rFonts w:ascii="Arial" w:hAnsi="Arial" w:cs="Arial"/>
      <w:bCs/>
      <w:lang w:val="es-ES_tradnl" w:eastAsia="es-ES"/>
    </w:rPr>
  </w:style>
  <w:style w:type="paragraph" w:styleId="Revisin">
    <w:name w:val="Revision"/>
    <w:hidden/>
    <w:uiPriority w:val="99"/>
    <w:semiHidden/>
    <w:rsid w:val="00212875"/>
    <w:rPr>
      <w:lang w:val="es-ES" w:eastAsia="es-ES"/>
    </w:rPr>
  </w:style>
  <w:style w:type="paragraph" w:customStyle="1" w:styleId="Textoindependiente22">
    <w:name w:val="Texto independiente 22"/>
    <w:basedOn w:val="Normal"/>
    <w:rsid w:val="00212875"/>
    <w:pPr>
      <w:overflowPunct w:val="0"/>
      <w:autoSpaceDE w:val="0"/>
      <w:autoSpaceDN w:val="0"/>
      <w:adjustRightInd w:val="0"/>
      <w:ind w:left="709"/>
      <w:textAlignment w:val="baseline"/>
    </w:pPr>
    <w:rPr>
      <w:rFonts w:ascii="Tahoma" w:hAnsi="Tahoma"/>
      <w:sz w:val="20"/>
      <w:szCs w:val="20"/>
      <w:lang w:val="es-MX" w:eastAsia="es-ES"/>
    </w:rPr>
  </w:style>
  <w:style w:type="table" w:styleId="Tablaconlista4">
    <w:name w:val="Table List 4"/>
    <w:basedOn w:val="Tablanormal"/>
    <w:locked/>
    <w:rsid w:val="00212875"/>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Textoindependiente23">
    <w:name w:val="Texto independiente 23"/>
    <w:basedOn w:val="Normal"/>
    <w:rsid w:val="00212875"/>
    <w:pPr>
      <w:widowControl w:val="0"/>
      <w:overflowPunct w:val="0"/>
      <w:autoSpaceDE w:val="0"/>
      <w:autoSpaceDN w:val="0"/>
      <w:adjustRightInd w:val="0"/>
      <w:textAlignment w:val="baseline"/>
    </w:pPr>
    <w:rPr>
      <w:rFonts w:ascii="Arial" w:hAnsi="Arial"/>
      <w:szCs w:val="20"/>
      <w:lang w:val="es-MX" w:eastAsia="es-ES"/>
    </w:rPr>
  </w:style>
  <w:style w:type="paragraph" w:customStyle="1" w:styleId="Sangra2detindependiente2">
    <w:name w:val="Sangría 2 de t. independiente2"/>
    <w:basedOn w:val="Normal"/>
    <w:rsid w:val="00212875"/>
    <w:pPr>
      <w:overflowPunct w:val="0"/>
      <w:autoSpaceDE w:val="0"/>
      <w:autoSpaceDN w:val="0"/>
      <w:adjustRightInd w:val="0"/>
      <w:ind w:left="1418"/>
      <w:textAlignment w:val="baseline"/>
    </w:pPr>
    <w:rPr>
      <w:rFonts w:ascii="Tahoma" w:hAnsi="Tahoma"/>
      <w:sz w:val="20"/>
      <w:szCs w:val="20"/>
      <w:lang w:val="es-MX" w:eastAsia="es-ES"/>
    </w:rPr>
  </w:style>
  <w:style w:type="paragraph" w:customStyle="1" w:styleId="Sangra2detindependiente3">
    <w:name w:val="Sangría 2 de t. independiente3"/>
    <w:basedOn w:val="Normal"/>
    <w:rsid w:val="00212875"/>
    <w:pPr>
      <w:spacing w:line="240" w:lineRule="exact"/>
      <w:ind w:left="567" w:hanging="567"/>
    </w:pPr>
    <w:rPr>
      <w:rFonts w:ascii="Arial" w:hAnsi="Arial"/>
      <w:szCs w:val="20"/>
      <w:lang w:val="es-MX" w:eastAsia="es-ES"/>
    </w:rPr>
  </w:style>
  <w:style w:type="character" w:customStyle="1" w:styleId="Textoindependiente3Car1">
    <w:name w:val="Texto independiente 3 Car1"/>
    <w:uiPriority w:val="99"/>
    <w:semiHidden/>
    <w:rsid w:val="00212875"/>
    <w:rPr>
      <w:rFonts w:ascii="Times New Roman" w:eastAsia="Times New Roman" w:hAnsi="Times New Roman"/>
      <w:sz w:val="16"/>
      <w:szCs w:val="16"/>
    </w:rPr>
  </w:style>
  <w:style w:type="character" w:customStyle="1" w:styleId="TextodegloboCar1">
    <w:name w:val="Texto de globo Car1"/>
    <w:uiPriority w:val="99"/>
    <w:semiHidden/>
    <w:rsid w:val="00212875"/>
    <w:rPr>
      <w:rFonts w:ascii="Tahoma" w:eastAsia="Times New Roman" w:hAnsi="Tahoma" w:cs="Tahoma"/>
      <w:sz w:val="16"/>
      <w:szCs w:val="16"/>
    </w:rPr>
  </w:style>
  <w:style w:type="paragraph" w:customStyle="1" w:styleId="Textoindependiente24">
    <w:name w:val="Texto independiente 24"/>
    <w:basedOn w:val="Normal"/>
    <w:rsid w:val="00212875"/>
    <w:pPr>
      <w:widowControl w:val="0"/>
      <w:overflowPunct w:val="0"/>
      <w:autoSpaceDE w:val="0"/>
      <w:autoSpaceDN w:val="0"/>
      <w:adjustRightInd w:val="0"/>
    </w:pPr>
    <w:rPr>
      <w:rFonts w:ascii="Arial" w:hAnsi="Arial"/>
      <w:szCs w:val="20"/>
      <w:lang w:val="es-MX" w:eastAsia="es-ES"/>
    </w:rPr>
  </w:style>
  <w:style w:type="paragraph" w:customStyle="1" w:styleId="Style2">
    <w:name w:val="Style 2"/>
    <w:uiPriority w:val="99"/>
    <w:rsid w:val="00212875"/>
    <w:pPr>
      <w:widowControl w:val="0"/>
      <w:autoSpaceDE w:val="0"/>
      <w:autoSpaceDN w:val="0"/>
      <w:spacing w:before="252" w:line="360" w:lineRule="auto"/>
      <w:ind w:left="1152" w:right="504"/>
      <w:jc w:val="both"/>
    </w:pPr>
    <w:rPr>
      <w:sz w:val="24"/>
      <w:szCs w:val="24"/>
      <w:lang w:val="en-US" w:eastAsia="es-ES"/>
    </w:rPr>
  </w:style>
  <w:style w:type="paragraph" w:customStyle="1" w:styleId="Style1">
    <w:name w:val="Style 1"/>
    <w:uiPriority w:val="99"/>
    <w:rsid w:val="00212875"/>
    <w:pPr>
      <w:widowControl w:val="0"/>
      <w:autoSpaceDE w:val="0"/>
      <w:autoSpaceDN w:val="0"/>
      <w:adjustRightInd w:val="0"/>
    </w:pPr>
    <w:rPr>
      <w:lang w:val="en-US" w:eastAsia="es-ES"/>
    </w:rPr>
  </w:style>
  <w:style w:type="character" w:customStyle="1" w:styleId="CharacterStyle1">
    <w:name w:val="Character Style 1"/>
    <w:uiPriority w:val="99"/>
    <w:rsid w:val="00212875"/>
    <w:rPr>
      <w:sz w:val="20"/>
      <w:szCs w:val="20"/>
    </w:rPr>
  </w:style>
  <w:style w:type="paragraph" w:customStyle="1" w:styleId="Style3">
    <w:name w:val="Style 3"/>
    <w:uiPriority w:val="99"/>
    <w:rsid w:val="00212875"/>
    <w:pPr>
      <w:widowControl w:val="0"/>
      <w:autoSpaceDE w:val="0"/>
      <w:autoSpaceDN w:val="0"/>
      <w:adjustRightInd w:val="0"/>
    </w:pPr>
    <w:rPr>
      <w:sz w:val="24"/>
      <w:szCs w:val="24"/>
      <w:lang w:val="en-US" w:eastAsia="es-ES"/>
    </w:rPr>
  </w:style>
  <w:style w:type="paragraph" w:customStyle="1" w:styleId="Style4">
    <w:name w:val="Style 4"/>
    <w:uiPriority w:val="99"/>
    <w:rsid w:val="00212875"/>
    <w:pPr>
      <w:widowControl w:val="0"/>
      <w:autoSpaceDE w:val="0"/>
      <w:autoSpaceDN w:val="0"/>
      <w:spacing w:line="360" w:lineRule="auto"/>
      <w:ind w:left="1224" w:right="432" w:hanging="360"/>
      <w:jc w:val="both"/>
    </w:pPr>
    <w:rPr>
      <w:sz w:val="24"/>
      <w:szCs w:val="24"/>
      <w:lang w:val="en-US" w:eastAsia="es-ES"/>
    </w:rPr>
  </w:style>
  <w:style w:type="paragraph" w:customStyle="1" w:styleId="Style5">
    <w:name w:val="Style 5"/>
    <w:uiPriority w:val="99"/>
    <w:rsid w:val="00212875"/>
    <w:pPr>
      <w:widowControl w:val="0"/>
      <w:autoSpaceDE w:val="0"/>
      <w:autoSpaceDN w:val="0"/>
      <w:ind w:left="1656"/>
    </w:pPr>
    <w:rPr>
      <w:sz w:val="24"/>
      <w:szCs w:val="24"/>
      <w:lang w:val="en-US" w:eastAsia="es-ES"/>
    </w:rPr>
  </w:style>
  <w:style w:type="character" w:customStyle="1" w:styleId="CharacterStyle2">
    <w:name w:val="Character Style 2"/>
    <w:uiPriority w:val="99"/>
    <w:rsid w:val="00212875"/>
    <w:rPr>
      <w:sz w:val="20"/>
      <w:szCs w:val="20"/>
    </w:rPr>
  </w:style>
  <w:style w:type="character" w:customStyle="1" w:styleId="CharacterStyle3">
    <w:name w:val="Character Style 3"/>
    <w:uiPriority w:val="99"/>
    <w:rsid w:val="00212875"/>
    <w:rPr>
      <w:rFonts w:ascii="Tahoma" w:hAnsi="Tahoma" w:cs="Tahoma"/>
      <w:sz w:val="20"/>
      <w:szCs w:val="20"/>
    </w:rPr>
  </w:style>
  <w:style w:type="paragraph" w:customStyle="1" w:styleId="Sangra2detindependiente11">
    <w:name w:val="Sangría 2 de t. independiente11"/>
    <w:basedOn w:val="Normal"/>
    <w:rsid w:val="00212875"/>
    <w:pPr>
      <w:spacing w:line="240" w:lineRule="exact"/>
      <w:ind w:left="567" w:hanging="567"/>
    </w:pPr>
    <w:rPr>
      <w:rFonts w:ascii="Arial" w:hAnsi="Arial"/>
      <w:szCs w:val="20"/>
      <w:lang w:val="es-MX" w:eastAsia="es-ES"/>
    </w:rPr>
  </w:style>
  <w:style w:type="character" w:customStyle="1" w:styleId="apple-style-span">
    <w:name w:val="apple-style-span"/>
    <w:rsid w:val="00212875"/>
  </w:style>
  <w:style w:type="paragraph" w:customStyle="1" w:styleId="Texto0">
    <w:name w:val="Texto"/>
    <w:basedOn w:val="Normal"/>
    <w:uiPriority w:val="99"/>
    <w:rsid w:val="00212875"/>
    <w:pPr>
      <w:spacing w:after="101" w:line="216" w:lineRule="exact"/>
      <w:ind w:firstLine="288"/>
    </w:pPr>
    <w:rPr>
      <w:rFonts w:ascii="Arial" w:hAnsi="Arial" w:cs="Arial"/>
      <w:sz w:val="18"/>
      <w:szCs w:val="20"/>
      <w:lang w:val="es-MX" w:eastAsia="es-ES"/>
    </w:rPr>
  </w:style>
  <w:style w:type="paragraph" w:customStyle="1" w:styleId="v14b">
    <w:name w:val="v14b"/>
    <w:basedOn w:val="Normal"/>
    <w:rsid w:val="00212875"/>
    <w:pPr>
      <w:spacing w:before="100" w:beforeAutospacing="1" w:after="100" w:afterAutospacing="1"/>
    </w:pPr>
    <w:rPr>
      <w:rFonts w:ascii="Verdana" w:hAnsi="Verdana"/>
      <w:b/>
      <w:bCs/>
      <w:sz w:val="21"/>
      <w:szCs w:val="21"/>
      <w:lang w:val="es-MX" w:eastAsia="es-ES"/>
    </w:rPr>
  </w:style>
  <w:style w:type="paragraph" w:customStyle="1" w:styleId="arial131">
    <w:name w:val="arial131"/>
    <w:basedOn w:val="Normal"/>
    <w:rsid w:val="00212875"/>
    <w:pPr>
      <w:spacing w:before="100" w:beforeAutospacing="1" w:after="100" w:afterAutospacing="1" w:line="317" w:lineRule="atLeast"/>
    </w:pPr>
    <w:rPr>
      <w:rFonts w:ascii="Arial" w:hAnsi="Arial" w:cs="Arial"/>
      <w:sz w:val="21"/>
      <w:szCs w:val="21"/>
      <w:lang w:val="es-MX" w:eastAsia="es-ES"/>
    </w:rPr>
  </w:style>
  <w:style w:type="character" w:customStyle="1" w:styleId="v20b1">
    <w:name w:val="v20b1"/>
    <w:rsid w:val="00212875"/>
    <w:rPr>
      <w:rFonts w:ascii="Verdana" w:hAnsi="Verdana" w:hint="default"/>
      <w:b/>
      <w:bCs/>
      <w:sz w:val="30"/>
      <w:szCs w:val="30"/>
    </w:rPr>
  </w:style>
  <w:style w:type="character" w:customStyle="1" w:styleId="v111">
    <w:name w:val="v111"/>
    <w:rsid w:val="00212875"/>
    <w:rPr>
      <w:rFonts w:ascii="Verdana" w:hAnsi="Verdana" w:hint="default"/>
      <w:sz w:val="17"/>
      <w:szCs w:val="17"/>
    </w:rPr>
  </w:style>
  <w:style w:type="paragraph" w:customStyle="1" w:styleId="ROMANOS">
    <w:name w:val="ROMANOS"/>
    <w:basedOn w:val="Normal"/>
    <w:rsid w:val="00212875"/>
    <w:pPr>
      <w:tabs>
        <w:tab w:val="left" w:pos="720"/>
      </w:tabs>
      <w:spacing w:after="101" w:line="216" w:lineRule="atLeast"/>
      <w:ind w:left="720" w:hanging="432"/>
    </w:pPr>
    <w:rPr>
      <w:rFonts w:ascii="Arial" w:hAnsi="Arial" w:cs="Arial"/>
      <w:sz w:val="18"/>
      <w:szCs w:val="20"/>
      <w:lang w:val="es-ES_tradnl" w:eastAsia="es-ES"/>
    </w:rPr>
  </w:style>
  <w:style w:type="paragraph" w:styleId="Textodebloque">
    <w:name w:val="Block Text"/>
    <w:basedOn w:val="Normal"/>
    <w:locked/>
    <w:rsid w:val="00212875"/>
    <w:pPr>
      <w:widowControl w:val="0"/>
      <w:tabs>
        <w:tab w:val="left" w:pos="567"/>
      </w:tabs>
      <w:suppressAutoHyphens/>
      <w:overflowPunct w:val="0"/>
      <w:autoSpaceDE w:val="0"/>
      <w:autoSpaceDN w:val="0"/>
      <w:adjustRightInd w:val="0"/>
      <w:ind w:left="567" w:right="50" w:hanging="567"/>
      <w:textAlignment w:val="baseline"/>
    </w:pPr>
    <w:rPr>
      <w:rFonts w:ascii="Arial" w:hAnsi="Arial"/>
      <w:b/>
      <w:spacing w:val="-2"/>
      <w:szCs w:val="20"/>
      <w:lang w:val="es-MX" w:eastAsia="es-MX"/>
    </w:rPr>
  </w:style>
  <w:style w:type="paragraph" w:styleId="Mapadeldocumento">
    <w:name w:val="Document Map"/>
    <w:basedOn w:val="Normal"/>
    <w:link w:val="MapadeldocumentoCar"/>
    <w:uiPriority w:val="99"/>
    <w:locked/>
    <w:rsid w:val="00212875"/>
    <w:pPr>
      <w:overflowPunct w:val="0"/>
      <w:autoSpaceDE w:val="0"/>
      <w:autoSpaceDN w:val="0"/>
      <w:adjustRightInd w:val="0"/>
      <w:textAlignment w:val="baseline"/>
    </w:pPr>
    <w:rPr>
      <w:rFonts w:ascii="Tahoma" w:hAnsi="Tahoma" w:cs="Tahoma"/>
      <w:sz w:val="16"/>
      <w:szCs w:val="16"/>
      <w:lang w:val="es-MX" w:eastAsia="es-ES"/>
    </w:rPr>
  </w:style>
  <w:style w:type="character" w:customStyle="1" w:styleId="MapadeldocumentoCar">
    <w:name w:val="Mapa del documento Car"/>
    <w:link w:val="Mapadeldocumento"/>
    <w:uiPriority w:val="99"/>
    <w:rsid w:val="00212875"/>
    <w:rPr>
      <w:rFonts w:ascii="Tahoma" w:hAnsi="Tahoma" w:cs="Tahoma"/>
      <w:sz w:val="16"/>
      <w:szCs w:val="16"/>
      <w:lang w:eastAsia="es-ES"/>
    </w:rPr>
  </w:style>
  <w:style w:type="paragraph" w:customStyle="1" w:styleId="Normal2">
    <w:name w:val="Normal2"/>
    <w:basedOn w:val="Normal"/>
    <w:rsid w:val="00212875"/>
    <w:pPr>
      <w:spacing w:line="360" w:lineRule="auto"/>
    </w:pPr>
    <w:rPr>
      <w:rFonts w:ascii="Arial" w:hAnsi="Arial"/>
      <w:i/>
      <w:szCs w:val="20"/>
      <w:lang w:val="es-MX" w:eastAsia="es-ES"/>
    </w:rPr>
  </w:style>
  <w:style w:type="paragraph" w:customStyle="1" w:styleId="romanos0">
    <w:name w:val="romanos"/>
    <w:basedOn w:val="Normal"/>
    <w:rsid w:val="00212875"/>
    <w:pPr>
      <w:spacing w:after="101" w:line="216" w:lineRule="atLeast"/>
      <w:ind w:left="720" w:hanging="432"/>
    </w:pPr>
    <w:rPr>
      <w:rFonts w:ascii="Arial" w:eastAsia="Calibri" w:hAnsi="Arial" w:cs="Arial"/>
      <w:sz w:val="18"/>
      <w:szCs w:val="18"/>
      <w:lang w:val="es-MX" w:eastAsia="es-ES"/>
    </w:rPr>
  </w:style>
  <w:style w:type="paragraph" w:customStyle="1" w:styleId="inciso0">
    <w:name w:val="inciso"/>
    <w:basedOn w:val="Normal"/>
    <w:rsid w:val="00212875"/>
    <w:pPr>
      <w:spacing w:after="101" w:line="216" w:lineRule="atLeast"/>
      <w:ind w:left="1152" w:hanging="432"/>
    </w:pPr>
    <w:rPr>
      <w:rFonts w:ascii="Arial" w:eastAsia="Calibri" w:hAnsi="Arial" w:cs="Arial"/>
      <w:sz w:val="18"/>
      <w:szCs w:val="18"/>
      <w:lang w:val="es-MX" w:eastAsia="es-ES"/>
    </w:rPr>
  </w:style>
  <w:style w:type="table" w:customStyle="1" w:styleId="Listaclara-nfasis11">
    <w:name w:val="Lista clara - Énfasis 11"/>
    <w:basedOn w:val="Tablanormal"/>
    <w:uiPriority w:val="61"/>
    <w:rsid w:val="00212875"/>
    <w:pPr>
      <w:ind w:left="709" w:firstLine="357"/>
      <w:jc w:val="both"/>
    </w:pPr>
    <w:rPr>
      <w:rFonts w:ascii="Calibri" w:eastAsia="Calibri" w:hAnsi="Calibri"/>
      <w:sz w:val="22"/>
      <w:szCs w:val="22"/>
      <w:lang w:val="es-ES_tradnl"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tulodeTDC1">
    <w:name w:val="Título de TDC1"/>
    <w:basedOn w:val="Ttulo1"/>
    <w:next w:val="Normal"/>
    <w:uiPriority w:val="99"/>
    <w:semiHidden/>
    <w:rsid w:val="00212875"/>
    <w:pPr>
      <w:keepLines/>
      <w:overflowPunct w:val="0"/>
      <w:autoSpaceDE w:val="0"/>
      <w:autoSpaceDN w:val="0"/>
      <w:adjustRightInd w:val="0"/>
      <w:spacing w:before="480" w:line="276" w:lineRule="auto"/>
      <w:textAlignment w:val="baseline"/>
      <w:outlineLvl w:val="9"/>
    </w:pPr>
    <w:rPr>
      <w:rFonts w:ascii="Cambria" w:hAnsi="Cambria"/>
      <w:b w:val="0"/>
      <w:bCs/>
      <w:color w:val="365F91"/>
      <w:szCs w:val="28"/>
      <w:lang w:val="es-MX" w:eastAsia="en-US"/>
    </w:rPr>
  </w:style>
  <w:style w:type="paragraph" w:styleId="TDC1">
    <w:name w:val="toc 1"/>
    <w:basedOn w:val="Normal"/>
    <w:next w:val="Normal"/>
    <w:autoRedefine/>
    <w:uiPriority w:val="39"/>
    <w:locked/>
    <w:rsid w:val="00212875"/>
    <w:pPr>
      <w:spacing w:before="360"/>
    </w:pPr>
    <w:rPr>
      <w:rFonts w:ascii="Cambria" w:hAnsi="Cambria"/>
      <w:b/>
      <w:bCs/>
      <w:caps/>
      <w:lang w:val="es-ES_tradnl" w:eastAsia="es-ES"/>
    </w:rPr>
  </w:style>
  <w:style w:type="paragraph" w:styleId="TDC2">
    <w:name w:val="toc 2"/>
    <w:basedOn w:val="Normal"/>
    <w:next w:val="Normal"/>
    <w:autoRedefine/>
    <w:uiPriority w:val="39"/>
    <w:locked/>
    <w:rsid w:val="00212875"/>
    <w:pPr>
      <w:spacing w:before="240"/>
    </w:pPr>
    <w:rPr>
      <w:rFonts w:ascii="Calibri" w:hAnsi="Calibri"/>
      <w:b/>
      <w:bCs/>
      <w:sz w:val="20"/>
      <w:szCs w:val="20"/>
      <w:lang w:val="es-ES_tradnl" w:eastAsia="es-ES"/>
    </w:rPr>
  </w:style>
  <w:style w:type="paragraph" w:styleId="TDC3">
    <w:name w:val="toc 3"/>
    <w:basedOn w:val="Normal"/>
    <w:next w:val="Normal"/>
    <w:autoRedefine/>
    <w:uiPriority w:val="39"/>
    <w:locked/>
    <w:rsid w:val="00212875"/>
    <w:pPr>
      <w:ind w:left="240"/>
    </w:pPr>
    <w:rPr>
      <w:rFonts w:ascii="Calibri" w:hAnsi="Calibri"/>
      <w:sz w:val="20"/>
      <w:szCs w:val="20"/>
      <w:lang w:val="es-ES_tradnl" w:eastAsia="es-ES"/>
    </w:rPr>
  </w:style>
  <w:style w:type="paragraph" w:styleId="TDC4">
    <w:name w:val="toc 4"/>
    <w:basedOn w:val="Normal"/>
    <w:next w:val="Normal"/>
    <w:autoRedefine/>
    <w:uiPriority w:val="39"/>
    <w:locked/>
    <w:rsid w:val="00212875"/>
    <w:pPr>
      <w:ind w:left="480"/>
    </w:pPr>
    <w:rPr>
      <w:rFonts w:ascii="Calibri" w:hAnsi="Calibri"/>
      <w:sz w:val="20"/>
      <w:szCs w:val="20"/>
      <w:lang w:val="es-ES_tradnl" w:eastAsia="es-ES"/>
    </w:rPr>
  </w:style>
  <w:style w:type="paragraph" w:styleId="TDC5">
    <w:name w:val="toc 5"/>
    <w:basedOn w:val="Normal"/>
    <w:next w:val="Normal"/>
    <w:autoRedefine/>
    <w:uiPriority w:val="39"/>
    <w:locked/>
    <w:rsid w:val="00212875"/>
    <w:pPr>
      <w:ind w:left="720"/>
    </w:pPr>
    <w:rPr>
      <w:rFonts w:ascii="Calibri" w:hAnsi="Calibri"/>
      <w:sz w:val="20"/>
      <w:szCs w:val="20"/>
      <w:lang w:val="es-ES_tradnl" w:eastAsia="es-ES"/>
    </w:rPr>
  </w:style>
  <w:style w:type="paragraph" w:styleId="TDC6">
    <w:name w:val="toc 6"/>
    <w:basedOn w:val="Normal"/>
    <w:next w:val="Normal"/>
    <w:autoRedefine/>
    <w:uiPriority w:val="39"/>
    <w:locked/>
    <w:rsid w:val="00212875"/>
    <w:pPr>
      <w:ind w:left="960"/>
    </w:pPr>
    <w:rPr>
      <w:rFonts w:ascii="Calibri" w:hAnsi="Calibri"/>
      <w:sz w:val="20"/>
      <w:szCs w:val="20"/>
      <w:lang w:val="es-ES_tradnl" w:eastAsia="es-ES"/>
    </w:rPr>
  </w:style>
  <w:style w:type="paragraph" w:styleId="TDC7">
    <w:name w:val="toc 7"/>
    <w:basedOn w:val="Normal"/>
    <w:next w:val="Normal"/>
    <w:autoRedefine/>
    <w:uiPriority w:val="39"/>
    <w:locked/>
    <w:rsid w:val="00212875"/>
    <w:pPr>
      <w:ind w:left="1200"/>
    </w:pPr>
    <w:rPr>
      <w:rFonts w:ascii="Calibri" w:hAnsi="Calibri"/>
      <w:sz w:val="20"/>
      <w:szCs w:val="20"/>
      <w:lang w:val="es-ES_tradnl" w:eastAsia="es-ES"/>
    </w:rPr>
  </w:style>
  <w:style w:type="paragraph" w:styleId="TDC8">
    <w:name w:val="toc 8"/>
    <w:basedOn w:val="Normal"/>
    <w:next w:val="Normal"/>
    <w:autoRedefine/>
    <w:uiPriority w:val="39"/>
    <w:locked/>
    <w:rsid w:val="00212875"/>
    <w:pPr>
      <w:ind w:left="1440"/>
    </w:pPr>
    <w:rPr>
      <w:rFonts w:ascii="Calibri" w:hAnsi="Calibri"/>
      <w:sz w:val="20"/>
      <w:szCs w:val="20"/>
      <w:lang w:val="es-ES_tradnl" w:eastAsia="es-ES"/>
    </w:rPr>
  </w:style>
  <w:style w:type="paragraph" w:styleId="TDC9">
    <w:name w:val="toc 9"/>
    <w:basedOn w:val="Normal"/>
    <w:next w:val="Normal"/>
    <w:autoRedefine/>
    <w:uiPriority w:val="39"/>
    <w:locked/>
    <w:rsid w:val="00212875"/>
    <w:pPr>
      <w:ind w:left="1680"/>
    </w:pPr>
    <w:rPr>
      <w:rFonts w:ascii="Calibri" w:hAnsi="Calibri"/>
      <w:sz w:val="20"/>
      <w:szCs w:val="20"/>
      <w:lang w:val="es-ES_tradnl" w:eastAsia="es-ES"/>
    </w:rPr>
  </w:style>
  <w:style w:type="paragraph" w:styleId="ndice1">
    <w:name w:val="index 1"/>
    <w:basedOn w:val="Normal"/>
    <w:next w:val="Normal"/>
    <w:autoRedefine/>
    <w:uiPriority w:val="99"/>
    <w:locked/>
    <w:rsid w:val="00212875"/>
    <w:pPr>
      <w:ind w:left="240" w:hanging="240"/>
    </w:pPr>
    <w:rPr>
      <w:rFonts w:ascii="Times" w:hAnsi="Times"/>
      <w:szCs w:val="20"/>
      <w:lang w:val="es-ES_tradnl" w:eastAsia="es-ES"/>
    </w:rPr>
  </w:style>
  <w:style w:type="paragraph" w:customStyle="1" w:styleId="estilo250">
    <w:name w:val="estilo25"/>
    <w:basedOn w:val="Normal"/>
    <w:rsid w:val="00212875"/>
    <w:pPr>
      <w:spacing w:before="100" w:beforeAutospacing="1" w:after="100" w:afterAutospacing="1"/>
    </w:pPr>
    <w:rPr>
      <w:color w:val="3E3D9A"/>
      <w:sz w:val="15"/>
      <w:szCs w:val="15"/>
      <w:lang w:val="es-MX" w:eastAsia="es-ES"/>
    </w:rPr>
  </w:style>
  <w:style w:type="paragraph" w:styleId="Ttulo">
    <w:name w:val="Title"/>
    <w:basedOn w:val="Normal"/>
    <w:next w:val="Normal"/>
    <w:link w:val="TtuloCar"/>
    <w:uiPriority w:val="99"/>
    <w:qFormat/>
    <w:locked/>
    <w:rsid w:val="009955AF"/>
    <w:pPr>
      <w:spacing w:before="240" w:after="600" w:line="480" w:lineRule="auto"/>
      <w:contextualSpacing/>
      <w:jc w:val="center"/>
    </w:pPr>
    <w:rPr>
      <w:rFonts w:eastAsiaTheme="majorEastAsia" w:cstheme="majorBidi"/>
      <w:b/>
      <w:spacing w:val="-10"/>
      <w:kern w:val="28"/>
      <w:sz w:val="56"/>
      <w:szCs w:val="56"/>
    </w:rPr>
  </w:style>
  <w:style w:type="character" w:styleId="Textoennegrita">
    <w:name w:val="Strong"/>
    <w:uiPriority w:val="99"/>
    <w:qFormat/>
    <w:locked/>
    <w:rsid w:val="00212875"/>
    <w:rPr>
      <w:b/>
      <w:bCs/>
    </w:rPr>
  </w:style>
  <w:style w:type="character" w:customStyle="1" w:styleId="estilo5a">
    <w:name w:val="estilo5"/>
    <w:uiPriority w:val="99"/>
    <w:rsid w:val="00212875"/>
  </w:style>
  <w:style w:type="paragraph" w:customStyle="1" w:styleId="TtulodeTDC">
    <w:name w:val="Título de TDC"/>
    <w:basedOn w:val="Ttulo1"/>
    <w:next w:val="Normal"/>
    <w:uiPriority w:val="99"/>
    <w:qFormat/>
    <w:rsid w:val="00212875"/>
    <w:pPr>
      <w:keepNext w:val="0"/>
      <w:keepLines/>
      <w:pageBreakBefore/>
      <w:widowControl w:val="0"/>
      <w:overflowPunct w:val="0"/>
      <w:autoSpaceDE w:val="0"/>
      <w:autoSpaceDN w:val="0"/>
      <w:adjustRightInd w:val="0"/>
      <w:spacing w:before="480" w:line="276" w:lineRule="auto"/>
      <w:textAlignment w:val="baseline"/>
      <w:outlineLvl w:val="9"/>
    </w:pPr>
    <w:rPr>
      <w:rFonts w:ascii="Cambria" w:eastAsia="Times New Roman" w:hAnsi="Cambria" w:cs="Cambria"/>
      <w:b w:val="0"/>
      <w:bCs/>
      <w:color w:val="365F91"/>
      <w:szCs w:val="28"/>
      <w:lang w:val="es-MX" w:eastAsia="en-US"/>
    </w:rPr>
  </w:style>
  <w:style w:type="table" w:customStyle="1" w:styleId="Tablaconcuadrcula1">
    <w:name w:val="Tabla con cuadrícula1"/>
    <w:basedOn w:val="Tablanormal"/>
    <w:next w:val="Tablaconcuadrcula"/>
    <w:uiPriority w:val="59"/>
    <w:rsid w:val="00212875"/>
    <w:pPr>
      <w:spacing w:after="120" w:line="300" w:lineRule="auto"/>
      <w:jc w:val="both"/>
    </w:pPr>
    <w:rPr>
      <w:rFonts w:ascii="Calibri" w:eastAsia="Times"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5">
    <w:name w:val="Light Shading Accent 5"/>
    <w:basedOn w:val="Tablanormal"/>
    <w:uiPriority w:val="60"/>
    <w:rsid w:val="00212875"/>
    <w:rPr>
      <w:rFonts w:ascii="Calibri" w:eastAsia="Times" w:hAnsi="Calibri"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Sinespaciado">
    <w:name w:val="No Spacing"/>
    <w:link w:val="SinespaciadoCar"/>
    <w:uiPriority w:val="1"/>
    <w:qFormat/>
    <w:rsid w:val="00212875"/>
    <w:rPr>
      <w:rFonts w:ascii="Calibri" w:hAnsi="Calibri"/>
      <w:sz w:val="22"/>
      <w:szCs w:val="22"/>
      <w:lang w:val="es-ES" w:eastAsia="en-US"/>
    </w:rPr>
  </w:style>
  <w:style w:type="character" w:customStyle="1" w:styleId="SinespaciadoCar">
    <w:name w:val="Sin espaciado Car"/>
    <w:link w:val="Sinespaciado"/>
    <w:uiPriority w:val="1"/>
    <w:rsid w:val="00212875"/>
    <w:rPr>
      <w:rFonts w:ascii="Calibri" w:hAnsi="Calibri"/>
      <w:sz w:val="22"/>
      <w:szCs w:val="22"/>
      <w:lang w:val="es-ES" w:eastAsia="en-US"/>
    </w:rPr>
  </w:style>
  <w:style w:type="table" w:styleId="Listavistosa-nfasis4">
    <w:name w:val="Colorful List Accent 4"/>
    <w:basedOn w:val="Tablanormal"/>
    <w:uiPriority w:val="72"/>
    <w:rsid w:val="00212875"/>
    <w:pPr>
      <w:ind w:right="289"/>
    </w:pPr>
    <w:rPr>
      <w:rFonts w:ascii="Calibri" w:eastAsia="Calibri" w:hAnsi="Calibri"/>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Sombreadomedio2-nfasis3">
    <w:name w:val="Medium Shading 2 Accent 3"/>
    <w:basedOn w:val="Tablanormal"/>
    <w:uiPriority w:val="64"/>
    <w:rsid w:val="00212875"/>
    <w:pPr>
      <w:ind w:right="289"/>
    </w:pPr>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Listavistosa-nfasis11">
    <w:name w:val="Lista vistosa - Énfasis 11"/>
    <w:basedOn w:val="Normal"/>
    <w:uiPriority w:val="34"/>
    <w:qFormat/>
    <w:rsid w:val="00212875"/>
    <w:pPr>
      <w:overflowPunct w:val="0"/>
      <w:autoSpaceDE w:val="0"/>
      <w:autoSpaceDN w:val="0"/>
      <w:adjustRightInd w:val="0"/>
      <w:ind w:left="708"/>
      <w:textAlignment w:val="baseline"/>
    </w:pPr>
    <w:rPr>
      <w:sz w:val="20"/>
      <w:szCs w:val="20"/>
      <w:lang w:val="es-MX" w:eastAsia="es-ES"/>
    </w:rPr>
  </w:style>
  <w:style w:type="paragraph" w:customStyle="1" w:styleId="Sombreadovistoso-nfasis11">
    <w:name w:val="Sombreado vistoso - Énfasis 11"/>
    <w:hidden/>
    <w:uiPriority w:val="99"/>
    <w:semiHidden/>
    <w:rsid w:val="00212875"/>
    <w:rPr>
      <w:lang w:val="es-ES" w:eastAsia="es-ES"/>
    </w:rPr>
  </w:style>
  <w:style w:type="paragraph" w:customStyle="1" w:styleId="Encabezadodetabladecontenido">
    <w:name w:val="Encabezado de tabla de contenido"/>
    <w:basedOn w:val="Ttulo1"/>
    <w:next w:val="Normal"/>
    <w:uiPriority w:val="99"/>
    <w:qFormat/>
    <w:rsid w:val="00212875"/>
    <w:pPr>
      <w:keepNext w:val="0"/>
      <w:keepLines/>
      <w:pageBreakBefore/>
      <w:widowControl w:val="0"/>
      <w:overflowPunct w:val="0"/>
      <w:autoSpaceDE w:val="0"/>
      <w:autoSpaceDN w:val="0"/>
      <w:adjustRightInd w:val="0"/>
      <w:spacing w:before="480" w:line="276" w:lineRule="auto"/>
      <w:textAlignment w:val="baseline"/>
      <w:outlineLvl w:val="9"/>
    </w:pPr>
    <w:rPr>
      <w:rFonts w:ascii="Cambria" w:eastAsia="Times New Roman" w:hAnsi="Cambria" w:cs="Cambria"/>
      <w:b w:val="0"/>
      <w:bCs/>
      <w:color w:val="365F91"/>
      <w:szCs w:val="28"/>
      <w:lang w:val="es-MX" w:eastAsia="en-US"/>
    </w:rPr>
  </w:style>
  <w:style w:type="table" w:styleId="Cuadrculamedia3-nfasis5">
    <w:name w:val="Medium Grid 3 Accent 5"/>
    <w:basedOn w:val="Tablanormal"/>
    <w:uiPriority w:val="60"/>
    <w:rsid w:val="00212875"/>
    <w:rPr>
      <w:rFonts w:ascii="Calibri" w:eastAsia="Times" w:hAnsi="Calibri"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Sinespaciado1">
    <w:name w:val="Sin espaciado1"/>
    <w:uiPriority w:val="1"/>
    <w:qFormat/>
    <w:rsid w:val="00212875"/>
    <w:rPr>
      <w:rFonts w:ascii="Calibri" w:eastAsia="MS Mincho" w:hAnsi="Calibri"/>
      <w:sz w:val="22"/>
      <w:szCs w:val="22"/>
      <w:lang w:val="es-ES" w:eastAsia="en-US"/>
    </w:rPr>
  </w:style>
  <w:style w:type="table" w:styleId="Cuadrculamedia1-nfasis5">
    <w:name w:val="Medium Grid 1 Accent 5"/>
    <w:basedOn w:val="Tablanormal"/>
    <w:uiPriority w:val="72"/>
    <w:rsid w:val="00212875"/>
    <w:pPr>
      <w:ind w:right="289"/>
    </w:pPr>
    <w:rPr>
      <w:rFonts w:ascii="Calibri" w:eastAsia="Calibri" w:hAnsi="Calibri"/>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uadrculavistosa-nfasis3">
    <w:name w:val="Colorful Grid Accent 3"/>
    <w:basedOn w:val="Tablanormal"/>
    <w:uiPriority w:val="64"/>
    <w:rsid w:val="00212875"/>
    <w:pPr>
      <w:ind w:right="289"/>
    </w:pPr>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Estilo22">
    <w:name w:val="Estilo22"/>
    <w:uiPriority w:val="99"/>
    <w:rsid w:val="00212875"/>
    <w:pPr>
      <w:numPr>
        <w:numId w:val="24"/>
      </w:numPr>
    </w:pPr>
  </w:style>
  <w:style w:type="numbering" w:customStyle="1" w:styleId="Estilo23">
    <w:name w:val="Estilo23"/>
    <w:uiPriority w:val="99"/>
    <w:rsid w:val="00212875"/>
    <w:pPr>
      <w:numPr>
        <w:numId w:val="25"/>
      </w:numPr>
    </w:pPr>
  </w:style>
  <w:style w:type="numbering" w:customStyle="1" w:styleId="Estilo24">
    <w:name w:val="Estilo24"/>
    <w:uiPriority w:val="99"/>
    <w:rsid w:val="00212875"/>
    <w:pPr>
      <w:numPr>
        <w:numId w:val="26"/>
      </w:numPr>
    </w:pPr>
  </w:style>
  <w:style w:type="numbering" w:customStyle="1" w:styleId="Estilo25">
    <w:name w:val="Estilo25"/>
    <w:uiPriority w:val="99"/>
    <w:rsid w:val="00212875"/>
    <w:pPr>
      <w:numPr>
        <w:numId w:val="27"/>
      </w:numPr>
    </w:pPr>
  </w:style>
  <w:style w:type="numbering" w:customStyle="1" w:styleId="Estilo26">
    <w:name w:val="Estilo26"/>
    <w:uiPriority w:val="99"/>
    <w:rsid w:val="00212875"/>
    <w:pPr>
      <w:numPr>
        <w:numId w:val="28"/>
      </w:numPr>
    </w:pPr>
  </w:style>
  <w:style w:type="numbering" w:customStyle="1" w:styleId="Estilo27">
    <w:name w:val="Estilo27"/>
    <w:uiPriority w:val="99"/>
    <w:rsid w:val="00212875"/>
    <w:pPr>
      <w:numPr>
        <w:numId w:val="29"/>
      </w:numPr>
    </w:pPr>
  </w:style>
  <w:style w:type="numbering" w:customStyle="1" w:styleId="Estilo28">
    <w:name w:val="Estilo28"/>
    <w:uiPriority w:val="99"/>
    <w:rsid w:val="00212875"/>
    <w:pPr>
      <w:numPr>
        <w:numId w:val="30"/>
      </w:numPr>
    </w:pPr>
  </w:style>
  <w:style w:type="numbering" w:customStyle="1" w:styleId="Estilo29">
    <w:name w:val="Estilo29"/>
    <w:uiPriority w:val="99"/>
    <w:rsid w:val="00212875"/>
    <w:pPr>
      <w:numPr>
        <w:numId w:val="31"/>
      </w:numPr>
    </w:pPr>
  </w:style>
  <w:style w:type="numbering" w:customStyle="1" w:styleId="Estilo30">
    <w:name w:val="Estilo30"/>
    <w:uiPriority w:val="99"/>
    <w:rsid w:val="00212875"/>
    <w:pPr>
      <w:numPr>
        <w:numId w:val="32"/>
      </w:numPr>
    </w:pPr>
  </w:style>
  <w:style w:type="numbering" w:customStyle="1" w:styleId="Estilo31">
    <w:name w:val="Estilo31"/>
    <w:uiPriority w:val="99"/>
    <w:rsid w:val="00212875"/>
    <w:pPr>
      <w:numPr>
        <w:numId w:val="33"/>
      </w:numPr>
    </w:pPr>
  </w:style>
  <w:style w:type="numbering" w:customStyle="1" w:styleId="Estilo32">
    <w:name w:val="Estilo32"/>
    <w:uiPriority w:val="99"/>
    <w:rsid w:val="00212875"/>
    <w:pPr>
      <w:numPr>
        <w:numId w:val="34"/>
      </w:numPr>
    </w:pPr>
  </w:style>
  <w:style w:type="numbering" w:customStyle="1" w:styleId="Estilo33">
    <w:name w:val="Estilo33"/>
    <w:uiPriority w:val="99"/>
    <w:rsid w:val="00212875"/>
    <w:pPr>
      <w:numPr>
        <w:numId w:val="35"/>
      </w:numPr>
    </w:pPr>
  </w:style>
  <w:style w:type="numbering" w:customStyle="1" w:styleId="Estilo34">
    <w:name w:val="Estilo34"/>
    <w:uiPriority w:val="99"/>
    <w:rsid w:val="00212875"/>
    <w:pPr>
      <w:numPr>
        <w:numId w:val="36"/>
      </w:numPr>
    </w:pPr>
  </w:style>
  <w:style w:type="numbering" w:customStyle="1" w:styleId="Estilo35">
    <w:name w:val="Estilo35"/>
    <w:uiPriority w:val="99"/>
    <w:rsid w:val="00212875"/>
    <w:pPr>
      <w:numPr>
        <w:numId w:val="37"/>
      </w:numPr>
    </w:pPr>
  </w:style>
  <w:style w:type="numbering" w:customStyle="1" w:styleId="Estilo36">
    <w:name w:val="Estilo36"/>
    <w:uiPriority w:val="99"/>
    <w:rsid w:val="00212875"/>
    <w:pPr>
      <w:numPr>
        <w:numId w:val="38"/>
      </w:numPr>
    </w:pPr>
  </w:style>
  <w:style w:type="numbering" w:customStyle="1" w:styleId="Estilo37">
    <w:name w:val="Estilo37"/>
    <w:uiPriority w:val="99"/>
    <w:rsid w:val="00212875"/>
    <w:pPr>
      <w:numPr>
        <w:numId w:val="39"/>
      </w:numPr>
    </w:pPr>
  </w:style>
  <w:style w:type="numbering" w:customStyle="1" w:styleId="Estilo38">
    <w:name w:val="Estilo38"/>
    <w:uiPriority w:val="99"/>
    <w:rsid w:val="00212875"/>
    <w:pPr>
      <w:numPr>
        <w:numId w:val="40"/>
      </w:numPr>
    </w:pPr>
  </w:style>
  <w:style w:type="numbering" w:customStyle="1" w:styleId="Estilo39">
    <w:name w:val="Estilo39"/>
    <w:uiPriority w:val="99"/>
    <w:rsid w:val="00212875"/>
    <w:pPr>
      <w:numPr>
        <w:numId w:val="41"/>
      </w:numPr>
    </w:pPr>
  </w:style>
  <w:style w:type="numbering" w:customStyle="1" w:styleId="Estilo40">
    <w:name w:val="Estilo40"/>
    <w:uiPriority w:val="99"/>
    <w:rsid w:val="00212875"/>
    <w:pPr>
      <w:numPr>
        <w:numId w:val="42"/>
      </w:numPr>
    </w:pPr>
  </w:style>
  <w:style w:type="numbering" w:customStyle="1" w:styleId="Estilo41">
    <w:name w:val="Estilo41"/>
    <w:uiPriority w:val="99"/>
    <w:rsid w:val="00212875"/>
    <w:pPr>
      <w:numPr>
        <w:numId w:val="43"/>
      </w:numPr>
    </w:pPr>
  </w:style>
  <w:style w:type="numbering" w:customStyle="1" w:styleId="Estilo42">
    <w:name w:val="Estilo42"/>
    <w:uiPriority w:val="99"/>
    <w:rsid w:val="00212875"/>
    <w:pPr>
      <w:numPr>
        <w:numId w:val="44"/>
      </w:numPr>
    </w:pPr>
  </w:style>
  <w:style w:type="numbering" w:customStyle="1" w:styleId="Estilo43">
    <w:name w:val="Estilo43"/>
    <w:uiPriority w:val="99"/>
    <w:rsid w:val="00212875"/>
    <w:pPr>
      <w:numPr>
        <w:numId w:val="45"/>
      </w:numPr>
    </w:pPr>
  </w:style>
  <w:style w:type="numbering" w:customStyle="1" w:styleId="Estilo44">
    <w:name w:val="Estilo44"/>
    <w:uiPriority w:val="99"/>
    <w:rsid w:val="00212875"/>
    <w:pPr>
      <w:numPr>
        <w:numId w:val="46"/>
      </w:numPr>
    </w:pPr>
  </w:style>
  <w:style w:type="numbering" w:customStyle="1" w:styleId="Estilo45">
    <w:name w:val="Estilo45"/>
    <w:uiPriority w:val="99"/>
    <w:rsid w:val="00212875"/>
    <w:pPr>
      <w:numPr>
        <w:numId w:val="47"/>
      </w:numPr>
    </w:pPr>
  </w:style>
  <w:style w:type="numbering" w:customStyle="1" w:styleId="Estilo46">
    <w:name w:val="Estilo46"/>
    <w:uiPriority w:val="99"/>
    <w:rsid w:val="00212875"/>
    <w:pPr>
      <w:numPr>
        <w:numId w:val="48"/>
      </w:numPr>
    </w:pPr>
  </w:style>
  <w:style w:type="numbering" w:customStyle="1" w:styleId="Estilo47">
    <w:name w:val="Estilo47"/>
    <w:uiPriority w:val="99"/>
    <w:rsid w:val="00212875"/>
    <w:pPr>
      <w:numPr>
        <w:numId w:val="49"/>
      </w:numPr>
    </w:pPr>
  </w:style>
  <w:style w:type="numbering" w:customStyle="1" w:styleId="Estilo48">
    <w:name w:val="Estilo48"/>
    <w:uiPriority w:val="99"/>
    <w:rsid w:val="00212875"/>
    <w:pPr>
      <w:numPr>
        <w:numId w:val="50"/>
      </w:numPr>
    </w:pPr>
  </w:style>
  <w:style w:type="numbering" w:customStyle="1" w:styleId="Estilo49">
    <w:name w:val="Estilo49"/>
    <w:uiPriority w:val="99"/>
    <w:rsid w:val="00212875"/>
    <w:pPr>
      <w:numPr>
        <w:numId w:val="51"/>
      </w:numPr>
    </w:pPr>
  </w:style>
  <w:style w:type="numbering" w:customStyle="1" w:styleId="Estilo50">
    <w:name w:val="Estilo50"/>
    <w:uiPriority w:val="99"/>
    <w:rsid w:val="00212875"/>
    <w:pPr>
      <w:numPr>
        <w:numId w:val="52"/>
      </w:numPr>
    </w:pPr>
  </w:style>
  <w:style w:type="numbering" w:customStyle="1" w:styleId="Estilo51">
    <w:name w:val="Estilo51"/>
    <w:uiPriority w:val="99"/>
    <w:rsid w:val="00212875"/>
    <w:pPr>
      <w:numPr>
        <w:numId w:val="53"/>
      </w:numPr>
    </w:pPr>
  </w:style>
  <w:style w:type="numbering" w:customStyle="1" w:styleId="Estilo52">
    <w:name w:val="Estilo52"/>
    <w:uiPriority w:val="99"/>
    <w:rsid w:val="00212875"/>
    <w:pPr>
      <w:numPr>
        <w:numId w:val="54"/>
      </w:numPr>
    </w:pPr>
  </w:style>
  <w:style w:type="numbering" w:customStyle="1" w:styleId="Estilo53">
    <w:name w:val="Estilo53"/>
    <w:uiPriority w:val="99"/>
    <w:rsid w:val="00212875"/>
    <w:pPr>
      <w:numPr>
        <w:numId w:val="55"/>
      </w:numPr>
    </w:pPr>
  </w:style>
  <w:style w:type="numbering" w:customStyle="1" w:styleId="Estilo54">
    <w:name w:val="Estilo54"/>
    <w:uiPriority w:val="99"/>
    <w:rsid w:val="00212875"/>
    <w:pPr>
      <w:numPr>
        <w:numId w:val="56"/>
      </w:numPr>
    </w:pPr>
  </w:style>
  <w:style w:type="numbering" w:customStyle="1" w:styleId="Estilo55">
    <w:name w:val="Estilo55"/>
    <w:uiPriority w:val="99"/>
    <w:rsid w:val="00212875"/>
    <w:pPr>
      <w:numPr>
        <w:numId w:val="57"/>
      </w:numPr>
    </w:pPr>
  </w:style>
  <w:style w:type="numbering" w:customStyle="1" w:styleId="Estilo56">
    <w:name w:val="Estilo56"/>
    <w:uiPriority w:val="99"/>
    <w:rsid w:val="00212875"/>
    <w:pPr>
      <w:numPr>
        <w:numId w:val="58"/>
      </w:numPr>
    </w:pPr>
  </w:style>
  <w:style w:type="numbering" w:customStyle="1" w:styleId="Estilo57">
    <w:name w:val="Estilo57"/>
    <w:uiPriority w:val="99"/>
    <w:rsid w:val="00212875"/>
    <w:pPr>
      <w:numPr>
        <w:numId w:val="59"/>
      </w:numPr>
    </w:pPr>
  </w:style>
  <w:style w:type="numbering" w:customStyle="1" w:styleId="Estilo58">
    <w:name w:val="Estilo58"/>
    <w:uiPriority w:val="99"/>
    <w:rsid w:val="00212875"/>
    <w:pPr>
      <w:numPr>
        <w:numId w:val="60"/>
      </w:numPr>
    </w:pPr>
  </w:style>
  <w:style w:type="numbering" w:customStyle="1" w:styleId="Estilo59">
    <w:name w:val="Estilo59"/>
    <w:uiPriority w:val="99"/>
    <w:rsid w:val="00212875"/>
    <w:pPr>
      <w:numPr>
        <w:numId w:val="61"/>
      </w:numPr>
    </w:pPr>
  </w:style>
  <w:style w:type="numbering" w:customStyle="1" w:styleId="Estilo60">
    <w:name w:val="Estilo60"/>
    <w:uiPriority w:val="99"/>
    <w:rsid w:val="00212875"/>
    <w:pPr>
      <w:numPr>
        <w:numId w:val="62"/>
      </w:numPr>
    </w:pPr>
  </w:style>
  <w:style w:type="numbering" w:customStyle="1" w:styleId="Estilo61">
    <w:name w:val="Estilo61"/>
    <w:uiPriority w:val="99"/>
    <w:rsid w:val="00212875"/>
    <w:pPr>
      <w:numPr>
        <w:numId w:val="63"/>
      </w:numPr>
    </w:pPr>
  </w:style>
  <w:style w:type="numbering" w:customStyle="1" w:styleId="Estilo62">
    <w:name w:val="Estilo62"/>
    <w:uiPriority w:val="99"/>
    <w:rsid w:val="00212875"/>
    <w:pPr>
      <w:numPr>
        <w:numId w:val="64"/>
      </w:numPr>
    </w:pPr>
  </w:style>
  <w:style w:type="numbering" w:customStyle="1" w:styleId="Estilo63">
    <w:name w:val="Estilo63"/>
    <w:uiPriority w:val="99"/>
    <w:rsid w:val="00212875"/>
    <w:pPr>
      <w:numPr>
        <w:numId w:val="65"/>
      </w:numPr>
    </w:pPr>
  </w:style>
  <w:style w:type="numbering" w:customStyle="1" w:styleId="Estilo64">
    <w:name w:val="Estilo64"/>
    <w:uiPriority w:val="99"/>
    <w:rsid w:val="00212875"/>
    <w:pPr>
      <w:numPr>
        <w:numId w:val="66"/>
      </w:numPr>
    </w:pPr>
  </w:style>
  <w:style w:type="numbering" w:customStyle="1" w:styleId="Estilo65">
    <w:name w:val="Estilo65"/>
    <w:uiPriority w:val="99"/>
    <w:rsid w:val="00212875"/>
    <w:pPr>
      <w:numPr>
        <w:numId w:val="67"/>
      </w:numPr>
    </w:pPr>
  </w:style>
  <w:style w:type="numbering" w:customStyle="1" w:styleId="Estilo66">
    <w:name w:val="Estilo66"/>
    <w:uiPriority w:val="99"/>
    <w:rsid w:val="00212875"/>
    <w:pPr>
      <w:numPr>
        <w:numId w:val="68"/>
      </w:numPr>
    </w:pPr>
  </w:style>
  <w:style w:type="numbering" w:customStyle="1" w:styleId="Estilo67">
    <w:name w:val="Estilo67"/>
    <w:uiPriority w:val="99"/>
    <w:rsid w:val="00212875"/>
    <w:pPr>
      <w:numPr>
        <w:numId w:val="69"/>
      </w:numPr>
    </w:pPr>
  </w:style>
  <w:style w:type="numbering" w:customStyle="1" w:styleId="Estilo68">
    <w:name w:val="Estilo68"/>
    <w:uiPriority w:val="99"/>
    <w:rsid w:val="00212875"/>
    <w:pPr>
      <w:numPr>
        <w:numId w:val="70"/>
      </w:numPr>
    </w:pPr>
  </w:style>
  <w:style w:type="numbering" w:customStyle="1" w:styleId="Estilo69">
    <w:name w:val="Estilo69"/>
    <w:uiPriority w:val="99"/>
    <w:rsid w:val="00212875"/>
    <w:pPr>
      <w:numPr>
        <w:numId w:val="71"/>
      </w:numPr>
    </w:pPr>
  </w:style>
  <w:style w:type="numbering" w:customStyle="1" w:styleId="Estilo70">
    <w:name w:val="Estilo70"/>
    <w:uiPriority w:val="99"/>
    <w:rsid w:val="00212875"/>
    <w:pPr>
      <w:numPr>
        <w:numId w:val="72"/>
      </w:numPr>
    </w:pPr>
  </w:style>
  <w:style w:type="numbering" w:customStyle="1" w:styleId="Estilo71">
    <w:name w:val="Estilo71"/>
    <w:uiPriority w:val="99"/>
    <w:rsid w:val="00212875"/>
    <w:pPr>
      <w:numPr>
        <w:numId w:val="73"/>
      </w:numPr>
    </w:pPr>
  </w:style>
  <w:style w:type="numbering" w:customStyle="1" w:styleId="Estilo72">
    <w:name w:val="Estilo72"/>
    <w:uiPriority w:val="99"/>
    <w:rsid w:val="00212875"/>
    <w:pPr>
      <w:numPr>
        <w:numId w:val="74"/>
      </w:numPr>
    </w:pPr>
  </w:style>
  <w:style w:type="numbering" w:customStyle="1" w:styleId="Estilo73">
    <w:name w:val="Estilo73"/>
    <w:uiPriority w:val="99"/>
    <w:rsid w:val="00212875"/>
    <w:pPr>
      <w:numPr>
        <w:numId w:val="75"/>
      </w:numPr>
    </w:pPr>
  </w:style>
  <w:style w:type="numbering" w:customStyle="1" w:styleId="Estilo74">
    <w:name w:val="Estilo74"/>
    <w:uiPriority w:val="99"/>
    <w:rsid w:val="00212875"/>
    <w:pPr>
      <w:numPr>
        <w:numId w:val="76"/>
      </w:numPr>
    </w:pPr>
  </w:style>
  <w:style w:type="numbering" w:customStyle="1" w:styleId="Estilo75">
    <w:name w:val="Estilo75"/>
    <w:uiPriority w:val="99"/>
    <w:rsid w:val="00212875"/>
    <w:pPr>
      <w:numPr>
        <w:numId w:val="77"/>
      </w:numPr>
    </w:pPr>
  </w:style>
  <w:style w:type="numbering" w:customStyle="1" w:styleId="Estilo76">
    <w:name w:val="Estilo76"/>
    <w:uiPriority w:val="99"/>
    <w:rsid w:val="00212875"/>
    <w:pPr>
      <w:numPr>
        <w:numId w:val="78"/>
      </w:numPr>
    </w:pPr>
  </w:style>
  <w:style w:type="numbering" w:customStyle="1" w:styleId="Estilo77">
    <w:name w:val="Estilo77"/>
    <w:uiPriority w:val="99"/>
    <w:rsid w:val="00212875"/>
    <w:pPr>
      <w:numPr>
        <w:numId w:val="79"/>
      </w:numPr>
    </w:pPr>
  </w:style>
  <w:style w:type="numbering" w:customStyle="1" w:styleId="Estilo78">
    <w:name w:val="Estilo78"/>
    <w:uiPriority w:val="99"/>
    <w:rsid w:val="00212875"/>
    <w:pPr>
      <w:numPr>
        <w:numId w:val="80"/>
      </w:numPr>
    </w:pPr>
  </w:style>
  <w:style w:type="numbering" w:customStyle="1" w:styleId="Estilo79">
    <w:name w:val="Estilo79"/>
    <w:uiPriority w:val="99"/>
    <w:rsid w:val="00212875"/>
    <w:pPr>
      <w:numPr>
        <w:numId w:val="81"/>
      </w:numPr>
    </w:pPr>
  </w:style>
  <w:style w:type="numbering" w:customStyle="1" w:styleId="Estilo80">
    <w:name w:val="Estilo80"/>
    <w:uiPriority w:val="99"/>
    <w:rsid w:val="00212875"/>
    <w:pPr>
      <w:numPr>
        <w:numId w:val="82"/>
      </w:numPr>
    </w:pPr>
  </w:style>
  <w:style w:type="numbering" w:customStyle="1" w:styleId="Estilo81">
    <w:name w:val="Estilo81"/>
    <w:uiPriority w:val="99"/>
    <w:rsid w:val="00212875"/>
    <w:pPr>
      <w:numPr>
        <w:numId w:val="83"/>
      </w:numPr>
    </w:pPr>
  </w:style>
  <w:style w:type="numbering" w:customStyle="1" w:styleId="Estilo82">
    <w:name w:val="Estilo82"/>
    <w:uiPriority w:val="99"/>
    <w:rsid w:val="00212875"/>
    <w:pPr>
      <w:numPr>
        <w:numId w:val="84"/>
      </w:numPr>
    </w:pPr>
  </w:style>
  <w:style w:type="numbering" w:customStyle="1" w:styleId="Estilo83">
    <w:name w:val="Estilo83"/>
    <w:uiPriority w:val="99"/>
    <w:rsid w:val="00212875"/>
    <w:pPr>
      <w:numPr>
        <w:numId w:val="85"/>
      </w:numPr>
    </w:pPr>
  </w:style>
  <w:style w:type="numbering" w:customStyle="1" w:styleId="Estilo84">
    <w:name w:val="Estilo84"/>
    <w:uiPriority w:val="99"/>
    <w:rsid w:val="00212875"/>
    <w:pPr>
      <w:numPr>
        <w:numId w:val="86"/>
      </w:numPr>
    </w:pPr>
  </w:style>
  <w:style w:type="numbering" w:customStyle="1" w:styleId="Estilo85">
    <w:name w:val="Estilo85"/>
    <w:uiPriority w:val="99"/>
    <w:rsid w:val="00212875"/>
    <w:pPr>
      <w:numPr>
        <w:numId w:val="87"/>
      </w:numPr>
    </w:pPr>
  </w:style>
  <w:style w:type="numbering" w:customStyle="1" w:styleId="Estilo86">
    <w:name w:val="Estilo86"/>
    <w:uiPriority w:val="99"/>
    <w:rsid w:val="00212875"/>
    <w:pPr>
      <w:numPr>
        <w:numId w:val="88"/>
      </w:numPr>
    </w:pPr>
  </w:style>
  <w:style w:type="numbering" w:customStyle="1" w:styleId="Estilo87">
    <w:name w:val="Estilo87"/>
    <w:uiPriority w:val="99"/>
    <w:rsid w:val="00212875"/>
    <w:pPr>
      <w:numPr>
        <w:numId w:val="89"/>
      </w:numPr>
    </w:pPr>
  </w:style>
  <w:style w:type="numbering" w:customStyle="1" w:styleId="Estilo88">
    <w:name w:val="Estilo88"/>
    <w:uiPriority w:val="99"/>
    <w:rsid w:val="00212875"/>
    <w:pPr>
      <w:numPr>
        <w:numId w:val="90"/>
      </w:numPr>
    </w:pPr>
  </w:style>
  <w:style w:type="numbering" w:customStyle="1" w:styleId="Estilo89">
    <w:name w:val="Estilo89"/>
    <w:uiPriority w:val="99"/>
    <w:rsid w:val="00212875"/>
    <w:pPr>
      <w:numPr>
        <w:numId w:val="91"/>
      </w:numPr>
    </w:pPr>
  </w:style>
  <w:style w:type="numbering" w:customStyle="1" w:styleId="Estilo90">
    <w:name w:val="Estilo90"/>
    <w:uiPriority w:val="99"/>
    <w:rsid w:val="00212875"/>
    <w:pPr>
      <w:numPr>
        <w:numId w:val="92"/>
      </w:numPr>
    </w:pPr>
  </w:style>
  <w:style w:type="numbering" w:customStyle="1" w:styleId="Estilo91">
    <w:name w:val="Estilo91"/>
    <w:uiPriority w:val="99"/>
    <w:rsid w:val="00212875"/>
    <w:pPr>
      <w:numPr>
        <w:numId w:val="93"/>
      </w:numPr>
    </w:pPr>
  </w:style>
  <w:style w:type="numbering" w:customStyle="1" w:styleId="Estilo92">
    <w:name w:val="Estilo92"/>
    <w:uiPriority w:val="99"/>
    <w:rsid w:val="00212875"/>
    <w:pPr>
      <w:numPr>
        <w:numId w:val="94"/>
      </w:numPr>
    </w:pPr>
  </w:style>
  <w:style w:type="numbering" w:customStyle="1" w:styleId="Estilo93">
    <w:name w:val="Estilo93"/>
    <w:uiPriority w:val="99"/>
    <w:rsid w:val="00212875"/>
    <w:pPr>
      <w:numPr>
        <w:numId w:val="95"/>
      </w:numPr>
    </w:pPr>
  </w:style>
  <w:style w:type="numbering" w:customStyle="1" w:styleId="Estilo94">
    <w:name w:val="Estilo94"/>
    <w:uiPriority w:val="99"/>
    <w:rsid w:val="00212875"/>
    <w:pPr>
      <w:numPr>
        <w:numId w:val="96"/>
      </w:numPr>
    </w:pPr>
  </w:style>
  <w:style w:type="paragraph" w:customStyle="1" w:styleId="subtitulos">
    <w:name w:val="subtitulos"/>
    <w:basedOn w:val="Ttulo3"/>
    <w:link w:val="subtitulosCar"/>
    <w:autoRedefine/>
    <w:qFormat/>
    <w:rsid w:val="006727E1"/>
    <w:pPr>
      <w:keepLines w:val="0"/>
      <w:overflowPunct w:val="0"/>
      <w:autoSpaceDE w:val="0"/>
      <w:autoSpaceDN w:val="0"/>
      <w:adjustRightInd w:val="0"/>
      <w:spacing w:before="0"/>
      <w:textAlignment w:val="baseline"/>
    </w:pPr>
    <w:rPr>
      <w:rFonts w:ascii="Century Gothic" w:eastAsia="Times" w:hAnsi="Century Gothic" w:cs="Arial"/>
      <w:bCs w:val="0"/>
      <w:iCs/>
      <w:smallCaps/>
      <w:color w:val="auto"/>
      <w:szCs w:val="22"/>
      <w:lang w:val="es-MX"/>
    </w:rPr>
  </w:style>
  <w:style w:type="character" w:customStyle="1" w:styleId="subtitulosCar">
    <w:name w:val="subtitulos Car"/>
    <w:link w:val="subtitulos"/>
    <w:rsid w:val="006727E1"/>
    <w:rPr>
      <w:rFonts w:ascii="Century Gothic" w:eastAsia="Times" w:hAnsi="Century Gothic" w:cs="Arial"/>
      <w:b/>
      <w:iCs/>
      <w:smallCaps/>
      <w:sz w:val="22"/>
      <w:szCs w:val="22"/>
      <w:lang w:eastAsia="es-ES"/>
    </w:rPr>
  </w:style>
  <w:style w:type="paragraph" w:customStyle="1" w:styleId="anexos">
    <w:name w:val="anexos"/>
    <w:basedOn w:val="Prrafodelista"/>
    <w:link w:val="anexosCar"/>
    <w:qFormat/>
    <w:rsid w:val="00212875"/>
    <w:pPr>
      <w:tabs>
        <w:tab w:val="left" w:pos="284"/>
        <w:tab w:val="left" w:pos="993"/>
      </w:tabs>
      <w:overflowPunct w:val="0"/>
      <w:autoSpaceDE w:val="0"/>
      <w:autoSpaceDN w:val="0"/>
      <w:adjustRightInd w:val="0"/>
      <w:spacing w:line="276" w:lineRule="auto"/>
      <w:ind w:left="426" w:hanging="426"/>
      <w:contextualSpacing w:val="0"/>
      <w:textAlignment w:val="baseline"/>
    </w:pPr>
    <w:rPr>
      <w:rFonts w:ascii="Arial" w:hAnsi="Arial" w:cs="Arial"/>
      <w:i/>
      <w:color w:val="365F91"/>
      <w:szCs w:val="22"/>
      <w:u w:val="single"/>
      <w:lang w:val="es-MX"/>
    </w:rPr>
  </w:style>
  <w:style w:type="character" w:customStyle="1" w:styleId="anexosCar">
    <w:name w:val="anexos Car"/>
    <w:link w:val="anexos"/>
    <w:rsid w:val="00212875"/>
    <w:rPr>
      <w:rFonts w:ascii="Arial" w:eastAsia="Times" w:hAnsi="Arial" w:cs="Arial"/>
      <w:i/>
      <w:color w:val="365F91"/>
      <w:sz w:val="22"/>
      <w:szCs w:val="22"/>
      <w:u w:val="single"/>
      <w:lang w:eastAsia="es-ES"/>
    </w:rPr>
  </w:style>
  <w:style w:type="character" w:customStyle="1" w:styleId="il">
    <w:name w:val="il"/>
    <w:rsid w:val="00212875"/>
  </w:style>
  <w:style w:type="numbering" w:customStyle="1" w:styleId="Estilo671">
    <w:name w:val="Estilo671"/>
    <w:uiPriority w:val="99"/>
    <w:rsid w:val="00D530E2"/>
    <w:pPr>
      <w:numPr>
        <w:numId w:val="1"/>
      </w:numPr>
    </w:pPr>
  </w:style>
  <w:style w:type="numbering" w:customStyle="1" w:styleId="Estilo641">
    <w:name w:val="Estilo641"/>
    <w:uiPriority w:val="99"/>
    <w:rsid w:val="0062206B"/>
    <w:pPr>
      <w:numPr>
        <w:numId w:val="98"/>
      </w:numPr>
    </w:pPr>
  </w:style>
  <w:style w:type="numbering" w:customStyle="1" w:styleId="Estilo631">
    <w:name w:val="Estilo631"/>
    <w:uiPriority w:val="99"/>
    <w:rsid w:val="00A3317B"/>
    <w:pPr>
      <w:numPr>
        <w:numId w:val="2"/>
      </w:numPr>
    </w:pPr>
  </w:style>
  <w:style w:type="numbering" w:customStyle="1" w:styleId="Estilo95">
    <w:name w:val="Estilo95"/>
    <w:uiPriority w:val="99"/>
    <w:rsid w:val="0031283A"/>
    <w:pPr>
      <w:numPr>
        <w:numId w:val="97"/>
      </w:numPr>
    </w:pPr>
  </w:style>
  <w:style w:type="paragraph" w:customStyle="1" w:styleId="rojitas">
    <w:name w:val="rojitas"/>
    <w:basedOn w:val="Prrafodelista"/>
    <w:link w:val="rojitasCar"/>
    <w:qFormat/>
    <w:rsid w:val="00660E9C"/>
    <w:pPr>
      <w:spacing w:after="200" w:line="276" w:lineRule="auto"/>
      <w:ind w:left="1571" w:right="51" w:hanging="360"/>
      <w:contextualSpacing w:val="0"/>
    </w:pPr>
    <w:rPr>
      <w:rFonts w:ascii="Arial" w:eastAsia="Times New Roman" w:hAnsi="Arial" w:cs="Arial"/>
      <w:b/>
      <w:i/>
      <w:iCs/>
      <w:color w:val="FF0000"/>
      <w:sz w:val="18"/>
      <w:szCs w:val="22"/>
      <w:lang w:val="es-ES" w:eastAsia="en-US"/>
    </w:rPr>
  </w:style>
  <w:style w:type="character" w:customStyle="1" w:styleId="rojitasCar">
    <w:name w:val="rojitas Car"/>
    <w:link w:val="rojitas"/>
    <w:rsid w:val="00660E9C"/>
    <w:rPr>
      <w:rFonts w:ascii="Arial" w:hAnsi="Arial" w:cs="Arial"/>
      <w:b/>
      <w:i/>
      <w:iCs/>
      <w:color w:val="FF0000"/>
      <w:sz w:val="18"/>
      <w:szCs w:val="22"/>
      <w:lang w:val="es-ES" w:eastAsia="en-US"/>
    </w:rPr>
  </w:style>
  <w:style w:type="table" w:styleId="Tablaconcuadrcula5oscura-nfasis3">
    <w:name w:val="Grid Table 5 Dark Accent 3"/>
    <w:basedOn w:val="Tablanormal"/>
    <w:uiPriority w:val="50"/>
    <w:rsid w:val="00655EC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Tablaconcuadrcula4-nfasis3">
    <w:name w:val="Grid Table 4 Accent 3"/>
    <w:basedOn w:val="Tablanormal"/>
    <w:uiPriority w:val="49"/>
    <w:rsid w:val="0013186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aconcuadrculaclara">
    <w:name w:val="Grid Table Light"/>
    <w:basedOn w:val="Tablanormal"/>
    <w:uiPriority w:val="40"/>
    <w:rsid w:val="0013186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tuloCar">
    <w:name w:val="Título Car"/>
    <w:basedOn w:val="Fuentedeprrafopredeter"/>
    <w:link w:val="Ttulo"/>
    <w:uiPriority w:val="99"/>
    <w:rsid w:val="009955AF"/>
    <w:rPr>
      <w:rFonts w:ascii="Helvetica" w:eastAsiaTheme="majorEastAsia" w:hAnsi="Helvetica" w:cstheme="majorBidi"/>
      <w:b/>
      <w:spacing w:val="-10"/>
      <w:kern w:val="28"/>
      <w:sz w:val="56"/>
      <w:szCs w:val="56"/>
      <w:lang w:val="en-US" w:eastAsia="en-US"/>
    </w:rPr>
  </w:style>
  <w:style w:type="table" w:styleId="Tabladelista6concolores">
    <w:name w:val="List Table 6 Colorful"/>
    <w:basedOn w:val="Tablanormal"/>
    <w:uiPriority w:val="51"/>
    <w:rsid w:val="00062A4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2">
    <w:name w:val="Plain Table 2"/>
    <w:basedOn w:val="Tablanormal"/>
    <w:uiPriority w:val="42"/>
    <w:rsid w:val="007D09E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avistosa-nfasis13">
    <w:name w:val="Lista vistosa - Énfasis 13"/>
    <w:basedOn w:val="Normal"/>
    <w:link w:val="Listavistosa-nfasis1Car"/>
    <w:uiPriority w:val="34"/>
    <w:qFormat/>
    <w:rsid w:val="002A1F29"/>
    <w:pPr>
      <w:spacing w:after="200" w:line="276" w:lineRule="auto"/>
      <w:ind w:left="720"/>
      <w:contextualSpacing/>
    </w:pPr>
    <w:rPr>
      <w:rFonts w:ascii="Calibri" w:eastAsia="Calibri" w:hAnsi="Calibri"/>
      <w:szCs w:val="22"/>
      <w:lang w:val="es-MX"/>
    </w:rPr>
  </w:style>
  <w:style w:type="character" w:customStyle="1" w:styleId="Listavistosa-nfasis1Car">
    <w:name w:val="Lista vistosa - Énfasis 1 Car"/>
    <w:link w:val="Listavistosa-nfasis13"/>
    <w:uiPriority w:val="34"/>
    <w:rsid w:val="002A1F29"/>
    <w:rPr>
      <w:rFonts w:ascii="Calibri" w:eastAsia="Calibri" w:hAnsi="Calibri"/>
      <w:sz w:val="22"/>
      <w:szCs w:val="22"/>
      <w:lang w:eastAsia="en-US"/>
    </w:rPr>
  </w:style>
  <w:style w:type="table" w:styleId="Tablaconcuadrcula1clara">
    <w:name w:val="Grid Table 1 Light"/>
    <w:basedOn w:val="Tablanormal"/>
    <w:uiPriority w:val="46"/>
    <w:rsid w:val="004312E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3">
    <w:name w:val="Plain Table 3"/>
    <w:basedOn w:val="Tablanormal"/>
    <w:uiPriority w:val="43"/>
    <w:rsid w:val="004312E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itulo2">
    <w:name w:val="Titulo 2"/>
    <w:basedOn w:val="Ttulo2"/>
    <w:link w:val="Titulo2Car"/>
    <w:autoRedefine/>
    <w:qFormat/>
    <w:rsid w:val="001769E4"/>
    <w:pPr>
      <w:spacing w:before="120" w:after="240" w:line="276" w:lineRule="auto"/>
      <w:jc w:val="both"/>
    </w:pPr>
    <w:rPr>
      <w:rFonts w:ascii="Montserrat" w:hAnsi="Montserrat" w:cs="Arial"/>
      <w:smallCaps/>
      <w:color w:val="auto"/>
      <w:sz w:val="22"/>
      <w:szCs w:val="22"/>
      <w:lang w:val="es-MX"/>
    </w:rPr>
  </w:style>
  <w:style w:type="character" w:customStyle="1" w:styleId="Titulo2Car">
    <w:name w:val="Titulo 2 Car"/>
    <w:link w:val="Titulo2"/>
    <w:rsid w:val="001769E4"/>
    <w:rPr>
      <w:rFonts w:ascii="Montserrat" w:hAnsi="Montserrat" w:cs="Arial"/>
      <w:b/>
      <w:bCs/>
      <w:smallCaps/>
      <w:sz w:val="22"/>
      <w:szCs w:val="22"/>
      <w:lang w:eastAsia="es-ES"/>
    </w:rPr>
  </w:style>
  <w:style w:type="table" w:styleId="Tablaconcuadrcula6concolores">
    <w:name w:val="Grid Table 6 Colorful"/>
    <w:basedOn w:val="Tablanormal"/>
    <w:uiPriority w:val="51"/>
    <w:rsid w:val="0083666B"/>
    <w:rPr>
      <w:rFonts w:ascii="Calibri" w:eastAsia="Calibri" w:hAnsi="Calibri"/>
      <w:color w:val="000000"/>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tuloTDC">
    <w:name w:val="TOC Heading"/>
    <w:basedOn w:val="Ttulo1"/>
    <w:next w:val="Normal"/>
    <w:uiPriority w:val="99"/>
    <w:unhideWhenUsed/>
    <w:qFormat/>
    <w:rsid w:val="0083666B"/>
    <w:pPr>
      <w:keepLines/>
      <w:spacing w:before="480" w:after="0" w:line="276" w:lineRule="auto"/>
      <w:jc w:val="left"/>
      <w:outlineLvl w:val="9"/>
    </w:pPr>
    <w:rPr>
      <w:rFonts w:ascii="Cambria" w:eastAsia="Times New Roman" w:hAnsi="Cambria"/>
      <w:bCs/>
      <w:color w:val="365F91"/>
      <w:szCs w:val="28"/>
      <w:lang w:val="es-ES" w:eastAsia="en-US"/>
    </w:rPr>
  </w:style>
  <w:style w:type="table" w:styleId="Sombreadoclaro-nfasis2">
    <w:name w:val="Light Shading Accent 2"/>
    <w:basedOn w:val="Tablanormal"/>
    <w:uiPriority w:val="60"/>
    <w:rsid w:val="0083666B"/>
    <w:pPr>
      <w:ind w:left="714" w:hanging="357"/>
      <w:jc w:val="both"/>
    </w:pPr>
    <w:rPr>
      <w:rFonts w:ascii="Calibri" w:eastAsia="Calibri" w:hAnsi="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1">
    <w:name w:val="Sombreado claro1"/>
    <w:basedOn w:val="Tablanormal"/>
    <w:uiPriority w:val="60"/>
    <w:rsid w:val="0083666B"/>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clara1">
    <w:name w:val="Lista clara1"/>
    <w:basedOn w:val="Tablanormal"/>
    <w:uiPriority w:val="61"/>
    <w:rsid w:val="0083666B"/>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ombreadomedio1-nfasis3">
    <w:name w:val="Medium Shading 1 Accent 3"/>
    <w:basedOn w:val="Tablanormal"/>
    <w:uiPriority w:val="63"/>
    <w:rsid w:val="0083666B"/>
    <w:pPr>
      <w:ind w:left="714" w:hanging="357"/>
      <w:jc w:val="both"/>
    </w:pPr>
    <w:rPr>
      <w:rFonts w:ascii="Calibri" w:eastAsia="Calibri" w:hAnsi="Calibri"/>
      <w:sz w:val="22"/>
      <w:szCs w:val="22"/>
      <w:lang w:val="es-E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Sinlista1">
    <w:name w:val="Sin lista1"/>
    <w:next w:val="Sinlista"/>
    <w:uiPriority w:val="99"/>
    <w:semiHidden/>
    <w:unhideWhenUsed/>
    <w:rsid w:val="0083666B"/>
  </w:style>
  <w:style w:type="character" w:customStyle="1" w:styleId="c6">
    <w:name w:val="c6"/>
    <w:basedOn w:val="Fuentedeprrafopredeter"/>
    <w:rsid w:val="0083666B"/>
  </w:style>
  <w:style w:type="character" w:customStyle="1" w:styleId="c9">
    <w:name w:val="c9"/>
    <w:basedOn w:val="Fuentedeprrafopredeter"/>
    <w:rsid w:val="0083666B"/>
  </w:style>
  <w:style w:type="table" w:customStyle="1" w:styleId="Estilo96">
    <w:name w:val="Estilo96"/>
    <w:basedOn w:val="Tablanormal"/>
    <w:uiPriority w:val="99"/>
    <w:rsid w:val="0095179B"/>
    <w:pPr>
      <w:jc w:val="both"/>
    </w:pPr>
    <w:rPr>
      <w:rFonts w:ascii="Helvetica" w:hAnsi="Helvetica"/>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43138">
      <w:bodyDiv w:val="1"/>
      <w:marLeft w:val="0"/>
      <w:marRight w:val="0"/>
      <w:marTop w:val="0"/>
      <w:marBottom w:val="0"/>
      <w:divBdr>
        <w:top w:val="none" w:sz="0" w:space="0" w:color="auto"/>
        <w:left w:val="none" w:sz="0" w:space="0" w:color="auto"/>
        <w:bottom w:val="none" w:sz="0" w:space="0" w:color="auto"/>
        <w:right w:val="none" w:sz="0" w:space="0" w:color="auto"/>
      </w:divBdr>
    </w:div>
    <w:div w:id="193836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Layout" Target="diagrams/layout1.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Data" Target="diagrams/data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png"/><Relationship Id="R0b1f127ad49c4709"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6235BE-9CB3-4427-8784-4C3F7098B670}" type="doc">
      <dgm:prSet loTypeId="urn:microsoft.com/office/officeart/2005/8/layout/cycle3" loCatId="cycle" qsTypeId="urn:microsoft.com/office/officeart/2005/8/quickstyle/simple1" qsCatId="simple" csTypeId="urn:microsoft.com/office/officeart/2005/8/colors/accent1_4" csCatId="accent1" phldr="1"/>
      <dgm:spPr/>
      <dgm:t>
        <a:bodyPr/>
        <a:lstStyle/>
        <a:p>
          <a:endParaRPr lang="es-MX"/>
        </a:p>
      </dgm:t>
    </dgm:pt>
    <dgm:pt modelId="{CE027AD7-BECD-4ADF-8845-30F6D182F842}">
      <dgm:prSet phldrT="[Texto]" custT="1"/>
      <dgm:spPr/>
      <dgm:t>
        <a:bodyPr/>
        <a:lstStyle/>
        <a:p>
          <a:r>
            <a:rPr lang="es-MX" sz="1200" b="1">
              <a:latin typeface="Montserrat Light" pitchFamily="2" charset="0"/>
            </a:rPr>
            <a:t>1. Asignación</a:t>
          </a:r>
        </a:p>
      </dgm:t>
    </dgm:pt>
    <dgm:pt modelId="{4B6A5455-4C7C-4AC6-907A-C4B6E836CC29}" type="parTrans" cxnId="{B624FA33-CD82-44D6-998B-D70A661EDB5C}">
      <dgm:prSet/>
      <dgm:spPr/>
      <dgm:t>
        <a:bodyPr/>
        <a:lstStyle/>
        <a:p>
          <a:endParaRPr lang="es-MX" sz="1200" b="1">
            <a:latin typeface="Montserrat Light" pitchFamily="2" charset="0"/>
          </a:endParaRPr>
        </a:p>
      </dgm:t>
    </dgm:pt>
    <dgm:pt modelId="{A2503F92-67D3-4B67-A331-53BF17462FF5}" type="sibTrans" cxnId="{B624FA33-CD82-44D6-998B-D70A661EDB5C}">
      <dgm:prSet/>
      <dgm:spPr/>
      <dgm:t>
        <a:bodyPr/>
        <a:lstStyle/>
        <a:p>
          <a:endParaRPr lang="es-MX" sz="1200" b="1">
            <a:latin typeface="Montserrat Light" pitchFamily="2" charset="0"/>
          </a:endParaRPr>
        </a:p>
      </dgm:t>
    </dgm:pt>
    <dgm:pt modelId="{BE57F044-5FC9-4B8E-9BF3-DCB6C73E82A8}">
      <dgm:prSet phldrT="[Texto]" custT="1"/>
      <dgm:spPr/>
      <dgm:t>
        <a:bodyPr/>
        <a:lstStyle/>
        <a:p>
          <a:r>
            <a:rPr lang="es-MX" sz="1200" b="1">
              <a:latin typeface="Montserrat Light" pitchFamily="2" charset="0"/>
            </a:rPr>
            <a:t>2. Ejercicio</a:t>
          </a:r>
        </a:p>
      </dgm:t>
    </dgm:pt>
    <dgm:pt modelId="{CA8EF30F-FE02-4E1B-B717-69771C1DA623}" type="parTrans" cxnId="{5471824F-9F18-46DD-A8E2-83D6425D0E42}">
      <dgm:prSet/>
      <dgm:spPr/>
      <dgm:t>
        <a:bodyPr/>
        <a:lstStyle/>
        <a:p>
          <a:endParaRPr lang="es-MX" sz="1200" b="1">
            <a:latin typeface="Montserrat Light" pitchFamily="2" charset="0"/>
          </a:endParaRPr>
        </a:p>
      </dgm:t>
    </dgm:pt>
    <dgm:pt modelId="{6DE85A93-CB21-4D9D-AB7E-568C53E7AD48}" type="sibTrans" cxnId="{5471824F-9F18-46DD-A8E2-83D6425D0E42}">
      <dgm:prSet/>
      <dgm:spPr/>
      <dgm:t>
        <a:bodyPr/>
        <a:lstStyle/>
        <a:p>
          <a:endParaRPr lang="es-MX" sz="1200" b="1">
            <a:latin typeface="Montserrat Light" pitchFamily="2" charset="0"/>
          </a:endParaRPr>
        </a:p>
      </dgm:t>
    </dgm:pt>
    <dgm:pt modelId="{383027BA-B784-4D2E-A65C-CF3C14B747E4}">
      <dgm:prSet phldrT="[Texto]" custT="1"/>
      <dgm:spPr/>
      <dgm:t>
        <a:bodyPr/>
        <a:lstStyle/>
        <a:p>
          <a:r>
            <a:rPr lang="es-MX" sz="1200" b="1">
              <a:latin typeface="Montserrat Light" pitchFamily="2" charset="0"/>
            </a:rPr>
            <a:t>3. Seguimiento</a:t>
          </a:r>
        </a:p>
      </dgm:t>
    </dgm:pt>
    <dgm:pt modelId="{9DF5CCED-134C-4455-B5DE-E781B9CB5DD4}" type="parTrans" cxnId="{8B38CCAD-BBB7-40F8-BD66-82D33FBC5C73}">
      <dgm:prSet/>
      <dgm:spPr/>
      <dgm:t>
        <a:bodyPr/>
        <a:lstStyle/>
        <a:p>
          <a:endParaRPr lang="es-MX" sz="1200" b="1">
            <a:latin typeface="Montserrat Light" pitchFamily="2" charset="0"/>
          </a:endParaRPr>
        </a:p>
      </dgm:t>
    </dgm:pt>
    <dgm:pt modelId="{1552AC70-6C98-408D-84DD-2B68A1F08F01}" type="sibTrans" cxnId="{8B38CCAD-BBB7-40F8-BD66-82D33FBC5C73}">
      <dgm:prSet/>
      <dgm:spPr/>
      <dgm:t>
        <a:bodyPr/>
        <a:lstStyle/>
        <a:p>
          <a:endParaRPr lang="es-MX" sz="1200" b="1">
            <a:latin typeface="Montserrat Light" pitchFamily="2" charset="0"/>
          </a:endParaRPr>
        </a:p>
      </dgm:t>
    </dgm:pt>
    <dgm:pt modelId="{83D57974-AC10-439F-B36E-14C1C7138713}" type="pres">
      <dgm:prSet presAssocID="{7D6235BE-9CB3-4427-8784-4C3F7098B670}" presName="Name0" presStyleCnt="0">
        <dgm:presLayoutVars>
          <dgm:dir/>
          <dgm:resizeHandles val="exact"/>
        </dgm:presLayoutVars>
      </dgm:prSet>
      <dgm:spPr/>
    </dgm:pt>
    <dgm:pt modelId="{0F3EF77D-124B-4467-A600-57845CBCBD52}" type="pres">
      <dgm:prSet presAssocID="{7D6235BE-9CB3-4427-8784-4C3F7098B670}" presName="cycle" presStyleCnt="0"/>
      <dgm:spPr/>
    </dgm:pt>
    <dgm:pt modelId="{43D6CA8E-C263-4EBE-B02B-0CD6C1F3317C}" type="pres">
      <dgm:prSet presAssocID="{CE027AD7-BECD-4ADF-8845-30F6D182F842}" presName="nodeFirstNode" presStyleLbl="node1" presStyleIdx="0" presStyleCnt="3">
        <dgm:presLayoutVars>
          <dgm:bulletEnabled val="1"/>
        </dgm:presLayoutVars>
      </dgm:prSet>
      <dgm:spPr/>
    </dgm:pt>
    <dgm:pt modelId="{AD14FBA3-CB52-474D-A3E8-14ABCD387FCA}" type="pres">
      <dgm:prSet presAssocID="{A2503F92-67D3-4B67-A331-53BF17462FF5}" presName="sibTransFirstNode" presStyleLbl="bgShp" presStyleIdx="0" presStyleCnt="1"/>
      <dgm:spPr/>
    </dgm:pt>
    <dgm:pt modelId="{600EC39E-34D1-4175-BF79-13AEAC22207A}" type="pres">
      <dgm:prSet presAssocID="{BE57F044-5FC9-4B8E-9BF3-DCB6C73E82A8}" presName="nodeFollowingNodes" presStyleLbl="node1" presStyleIdx="1" presStyleCnt="3">
        <dgm:presLayoutVars>
          <dgm:bulletEnabled val="1"/>
        </dgm:presLayoutVars>
      </dgm:prSet>
      <dgm:spPr/>
    </dgm:pt>
    <dgm:pt modelId="{4DFB1EE6-2DD7-440D-8C5D-D7F54E15F8AF}" type="pres">
      <dgm:prSet presAssocID="{383027BA-B784-4D2E-A65C-CF3C14B747E4}" presName="nodeFollowingNodes" presStyleLbl="node1" presStyleIdx="2" presStyleCnt="3">
        <dgm:presLayoutVars>
          <dgm:bulletEnabled val="1"/>
        </dgm:presLayoutVars>
      </dgm:prSet>
      <dgm:spPr/>
    </dgm:pt>
  </dgm:ptLst>
  <dgm:cxnLst>
    <dgm:cxn modelId="{BFDB9212-1293-49BD-9793-9C8D40F1EBAE}" type="presOf" srcId="{BE57F044-5FC9-4B8E-9BF3-DCB6C73E82A8}" destId="{600EC39E-34D1-4175-BF79-13AEAC22207A}" srcOrd="0" destOrd="0" presId="urn:microsoft.com/office/officeart/2005/8/layout/cycle3"/>
    <dgm:cxn modelId="{21462E1D-D3D0-44E2-9AD2-8D725F2BF748}" type="presOf" srcId="{A2503F92-67D3-4B67-A331-53BF17462FF5}" destId="{AD14FBA3-CB52-474D-A3E8-14ABCD387FCA}" srcOrd="0" destOrd="0" presId="urn:microsoft.com/office/officeart/2005/8/layout/cycle3"/>
    <dgm:cxn modelId="{B624FA33-CD82-44D6-998B-D70A661EDB5C}" srcId="{7D6235BE-9CB3-4427-8784-4C3F7098B670}" destId="{CE027AD7-BECD-4ADF-8845-30F6D182F842}" srcOrd="0" destOrd="0" parTransId="{4B6A5455-4C7C-4AC6-907A-C4B6E836CC29}" sibTransId="{A2503F92-67D3-4B67-A331-53BF17462FF5}"/>
    <dgm:cxn modelId="{5471824F-9F18-46DD-A8E2-83D6425D0E42}" srcId="{7D6235BE-9CB3-4427-8784-4C3F7098B670}" destId="{BE57F044-5FC9-4B8E-9BF3-DCB6C73E82A8}" srcOrd="1" destOrd="0" parTransId="{CA8EF30F-FE02-4E1B-B717-69771C1DA623}" sibTransId="{6DE85A93-CB21-4D9D-AB7E-568C53E7AD48}"/>
    <dgm:cxn modelId="{A0B6926F-937B-486B-94D9-8C925687394C}" type="presOf" srcId="{CE027AD7-BECD-4ADF-8845-30F6D182F842}" destId="{43D6CA8E-C263-4EBE-B02B-0CD6C1F3317C}" srcOrd="0" destOrd="0" presId="urn:microsoft.com/office/officeart/2005/8/layout/cycle3"/>
    <dgm:cxn modelId="{3E384156-BFE5-441A-9F10-9A2C06EF8F25}" type="presOf" srcId="{7D6235BE-9CB3-4427-8784-4C3F7098B670}" destId="{83D57974-AC10-439F-B36E-14C1C7138713}" srcOrd="0" destOrd="0" presId="urn:microsoft.com/office/officeart/2005/8/layout/cycle3"/>
    <dgm:cxn modelId="{8B38CCAD-BBB7-40F8-BD66-82D33FBC5C73}" srcId="{7D6235BE-9CB3-4427-8784-4C3F7098B670}" destId="{383027BA-B784-4D2E-A65C-CF3C14B747E4}" srcOrd="2" destOrd="0" parTransId="{9DF5CCED-134C-4455-B5DE-E781B9CB5DD4}" sibTransId="{1552AC70-6C98-408D-84DD-2B68A1F08F01}"/>
    <dgm:cxn modelId="{D56E83BD-AE9B-4978-9EC9-33C6E9775AB0}" type="presOf" srcId="{383027BA-B784-4D2E-A65C-CF3C14B747E4}" destId="{4DFB1EE6-2DD7-440D-8C5D-D7F54E15F8AF}" srcOrd="0" destOrd="0" presId="urn:microsoft.com/office/officeart/2005/8/layout/cycle3"/>
    <dgm:cxn modelId="{E1547146-B50D-495D-9780-38D41086B1F4}" type="presParOf" srcId="{83D57974-AC10-439F-B36E-14C1C7138713}" destId="{0F3EF77D-124B-4467-A600-57845CBCBD52}" srcOrd="0" destOrd="0" presId="urn:microsoft.com/office/officeart/2005/8/layout/cycle3"/>
    <dgm:cxn modelId="{B5B3268E-E3AC-43C7-BB8D-255A355F1BA3}" type="presParOf" srcId="{0F3EF77D-124B-4467-A600-57845CBCBD52}" destId="{43D6CA8E-C263-4EBE-B02B-0CD6C1F3317C}" srcOrd="0" destOrd="0" presId="urn:microsoft.com/office/officeart/2005/8/layout/cycle3"/>
    <dgm:cxn modelId="{58A5B0C5-D3D1-408D-9FEB-F89521CC64AB}" type="presParOf" srcId="{0F3EF77D-124B-4467-A600-57845CBCBD52}" destId="{AD14FBA3-CB52-474D-A3E8-14ABCD387FCA}" srcOrd="1" destOrd="0" presId="urn:microsoft.com/office/officeart/2005/8/layout/cycle3"/>
    <dgm:cxn modelId="{04E1B252-CA10-4C0E-BDAA-5B7E396012C2}" type="presParOf" srcId="{0F3EF77D-124B-4467-A600-57845CBCBD52}" destId="{600EC39E-34D1-4175-BF79-13AEAC22207A}" srcOrd="2" destOrd="0" presId="urn:microsoft.com/office/officeart/2005/8/layout/cycle3"/>
    <dgm:cxn modelId="{33824DDD-3384-41A2-8A58-78C304F5B650}" type="presParOf" srcId="{0F3EF77D-124B-4467-A600-57845CBCBD52}" destId="{4DFB1EE6-2DD7-440D-8C5D-D7F54E15F8AF}" srcOrd="3" destOrd="0" presId="urn:microsoft.com/office/officeart/2005/8/layout/cycle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14FBA3-CB52-474D-A3E8-14ABCD387FCA}">
      <dsp:nvSpPr>
        <dsp:cNvPr id="0" name=""/>
        <dsp:cNvSpPr/>
      </dsp:nvSpPr>
      <dsp:spPr>
        <a:xfrm>
          <a:off x="790179" y="-129252"/>
          <a:ext cx="2841146" cy="2841146"/>
        </a:xfrm>
        <a:prstGeom prst="circularArrow">
          <a:avLst>
            <a:gd name="adj1" fmla="val 5689"/>
            <a:gd name="adj2" fmla="val 340510"/>
            <a:gd name="adj3" fmla="val 12611737"/>
            <a:gd name="adj4" fmla="val 18135740"/>
            <a:gd name="adj5" fmla="val 5908"/>
          </a:avLst>
        </a:prstGeom>
        <a:solidFill>
          <a:schemeClr val="accent1">
            <a:tint val="55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43D6CA8E-C263-4EBE-B02B-0CD6C1F3317C}">
      <dsp:nvSpPr>
        <dsp:cNvPr id="0" name=""/>
        <dsp:cNvSpPr/>
      </dsp:nvSpPr>
      <dsp:spPr>
        <a:xfrm>
          <a:off x="1252184" y="716"/>
          <a:ext cx="1917136" cy="958568"/>
        </a:xfrm>
        <a:prstGeom prst="roundRect">
          <a:avLst/>
        </a:prstGeom>
        <a:solidFill>
          <a:schemeClr val="accent1">
            <a:shade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MX" sz="1200" b="1" kern="1200">
              <a:latin typeface="Montserrat Light" pitchFamily="2" charset="0"/>
            </a:rPr>
            <a:t>1. Asignación</a:t>
          </a:r>
        </a:p>
      </dsp:txBody>
      <dsp:txXfrm>
        <a:off x="1298977" y="47509"/>
        <a:ext cx="1823550" cy="864982"/>
      </dsp:txXfrm>
    </dsp:sp>
    <dsp:sp modelId="{600EC39E-34D1-4175-BF79-13AEAC22207A}">
      <dsp:nvSpPr>
        <dsp:cNvPr id="0" name=""/>
        <dsp:cNvSpPr/>
      </dsp:nvSpPr>
      <dsp:spPr>
        <a:xfrm>
          <a:off x="2328991" y="1865801"/>
          <a:ext cx="1917136" cy="958568"/>
        </a:xfrm>
        <a:prstGeom prst="roundRect">
          <a:avLst/>
        </a:prstGeom>
        <a:solidFill>
          <a:schemeClr val="accent1">
            <a:shade val="50000"/>
            <a:hueOff val="268329"/>
            <a:satOff val="-6535"/>
            <a:lumOff val="2859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MX" sz="1200" b="1" kern="1200">
              <a:latin typeface="Montserrat Light" pitchFamily="2" charset="0"/>
            </a:rPr>
            <a:t>2. Ejercicio</a:t>
          </a:r>
        </a:p>
      </dsp:txBody>
      <dsp:txXfrm>
        <a:off x="2375784" y="1912594"/>
        <a:ext cx="1823550" cy="864982"/>
      </dsp:txXfrm>
    </dsp:sp>
    <dsp:sp modelId="{4DFB1EE6-2DD7-440D-8C5D-D7F54E15F8AF}">
      <dsp:nvSpPr>
        <dsp:cNvPr id="0" name=""/>
        <dsp:cNvSpPr/>
      </dsp:nvSpPr>
      <dsp:spPr>
        <a:xfrm>
          <a:off x="175376" y="1865801"/>
          <a:ext cx="1917136" cy="958568"/>
        </a:xfrm>
        <a:prstGeom prst="roundRect">
          <a:avLst/>
        </a:prstGeom>
        <a:solidFill>
          <a:schemeClr val="accent1">
            <a:shade val="50000"/>
            <a:hueOff val="268329"/>
            <a:satOff val="-6535"/>
            <a:lumOff val="2859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MX" sz="1200" b="1" kern="1200">
              <a:latin typeface="Montserrat Light" pitchFamily="2" charset="0"/>
            </a:rPr>
            <a:t>3. Seguimiento</a:t>
          </a:r>
        </a:p>
      </dsp:txBody>
      <dsp:txXfrm>
        <a:off x="222169" y="1912594"/>
        <a:ext cx="1823550" cy="864982"/>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2C22E5D17A70DE48A1D91CDC789C35A9" ma:contentTypeVersion="13" ma:contentTypeDescription="Crear nuevo documento." ma:contentTypeScope="" ma:versionID="db54f1038900ff820e4b3c149b09338c">
  <xsd:schema xmlns:xsd="http://www.w3.org/2001/XMLSchema" xmlns:xs="http://www.w3.org/2001/XMLSchema" xmlns:p="http://schemas.microsoft.com/office/2006/metadata/properties" xmlns:ns2="8cdc770e-2965-45ec-969e-8634823fe1ba" xmlns:ns3="3da263a9-9c44-4bf9-a9b0-d3fde5fcc368" targetNamespace="http://schemas.microsoft.com/office/2006/metadata/properties" ma:root="true" ma:fieldsID="7a4ff170f742610e58b9431f6d4b5d65" ns2:_="" ns3:_="">
    <xsd:import namespace="8cdc770e-2965-45ec-969e-8634823fe1ba"/>
    <xsd:import namespace="3da263a9-9c44-4bf9-a9b0-d3fde5fcc3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dc770e-2965-45ec-969e-8634823fe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68ff3bde-0fc1-47e1-847d-020f789c477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263a9-9c44-4bf9-a9b0-d3fde5fcc3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5bc7836-e483-4026-ab28-85bd716c2849}" ma:internalName="TaxCatchAll" ma:showField="CatchAllData" ma:web="3da263a9-9c44-4bf9-a9b0-d3fde5fcc3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da263a9-9c44-4bf9-a9b0-d3fde5fcc368" xsi:nil="true"/>
    <lcf76f155ced4ddcb4097134ff3c332f xmlns="8cdc770e-2965-45ec-969e-8634823fe1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D6BE61-6B78-4723-8CB9-4807AEFB3E34}">
  <ds:schemaRefs>
    <ds:schemaRef ds:uri="http://schemas.microsoft.com/sharepoint/v3/contenttype/forms"/>
  </ds:schemaRefs>
</ds:datastoreItem>
</file>

<file path=customXml/itemProps2.xml><?xml version="1.0" encoding="utf-8"?>
<ds:datastoreItem xmlns:ds="http://schemas.openxmlformats.org/officeDocument/2006/customXml" ds:itemID="{DC725417-9180-4C11-B7CE-E1031CF08525}">
  <ds:schemaRefs>
    <ds:schemaRef ds:uri="http://schemas.openxmlformats.org/officeDocument/2006/bibliography"/>
  </ds:schemaRefs>
</ds:datastoreItem>
</file>

<file path=customXml/itemProps3.xml><?xml version="1.0" encoding="utf-8"?>
<ds:datastoreItem xmlns:ds="http://schemas.openxmlformats.org/officeDocument/2006/customXml" ds:itemID="{C5CB523F-87D1-4A64-85EE-33795B731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dc770e-2965-45ec-969e-8634823fe1ba"/>
    <ds:schemaRef ds:uri="3da263a9-9c44-4bf9-a9b0-d3fde5fcc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1C75E2-76B3-4FF3-A7A6-86EFEBB3B660}">
  <ds:schemaRefs>
    <ds:schemaRef ds:uri="http://schemas.microsoft.com/office/2006/metadata/properties"/>
    <ds:schemaRef ds:uri="http://schemas.microsoft.com/office/infopath/2007/PartnerControls"/>
    <ds:schemaRef ds:uri="3da263a9-9c44-4bf9-a9b0-d3fde5fcc368"/>
    <ds:schemaRef ds:uri="8cdc770e-2965-45ec-969e-8634823fe1b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41</Pages>
  <Words>13623</Words>
  <Characters>74932</Characters>
  <Application>Microsoft Office Word</Application>
  <DocSecurity>0</DocSecurity>
  <Lines>624</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UED Tabasco</dc:creator>
  <cp:keywords/>
  <cp:lastModifiedBy>Neftali Rivera Custodio</cp:lastModifiedBy>
  <cp:revision>15</cp:revision>
  <cp:lastPrinted>2025-05-19T19:47:00Z</cp:lastPrinted>
  <dcterms:created xsi:type="dcterms:W3CDTF">2025-04-29T17:09:00Z</dcterms:created>
  <dcterms:modified xsi:type="dcterms:W3CDTF">2026-03-06T01:52:00Z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0x0101002C22E5D17A70DE48A1D91CDC789C35A9</vt:lpwstr>
  </property>
  <property fmtid="{D5CDD505-2E9C-101B-9397-08002B2CF9AE}" pid="3" name="_dlc_DocIdItemGuid">
    <vt:lpwstr>a6423cc6-87ca-46ae-b979-179c37cb894b</vt:lpwstr>
  </property>
  <property fmtid="{D5CDD505-2E9C-101B-9397-08002B2CF9AE}" pid="4" name="MediaServiceImageTags">
    <vt:lpwstr/>
  </property>
</Properties>
</file>