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7B20" w14:textId="3DBE6541" w:rsidR="00240A66" w:rsidRPr="00240A66" w:rsidRDefault="004747E2" w:rsidP="004747E2">
      <w:pPr>
        <w:jc w:val="center"/>
        <w:rPr>
          <w:rFonts w:ascii="Montserrat Light" w:eastAsia="Arial Black" w:hAnsi="Montserrat Light"/>
          <w:b/>
          <w:bCs/>
          <w:color w:val="9F0000"/>
          <w:sz w:val="40"/>
          <w:szCs w:val="44"/>
          <w:lang w:val="es-ES_tradnl"/>
        </w:rPr>
      </w:pPr>
      <w:bookmarkStart w:id="0" w:name="_Hlk145407042"/>
      <w:bookmarkStart w:id="1" w:name="_Hlk68630929"/>
      <w:r>
        <w:rPr>
          <w:rFonts w:eastAsia="Arial Black"/>
          <w:b/>
          <w:bCs/>
          <w:noProof/>
          <w:color w:val="9F0000"/>
          <w:sz w:val="40"/>
          <w:szCs w:val="44"/>
          <w:lang w:val="es-ES_tradnl"/>
        </w:rPr>
        <w:drawing>
          <wp:inline distT="0" distB="0" distL="0" distR="0" wp14:anchorId="4C3F398B" wp14:editId="308F6C8D">
            <wp:extent cx="5974206" cy="21526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1">
                      <a:extLst>
                        <a:ext uri="{28A0092B-C50C-407E-A947-70E740481C1C}">
                          <a14:useLocalDpi xmlns:a14="http://schemas.microsoft.com/office/drawing/2010/main" val="0"/>
                        </a:ext>
                      </a:extLst>
                    </a:blip>
                    <a:srcRect l="9821" t="21875" r="16666" b="31771"/>
                    <a:stretch/>
                  </pic:blipFill>
                  <pic:spPr bwMode="auto">
                    <a:xfrm>
                      <a:off x="0" y="0"/>
                      <a:ext cx="6002306" cy="2162775"/>
                    </a:xfrm>
                    <a:prstGeom prst="rect">
                      <a:avLst/>
                    </a:prstGeom>
                    <a:ln>
                      <a:noFill/>
                    </a:ln>
                    <a:extLst>
                      <a:ext uri="{53640926-AAD7-44D8-BBD7-CCE9431645EC}">
                        <a14:shadowObscured xmlns:a14="http://schemas.microsoft.com/office/drawing/2010/main"/>
                      </a:ext>
                    </a:extLst>
                  </pic:spPr>
                </pic:pic>
              </a:graphicData>
            </a:graphic>
          </wp:inline>
        </w:drawing>
      </w:r>
    </w:p>
    <w:p w14:paraId="250C4482" w14:textId="77777777" w:rsidR="00240A66" w:rsidRPr="00240A66" w:rsidRDefault="00240A66" w:rsidP="00240A66">
      <w:pPr>
        <w:rPr>
          <w:rFonts w:ascii="Montserrat Light" w:eastAsia="Arial Black" w:hAnsi="Montserrat Light"/>
          <w:color w:val="FFFFFF" w:themeColor="background1"/>
          <w:sz w:val="36"/>
          <w:szCs w:val="22"/>
          <w:lang w:val="es-ES_tradnl"/>
        </w:rPr>
      </w:pPr>
    </w:p>
    <w:p w14:paraId="62ACE672" w14:textId="77777777" w:rsidR="00240A66" w:rsidRPr="00240A66" w:rsidRDefault="00240A66" w:rsidP="00240A66">
      <w:pPr>
        <w:rPr>
          <w:rFonts w:ascii="Montserrat Light" w:eastAsia="Arial Black" w:hAnsi="Montserrat Light"/>
          <w:color w:val="FFFFFF" w:themeColor="background1"/>
          <w:sz w:val="36"/>
          <w:szCs w:val="22"/>
          <w:lang w:val="es-ES_tradnl"/>
        </w:rPr>
      </w:pPr>
    </w:p>
    <w:p w14:paraId="24FE1EBD" w14:textId="77777777" w:rsidR="00240A66" w:rsidRPr="00240A66" w:rsidRDefault="00240A66" w:rsidP="00240A66">
      <w:pPr>
        <w:spacing w:line="276" w:lineRule="auto"/>
        <w:rPr>
          <w:rFonts w:ascii="Montserrat Light" w:eastAsia="Arial Black" w:hAnsi="Montserrat Light"/>
          <w:color w:val="FFFFFF" w:themeColor="background1"/>
          <w:sz w:val="36"/>
          <w:szCs w:val="22"/>
          <w:lang w:val="es-ES_tradnl"/>
        </w:rPr>
      </w:pPr>
    </w:p>
    <w:p w14:paraId="23C5C4E2" w14:textId="2CEFA71D" w:rsidR="00240A66" w:rsidRDefault="00240A66" w:rsidP="6F92BA41">
      <w:pPr>
        <w:spacing w:line="276" w:lineRule="auto"/>
        <w:rPr>
          <w:rFonts w:ascii="Montserrat" w:eastAsia="Arial Black" w:hAnsi="Montserrat"/>
          <w:color w:val="991547"/>
          <w:sz w:val="36"/>
          <w:szCs w:val="36"/>
          <w:lang w:val="es-ES"/>
        </w:rPr>
      </w:pPr>
      <w:bookmarkStart w:id="2" w:name="_Hlk135745581"/>
      <w:r w:rsidRPr="6F92BA41">
        <w:rPr>
          <w:rFonts w:ascii="Montserrat" w:eastAsia="Arial Black" w:hAnsi="Montserrat"/>
          <w:color w:val="991547"/>
          <w:sz w:val="36"/>
          <w:szCs w:val="36"/>
          <w:lang w:val="es-ES"/>
        </w:rPr>
        <w:t xml:space="preserve">TÉRMINOS DE REFERENCIA PARA LA EVALUACIÓN ESPECÍFICA DE DESEMPEÑO DEL PROGRAMA </w:t>
      </w:r>
      <w:r w:rsidR="000056DE" w:rsidRPr="6F92BA41">
        <w:rPr>
          <w:rFonts w:ascii="Montserrat" w:eastAsia="Arial Black" w:hAnsi="Montserrat"/>
          <w:color w:val="991547"/>
          <w:sz w:val="36"/>
          <w:szCs w:val="36"/>
          <w:lang w:val="es-ES"/>
        </w:rPr>
        <w:t>PRESUPUESTARIO</w:t>
      </w:r>
      <w:r w:rsidR="00632E35">
        <w:rPr>
          <w:rFonts w:ascii="Montserrat" w:eastAsia="Arial Black" w:hAnsi="Montserrat"/>
          <w:color w:val="991547"/>
          <w:sz w:val="36"/>
          <w:szCs w:val="36"/>
          <w:lang w:val="es-ES"/>
        </w:rPr>
        <w:t xml:space="preserve"> </w:t>
      </w:r>
      <w:bookmarkEnd w:id="2"/>
      <w:r w:rsidR="00632E35">
        <w:rPr>
          <w:rFonts w:ascii="Montserrat" w:eastAsia="Arial Black" w:hAnsi="Montserrat"/>
          <w:color w:val="991547"/>
          <w:sz w:val="36"/>
          <w:szCs w:val="36"/>
          <w:highlight w:val="lightGray"/>
          <w:u w:val="single"/>
          <w:lang w:val="es-ES"/>
        </w:rPr>
        <w:t>&lt;CLAVE DEL PP Y NOMBRE&gt;</w:t>
      </w:r>
      <w:r w:rsidR="00632E35">
        <w:rPr>
          <w:rFonts w:ascii="Montserrat" w:eastAsia="Arial Black" w:hAnsi="Montserrat"/>
          <w:color w:val="991547"/>
          <w:sz w:val="36"/>
          <w:szCs w:val="36"/>
          <w:lang w:val="es-ES"/>
        </w:rPr>
        <w:t xml:space="preserve">, CORRESPONDIENTE AL EJERCICIO FISCAL </w:t>
      </w:r>
      <w:r w:rsidR="00632E35">
        <w:rPr>
          <w:rFonts w:ascii="Montserrat" w:eastAsia="Arial Black" w:hAnsi="Montserrat"/>
          <w:color w:val="991547"/>
          <w:sz w:val="36"/>
          <w:szCs w:val="36"/>
          <w:highlight w:val="lightGray"/>
          <w:u w:val="single"/>
          <w:lang w:val="es-ES"/>
        </w:rPr>
        <w:t>&lt;AÑO&gt;</w:t>
      </w:r>
      <w:r w:rsidR="00632E35">
        <w:rPr>
          <w:rFonts w:ascii="Montserrat" w:eastAsia="Arial Black" w:hAnsi="Montserrat"/>
          <w:color w:val="991547"/>
          <w:sz w:val="36"/>
          <w:szCs w:val="36"/>
          <w:lang w:val="es-ES"/>
        </w:rPr>
        <w:t xml:space="preserve">, DEL </w:t>
      </w:r>
      <w:r w:rsidR="00632E35">
        <w:rPr>
          <w:rFonts w:ascii="Montserrat" w:eastAsia="Arial Black" w:hAnsi="Montserrat"/>
          <w:color w:val="991547"/>
          <w:sz w:val="36"/>
          <w:szCs w:val="36"/>
          <w:highlight w:val="lightGray"/>
          <w:u w:val="single"/>
          <w:lang w:val="es-ES"/>
        </w:rPr>
        <w:t>&lt;ENTE PÚBLICO&gt;</w:t>
      </w:r>
      <w:r w:rsidR="3C65A885" w:rsidRPr="6F92BA41">
        <w:rPr>
          <w:rFonts w:ascii="Montserrat" w:eastAsia="Arial Black" w:hAnsi="Montserrat"/>
          <w:color w:val="991547"/>
          <w:sz w:val="36"/>
          <w:szCs w:val="36"/>
          <w:lang w:val="es-ES"/>
        </w:rPr>
        <w:t>.</w:t>
      </w:r>
    </w:p>
    <w:p w14:paraId="1F2D9EE3" w14:textId="5F84638E" w:rsidR="00240A66" w:rsidRDefault="00240A66" w:rsidP="00753429">
      <w:pPr>
        <w:spacing w:line="276" w:lineRule="auto"/>
        <w:rPr>
          <w:rFonts w:ascii="Montserrat Light" w:eastAsia="Arial Black" w:hAnsi="Montserrat Light"/>
          <w:color w:val="C00000"/>
          <w:sz w:val="36"/>
          <w:szCs w:val="22"/>
          <w:lang w:val="es-ES_tradnl"/>
        </w:rPr>
      </w:pPr>
    </w:p>
    <w:p w14:paraId="5980F116" w14:textId="0529E7AA" w:rsidR="006450D3" w:rsidRDefault="006450D3" w:rsidP="00753429">
      <w:pPr>
        <w:spacing w:line="276" w:lineRule="auto"/>
        <w:rPr>
          <w:rFonts w:ascii="Montserrat Light" w:eastAsia="Arial Black" w:hAnsi="Montserrat Light"/>
          <w:color w:val="C00000"/>
          <w:sz w:val="36"/>
          <w:szCs w:val="22"/>
          <w:lang w:val="es-ES_tradnl"/>
        </w:rPr>
      </w:pPr>
    </w:p>
    <w:p w14:paraId="1CE624BA" w14:textId="00B53188" w:rsidR="006450D3" w:rsidRDefault="002E2BB6" w:rsidP="00753429">
      <w:pPr>
        <w:spacing w:line="276" w:lineRule="auto"/>
        <w:rPr>
          <w:rFonts w:ascii="Montserrat Light" w:eastAsia="Arial Black" w:hAnsi="Montserrat Light"/>
          <w:color w:val="C00000"/>
          <w:sz w:val="36"/>
          <w:szCs w:val="22"/>
          <w:lang w:val="es-ES_tradnl"/>
        </w:rPr>
      </w:pPr>
      <w:r>
        <w:rPr>
          <w:rFonts w:ascii="Montserrat" w:eastAsia="Arial Black" w:hAnsi="Montserrat"/>
          <w:noProof/>
          <w:color w:val="C00000"/>
          <w:sz w:val="36"/>
          <w:szCs w:val="22"/>
          <w:lang w:val="es-ES_tradnl"/>
        </w:rPr>
        <w:drawing>
          <wp:anchor distT="0" distB="0" distL="114300" distR="114300" simplePos="0" relativeHeight="251659264" behindDoc="1" locked="0" layoutInCell="1" allowOverlap="1" wp14:anchorId="272BAD6C" wp14:editId="0F332D34">
            <wp:simplePos x="0" y="0"/>
            <wp:positionH relativeFrom="margin">
              <wp:posOffset>2632710</wp:posOffset>
            </wp:positionH>
            <wp:positionV relativeFrom="paragraph">
              <wp:posOffset>1423670</wp:posOffset>
            </wp:positionV>
            <wp:extent cx="1066800" cy="87793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0" cy="877931"/>
                    </a:xfrm>
                    <a:prstGeom prst="rect">
                      <a:avLst/>
                    </a:prstGeom>
                  </pic:spPr>
                </pic:pic>
              </a:graphicData>
            </a:graphic>
            <wp14:sizeRelH relativeFrom="margin">
              <wp14:pctWidth>0</wp14:pctWidth>
            </wp14:sizeRelH>
            <wp14:sizeRelV relativeFrom="margin">
              <wp14:pctHeight>0</wp14:pctHeight>
            </wp14:sizeRelV>
          </wp:anchor>
        </w:drawing>
      </w:r>
    </w:p>
    <w:p w14:paraId="45748F76" w14:textId="42ADB42E" w:rsidR="006450D3" w:rsidRPr="00240A66" w:rsidRDefault="006450D3" w:rsidP="00753429">
      <w:pPr>
        <w:spacing w:line="276" w:lineRule="auto"/>
        <w:rPr>
          <w:rFonts w:ascii="Montserrat Light" w:eastAsia="Arial Black" w:hAnsi="Montserrat Light"/>
          <w:color w:val="C00000"/>
          <w:sz w:val="36"/>
          <w:szCs w:val="22"/>
          <w:lang w:val="es-ES_tradnl"/>
        </w:rPr>
        <w:sectPr w:rsidR="006450D3" w:rsidRPr="00240A66" w:rsidSect="00240A66">
          <w:headerReference w:type="default" r:id="rId13"/>
          <w:footerReference w:type="default" r:id="rId14"/>
          <w:pgSz w:w="12240" w:h="15840" w:code="119"/>
          <w:pgMar w:top="1418" w:right="1134" w:bottom="851" w:left="1134" w:header="709" w:footer="851" w:gutter="0"/>
          <w:pgNumType w:start="0"/>
          <w:cols w:space="720"/>
          <w:titlePg/>
          <w:docGrid w:linePitch="326"/>
        </w:sectPr>
      </w:pPr>
    </w:p>
    <w:p w14:paraId="3C95833C" w14:textId="2AD47ABA" w:rsidR="0083797C" w:rsidRPr="00240A66" w:rsidRDefault="0083797C" w:rsidP="00584C6B">
      <w:pPr>
        <w:spacing w:before="240" w:after="240" w:line="360" w:lineRule="auto"/>
        <w:rPr>
          <w:rFonts w:ascii="Montserrat" w:hAnsi="Montserrat"/>
          <w:smallCaps/>
          <w:szCs w:val="22"/>
          <w:lang w:val="es-ES_tradnl"/>
        </w:rPr>
      </w:pPr>
      <w:bookmarkStart w:id="3" w:name="_Hlk68630983"/>
      <w:bookmarkEnd w:id="0"/>
      <w:r w:rsidRPr="00240A66">
        <w:rPr>
          <w:rFonts w:ascii="Montserrat" w:hAnsi="Montserrat"/>
          <w:smallCaps/>
          <w:szCs w:val="22"/>
          <w:lang w:val="es-ES_tradnl"/>
        </w:rPr>
        <w:lastRenderedPageBreak/>
        <w:t>Antecedentes</w:t>
      </w:r>
    </w:p>
    <w:p w14:paraId="07BE94B6" w14:textId="77777777" w:rsidR="00810C45" w:rsidRPr="00240A66" w:rsidRDefault="00810C45" w:rsidP="002734DC">
      <w:pPr>
        <w:rPr>
          <w:rFonts w:ascii="Montserrat Light" w:hAnsi="Montserrat Light"/>
          <w:lang w:val="es-ES_tradnl"/>
        </w:rPr>
      </w:pPr>
      <w:r w:rsidRPr="00240A66">
        <w:rPr>
          <w:rFonts w:ascii="Montserrat Light" w:hAnsi="Montserrat Light"/>
          <w:lang w:val="es-ES_tradnl"/>
        </w:rPr>
        <w:t>Con fundamento en los artículos 134 de la Constitución Política de los Estados Unidos Mexicanos; 1, 2, 3, 27, 45, 78, 85, 110 y 111 de la Ley Federal de Presupuesto y Responsabilidad Hacendaria; 79 de la Ley General de Contabilidad Gubernamental; numerales Décimo Sexto y Trigésimo de los Lineamientos Generales para la Evaluación de los Programas Federales de la Administración Pública Federal, 76 de la Constitución del Estado Libre y Soberano de Tabasco, 73, 80 y 81 de la Ley de Presupuesto y Responsabilidad Hacendaria del Estado de Tabasco y sus Municipios se establece el compromiso de implantar mecanismos de seguimiento y evaluación, mediante el análisis sistemático, referente a los programas y acciones emprendidas por el Estado, a fin de determinar su pertinencia, eficacia, eficiencia, calidad, resultado, impacto y sostenibilidad.</w:t>
      </w:r>
    </w:p>
    <w:p w14:paraId="355BCE3A" w14:textId="561863B0" w:rsidR="00810C45" w:rsidRPr="00240A66" w:rsidRDefault="00C471FC" w:rsidP="72E689F6">
      <w:pPr>
        <w:rPr>
          <w:rFonts w:ascii="Montserrat Light" w:hAnsi="Montserrat Light"/>
          <w:lang w:val="es-ES"/>
        </w:rPr>
      </w:pPr>
      <w:r w:rsidRPr="72E689F6">
        <w:rPr>
          <w:rFonts w:ascii="Montserrat Light" w:hAnsi="Montserrat Light"/>
          <w:lang w:val="es-ES"/>
        </w:rPr>
        <w:t>La</w:t>
      </w:r>
      <w:r w:rsidR="00810C45" w:rsidRPr="72E689F6">
        <w:rPr>
          <w:rFonts w:ascii="Montserrat Light" w:hAnsi="Montserrat Light"/>
          <w:lang w:val="es-ES"/>
        </w:rPr>
        <w:t xml:space="preserve"> Ley de Desarrollo Social del Estado de Tabasco en su Capítulo II (de las competencias) establece la obligatoriedad para el Gobierno del Estado en sus artículos 38 y 39 de realizar las evaluaciones de la política, programas y acciones de desarrollo social implementadas; mientras que el capítulo IV de la evaluación de la política de desarrollo social, establece los criterios y metodologías que se deben implementar para evaluar la política, programas y acciones orientados al desarrollo social del estado y sus municipios.</w:t>
      </w:r>
    </w:p>
    <w:p w14:paraId="75A5DBF5" w14:textId="708585D7" w:rsidR="009C5F8A" w:rsidRPr="00240A66" w:rsidRDefault="009C5F8A" w:rsidP="009C5F8A">
      <w:pPr>
        <w:rPr>
          <w:rFonts w:ascii="Montserrat Light" w:hAnsi="Montserrat Light"/>
          <w:lang w:val="es-ES_tradnl"/>
        </w:rPr>
      </w:pPr>
      <w:r w:rsidRPr="00240A66">
        <w:rPr>
          <w:rFonts w:ascii="Montserrat Light" w:hAnsi="Montserrat Light"/>
          <w:lang w:val="es-ES_tradnl"/>
        </w:rPr>
        <w:t>La Evaluación Específica de Desempeño es una valoración sintética del desempeño de los programas sociales durante un ejercicio fiscal. Esta evaluación muestra el avance en el cumplimiento de los objetivos y metas programadas de los programas mediante el análisis de indicadores de resultados, de servicios y de gestión, así como con base en una síntesis de la información entregada por las unidades responsables de los programas.</w:t>
      </w:r>
    </w:p>
    <w:p w14:paraId="0A1101C8" w14:textId="04C69A36" w:rsidR="009C5F8A" w:rsidRPr="00240A66" w:rsidRDefault="009C5F8A" w:rsidP="009C5F8A">
      <w:pPr>
        <w:rPr>
          <w:rFonts w:ascii="Montserrat Light" w:hAnsi="Montserrat Light"/>
          <w:lang w:val="es-ES_tradnl"/>
        </w:rPr>
      </w:pPr>
      <w:r w:rsidRPr="00240A66">
        <w:rPr>
          <w:rFonts w:ascii="Montserrat Light" w:hAnsi="Montserrat Light"/>
          <w:lang w:val="es-ES_tradnl"/>
        </w:rPr>
        <w:t xml:space="preserve">Este tipo de evaluación fue diseñada para generar información útil, rigurosa y homogénea para los servidores públicos de las dependencias, unidades de evaluación y gobierno federal que toman decisiones a nivel gerencial. La Evaluación Específica de Desempeño reporta datos de un ejercicio fiscal </w:t>
      </w:r>
      <w:r w:rsidR="00FD0080" w:rsidRPr="00240A66">
        <w:rPr>
          <w:rFonts w:ascii="Montserrat Light" w:hAnsi="Montserrat Light"/>
          <w:lang w:val="es-ES_tradnl"/>
        </w:rPr>
        <w:t>de los programas</w:t>
      </w:r>
      <w:r w:rsidR="0047208E" w:rsidRPr="00240A66">
        <w:rPr>
          <w:rFonts w:ascii="Montserrat Light" w:hAnsi="Montserrat Light"/>
          <w:lang w:val="es-ES_tradnl"/>
        </w:rPr>
        <w:t xml:space="preserve"> </w:t>
      </w:r>
      <w:r w:rsidR="000056DE">
        <w:rPr>
          <w:rFonts w:ascii="Montserrat Light" w:hAnsi="Montserrat Light"/>
          <w:lang w:val="es-ES_tradnl"/>
        </w:rPr>
        <w:t>Presupuestario</w:t>
      </w:r>
      <w:r w:rsidR="00A10DE8" w:rsidRPr="00240A66">
        <w:rPr>
          <w:rFonts w:ascii="Montserrat Light" w:hAnsi="Montserrat Light"/>
          <w:lang w:val="es-ES_tradnl"/>
        </w:rPr>
        <w:t xml:space="preserve"> </w:t>
      </w:r>
      <w:r w:rsidRPr="00240A66">
        <w:rPr>
          <w:rFonts w:ascii="Montserrat Light" w:hAnsi="Montserrat Light"/>
          <w:lang w:val="es-ES_tradnl"/>
        </w:rPr>
        <w:t xml:space="preserve">mediante un informe y un reporte ejecutivo que </w:t>
      </w:r>
      <w:r w:rsidR="00A10DE8" w:rsidRPr="00240A66">
        <w:rPr>
          <w:rFonts w:ascii="Montserrat Light" w:hAnsi="Montserrat Light"/>
          <w:lang w:val="es-ES_tradnl"/>
        </w:rPr>
        <w:t>abarca</w:t>
      </w:r>
      <w:r w:rsidRPr="00240A66">
        <w:rPr>
          <w:rFonts w:ascii="Montserrat Light" w:hAnsi="Montserrat Light"/>
          <w:lang w:val="es-ES_tradnl"/>
        </w:rPr>
        <w:t xml:space="preserve"> los siguientes temas generales:</w:t>
      </w:r>
    </w:p>
    <w:p w14:paraId="050899D1" w14:textId="77777777" w:rsidR="009C5F8A" w:rsidRPr="00240A66" w:rsidRDefault="009C5F8A">
      <w:pPr>
        <w:pStyle w:val="Prrafodelista"/>
        <w:numPr>
          <w:ilvl w:val="0"/>
          <w:numId w:val="110"/>
        </w:numPr>
        <w:ind w:left="426" w:right="332" w:hanging="207"/>
        <w:rPr>
          <w:rFonts w:ascii="Montserrat Light" w:hAnsi="Montserrat Light"/>
        </w:rPr>
      </w:pPr>
      <w:r w:rsidRPr="00240A66">
        <w:rPr>
          <w:rFonts w:ascii="Montserrat Light" w:hAnsi="Montserrat Light"/>
        </w:rPr>
        <w:t>Resultados. Avance en la atención del problema o necesidad para el que fue creado el programa.</w:t>
      </w:r>
    </w:p>
    <w:p w14:paraId="3601A8A4" w14:textId="77777777" w:rsidR="009C5F8A" w:rsidRPr="00240A66" w:rsidRDefault="009C5F8A">
      <w:pPr>
        <w:pStyle w:val="Prrafodelista"/>
        <w:numPr>
          <w:ilvl w:val="0"/>
          <w:numId w:val="110"/>
        </w:numPr>
        <w:ind w:left="426" w:right="332" w:hanging="207"/>
        <w:rPr>
          <w:rFonts w:ascii="Montserrat Light" w:hAnsi="Montserrat Light"/>
        </w:rPr>
      </w:pPr>
      <w:r w:rsidRPr="00240A66">
        <w:rPr>
          <w:rFonts w:ascii="Montserrat Light" w:hAnsi="Montserrat Light"/>
        </w:rPr>
        <w:t>Productos. Avance en la entrega de bienes y servicios a la población beneficiaria y el ejercicio el presupuesto.</w:t>
      </w:r>
    </w:p>
    <w:p w14:paraId="78AF5A84" w14:textId="77777777" w:rsidR="009C5F8A" w:rsidRPr="00240A66" w:rsidRDefault="009C5F8A">
      <w:pPr>
        <w:pStyle w:val="Prrafodelista"/>
        <w:numPr>
          <w:ilvl w:val="0"/>
          <w:numId w:val="110"/>
        </w:numPr>
        <w:ind w:left="426" w:right="332" w:hanging="207"/>
        <w:rPr>
          <w:rFonts w:ascii="Montserrat Light" w:hAnsi="Montserrat Light"/>
        </w:rPr>
      </w:pPr>
      <w:r w:rsidRPr="00240A66">
        <w:rPr>
          <w:rFonts w:ascii="Montserrat Light" w:hAnsi="Montserrat Light"/>
        </w:rPr>
        <w:t>Presupuesto. Cambios en los recursos ejercidos por el programa en el ejercicio fiscal evaluado y anteriores.</w:t>
      </w:r>
    </w:p>
    <w:p w14:paraId="7A3069F8" w14:textId="77777777" w:rsidR="009C5F8A" w:rsidRPr="00240A66" w:rsidRDefault="009C5F8A">
      <w:pPr>
        <w:pStyle w:val="Prrafodelista"/>
        <w:numPr>
          <w:ilvl w:val="0"/>
          <w:numId w:val="110"/>
        </w:numPr>
        <w:ind w:left="426" w:right="332" w:hanging="207"/>
        <w:rPr>
          <w:rFonts w:ascii="Montserrat Light" w:hAnsi="Montserrat Light"/>
        </w:rPr>
      </w:pPr>
      <w:r w:rsidRPr="00240A66">
        <w:rPr>
          <w:rFonts w:ascii="Montserrat Light" w:hAnsi="Montserrat Light"/>
        </w:rPr>
        <w:t>Cobertura. Definición y cuantificación de la Población Potencial, Objetivo y Atendida, así como la localización geográfica de la Población Atendida.</w:t>
      </w:r>
    </w:p>
    <w:p w14:paraId="5815903A" w14:textId="04C39ACA" w:rsidR="009C5F8A" w:rsidRPr="00240A66" w:rsidRDefault="009C5F8A">
      <w:pPr>
        <w:pStyle w:val="Prrafodelista"/>
        <w:numPr>
          <w:ilvl w:val="0"/>
          <w:numId w:val="110"/>
        </w:numPr>
        <w:ind w:left="426" w:right="332" w:hanging="207"/>
        <w:rPr>
          <w:rFonts w:ascii="Montserrat Light" w:hAnsi="Montserrat Light"/>
          <w:szCs w:val="22"/>
        </w:rPr>
      </w:pPr>
      <w:r w:rsidRPr="00240A66">
        <w:rPr>
          <w:rFonts w:ascii="Montserrat Light" w:hAnsi="Montserrat Light"/>
        </w:rPr>
        <w:lastRenderedPageBreak/>
        <w:t xml:space="preserve">Seguimiento de aspectos susceptibles de mejora. Avance en los compromisos de mejora que </w:t>
      </w:r>
      <w:r w:rsidRPr="00240A66">
        <w:rPr>
          <w:rFonts w:ascii="Montserrat Light" w:hAnsi="Montserrat Light"/>
          <w:szCs w:val="22"/>
        </w:rPr>
        <w:t>definen los programas a partir de las evaluaciones</w:t>
      </w:r>
      <w:r w:rsidR="00A10DE8" w:rsidRPr="00240A66">
        <w:rPr>
          <w:rFonts w:ascii="Montserrat Light" w:hAnsi="Montserrat Light"/>
          <w:szCs w:val="22"/>
        </w:rPr>
        <w:t xml:space="preserve"> externas de desempeño</w:t>
      </w:r>
      <w:r w:rsidRPr="00240A66">
        <w:rPr>
          <w:rFonts w:ascii="Montserrat Light" w:hAnsi="Montserrat Light"/>
          <w:szCs w:val="22"/>
        </w:rPr>
        <w:t>.</w:t>
      </w:r>
    </w:p>
    <w:p w14:paraId="34269CBC" w14:textId="1FAAEC8D" w:rsidR="001F4507" w:rsidRPr="00240A66" w:rsidRDefault="700EA7FA" w:rsidP="231F4F04">
      <w:pPr>
        <w:rPr>
          <w:rFonts w:ascii="Montserrat Light" w:hAnsi="Montserrat Light"/>
          <w:lang w:val="es-ES"/>
        </w:rPr>
      </w:pPr>
      <w:r w:rsidRPr="231F4F04">
        <w:rPr>
          <w:rFonts w:ascii="Montserrat Light" w:hAnsi="Montserrat Light"/>
          <w:lang w:val="es-ES"/>
        </w:rPr>
        <w:t xml:space="preserve">Tal es el caso de la necesidad </w:t>
      </w:r>
      <w:r w:rsidR="3B47BBF4" w:rsidRPr="231F4F04">
        <w:rPr>
          <w:rFonts w:ascii="Montserrat Light" w:eastAsia="Arial Black" w:hAnsi="Montserrat Light"/>
          <w:lang w:val="es-ES"/>
        </w:rPr>
        <w:t xml:space="preserve">de </w:t>
      </w:r>
      <w:r w:rsidR="00632E35">
        <w:rPr>
          <w:rFonts w:ascii="Montserrat Light" w:eastAsia="Arial Black" w:hAnsi="Montserrat Light"/>
          <w:color w:val="991547"/>
          <w:szCs w:val="22"/>
          <w:highlight w:val="lightGray"/>
          <w:u w:val="single"/>
          <w:lang w:val="es-ES"/>
        </w:rPr>
        <w:t>&lt;Ente Público&gt;</w:t>
      </w:r>
      <w:r w:rsidR="00632E35">
        <w:rPr>
          <w:rFonts w:ascii="Montserrat Light" w:eastAsia="Arial Black" w:hAnsi="Montserrat Light"/>
          <w:lang w:val="es-ES"/>
        </w:rPr>
        <w:t xml:space="preserve"> d</w:t>
      </w:r>
      <w:r w:rsidR="178C3705" w:rsidRPr="231F4F04">
        <w:rPr>
          <w:rFonts w:ascii="Montserrat Light" w:eastAsia="Arial Black" w:hAnsi="Montserrat Light"/>
          <w:lang w:val="es-ES"/>
        </w:rPr>
        <w:t xml:space="preserve">e </w:t>
      </w:r>
      <w:r w:rsidRPr="231F4F04">
        <w:rPr>
          <w:rFonts w:ascii="Montserrat Light" w:hAnsi="Montserrat Light"/>
          <w:lang w:val="es-ES"/>
        </w:rPr>
        <w:t xml:space="preserve">evaluar los resultados de la ejecución </w:t>
      </w:r>
      <w:r w:rsidR="55FAA26D" w:rsidRPr="231F4F04">
        <w:rPr>
          <w:rFonts w:ascii="Montserrat Light" w:hAnsi="Montserrat Light"/>
          <w:lang w:val="es-ES"/>
        </w:rPr>
        <w:t>de</w:t>
      </w:r>
      <w:r w:rsidR="2DAA7C6C" w:rsidRPr="231F4F04">
        <w:rPr>
          <w:rFonts w:ascii="Montserrat Light" w:hAnsi="Montserrat Light"/>
          <w:lang w:val="es-ES"/>
        </w:rPr>
        <w:t>l</w:t>
      </w:r>
      <w:r w:rsidR="55FAA26D" w:rsidRPr="231F4F04">
        <w:rPr>
          <w:rFonts w:ascii="Montserrat Light" w:hAnsi="Montserrat Light"/>
          <w:lang w:val="es-ES"/>
        </w:rPr>
        <w:t xml:space="preserve"> Programa </w:t>
      </w:r>
      <w:r w:rsidR="679AA66F" w:rsidRPr="231F4F04">
        <w:rPr>
          <w:rFonts w:ascii="Montserrat Light" w:hAnsi="Montserrat Light"/>
          <w:lang w:val="es-ES"/>
        </w:rPr>
        <w:t>Presupuestario</w:t>
      </w:r>
      <w:r w:rsidR="55FAA26D" w:rsidRPr="231F4F04">
        <w:rPr>
          <w:rFonts w:ascii="Montserrat Light" w:hAnsi="Montserrat Light"/>
          <w:lang w:val="es-ES"/>
        </w:rPr>
        <w:t xml:space="preserve"> </w:t>
      </w:r>
      <w:r w:rsidR="00632E35">
        <w:rPr>
          <w:rFonts w:ascii="Montserrat Light" w:eastAsia="Arial Black" w:hAnsi="Montserrat Light"/>
          <w:color w:val="991547"/>
          <w:szCs w:val="22"/>
          <w:highlight w:val="lightGray"/>
          <w:u w:val="single"/>
          <w:lang w:val="es-ES"/>
        </w:rPr>
        <w:t>&lt;Clave y nombre del Pp&gt;</w:t>
      </w:r>
      <w:r w:rsidR="58F597C8" w:rsidRPr="231F4F04">
        <w:rPr>
          <w:rFonts w:ascii="Montserrat Light" w:eastAsia="Arial Black" w:hAnsi="Montserrat Light"/>
          <w:lang w:val="es-ES"/>
        </w:rPr>
        <w:t xml:space="preserve">, </w:t>
      </w:r>
      <w:r w:rsidR="59F93B6B" w:rsidRPr="231F4F04">
        <w:rPr>
          <w:rFonts w:ascii="Montserrat Light" w:hAnsi="Montserrat Light"/>
          <w:lang w:val="es-ES"/>
        </w:rPr>
        <w:t>correspondiente</w:t>
      </w:r>
      <w:r w:rsidR="55FAA26D" w:rsidRPr="231F4F04">
        <w:rPr>
          <w:rFonts w:ascii="Montserrat Light" w:hAnsi="Montserrat Light"/>
          <w:lang w:val="es-ES"/>
        </w:rPr>
        <w:t>s</w:t>
      </w:r>
      <w:r w:rsidR="59F93B6B" w:rsidRPr="231F4F04">
        <w:rPr>
          <w:rFonts w:ascii="Montserrat Light" w:hAnsi="Montserrat Light"/>
          <w:lang w:val="es-ES"/>
        </w:rPr>
        <w:t xml:space="preserve"> al ejercicio fiscal </w:t>
      </w:r>
      <w:r w:rsidR="00632E35" w:rsidRPr="00CE76EC">
        <w:rPr>
          <w:rFonts w:ascii="Montserrat Light" w:eastAsia="Arial Black" w:hAnsi="Montserrat Light"/>
          <w:color w:val="991547"/>
          <w:szCs w:val="22"/>
          <w:highlight w:val="lightGray"/>
          <w:u w:val="single"/>
          <w:lang w:val="es-ES"/>
        </w:rPr>
        <w:t>&lt;Año&gt;</w:t>
      </w:r>
      <w:r w:rsidRPr="231F4F04">
        <w:rPr>
          <w:rFonts w:ascii="Montserrat Light" w:hAnsi="Montserrat Light"/>
          <w:lang w:val="es-ES"/>
        </w:rPr>
        <w:t>; por lo que la Unidad de Evaluación del Desempeño (UED) del Poder Ejecutivo del gobierno del estado de Tabasco, con base en el artículo 80 de la Ley de Presupuesto y Responsabilidad Hacendaria del Estado de Tabasco y sus Municipios, 9 y 1</w:t>
      </w:r>
      <w:r w:rsidR="178C3705" w:rsidRPr="231F4F04">
        <w:rPr>
          <w:rFonts w:ascii="Montserrat Light" w:hAnsi="Montserrat Light"/>
          <w:lang w:val="es-ES"/>
        </w:rPr>
        <w:t>4</w:t>
      </w:r>
      <w:r w:rsidRPr="231F4F04">
        <w:rPr>
          <w:rFonts w:ascii="Montserrat Light" w:hAnsi="Montserrat Light"/>
          <w:lang w:val="es-ES"/>
        </w:rPr>
        <w:t xml:space="preserve"> de los Lineamientos para la Evaluación </w:t>
      </w:r>
      <w:r w:rsidR="2284FC1C" w:rsidRPr="231F4F04">
        <w:rPr>
          <w:rFonts w:ascii="Montserrat Light" w:hAnsi="Montserrat Light"/>
          <w:lang w:val="es-ES"/>
        </w:rPr>
        <w:t>de los programas</w:t>
      </w:r>
      <w:r w:rsidR="58F597C8" w:rsidRPr="231F4F04">
        <w:rPr>
          <w:rFonts w:ascii="Montserrat Light" w:hAnsi="Montserrat Light"/>
          <w:lang w:val="es-ES"/>
        </w:rPr>
        <w:t xml:space="preserve"> </w:t>
      </w:r>
      <w:r w:rsidR="679AA66F" w:rsidRPr="231F4F04">
        <w:rPr>
          <w:rFonts w:ascii="Montserrat Light" w:hAnsi="Montserrat Light"/>
          <w:lang w:val="es-ES"/>
        </w:rPr>
        <w:t>Presupuestario</w:t>
      </w:r>
      <w:r w:rsidRPr="231F4F04">
        <w:rPr>
          <w:rFonts w:ascii="Montserrat Light" w:hAnsi="Montserrat Light"/>
          <w:lang w:val="es-ES"/>
        </w:rPr>
        <w:t xml:space="preserve"> y Políticas Públicas del Estado de Tabasco emite los siguientes:</w:t>
      </w:r>
    </w:p>
    <w:p w14:paraId="129AC7EE" w14:textId="67071873" w:rsidR="00571C25" w:rsidRPr="00240A66" w:rsidRDefault="006AF972" w:rsidP="231F4F04">
      <w:pPr>
        <w:rPr>
          <w:rFonts w:ascii="Montserrat Light" w:hAnsi="Montserrat Light"/>
          <w:b/>
          <w:bCs/>
          <w:color w:val="000000" w:themeColor="text1"/>
          <w:sz w:val="24"/>
          <w:lang w:val="es-ES" w:eastAsia="es-ES"/>
        </w:rPr>
      </w:pPr>
      <w:r w:rsidRPr="23F60C94">
        <w:rPr>
          <w:rFonts w:ascii="Montserrat Light" w:hAnsi="Montserrat Light"/>
          <w:b/>
          <w:bCs/>
          <w:color w:val="000000" w:themeColor="text1"/>
          <w:sz w:val="24"/>
          <w:lang w:val="es-ES" w:eastAsia="es-ES"/>
        </w:rPr>
        <w:t xml:space="preserve">TÉRMINOS DE REFERENCIA PARA </w:t>
      </w:r>
      <w:r w:rsidR="1324AF49" w:rsidRPr="23F60C94">
        <w:rPr>
          <w:rFonts w:ascii="Montserrat Light" w:hAnsi="Montserrat Light"/>
          <w:b/>
          <w:bCs/>
          <w:color w:val="000000" w:themeColor="text1"/>
          <w:sz w:val="24"/>
          <w:lang w:val="es-ES" w:eastAsia="es-ES"/>
        </w:rPr>
        <w:t xml:space="preserve">LA </w:t>
      </w:r>
      <w:r w:rsidR="2DAA7C6C" w:rsidRPr="23F60C94">
        <w:rPr>
          <w:rFonts w:ascii="Montserrat Light" w:hAnsi="Montserrat Light"/>
          <w:b/>
          <w:bCs/>
          <w:color w:val="000000" w:themeColor="text1"/>
          <w:sz w:val="24"/>
          <w:lang w:val="es-ES" w:eastAsia="es-ES"/>
        </w:rPr>
        <w:t>EVALUACIÓN ESPECÍFICA DE DESEMPEÑO</w:t>
      </w:r>
      <w:r w:rsidR="1BC9A90A" w:rsidRPr="23F60C94">
        <w:rPr>
          <w:rFonts w:ascii="Montserrat Light" w:hAnsi="Montserrat Light"/>
          <w:b/>
          <w:bCs/>
          <w:color w:val="000000" w:themeColor="text1"/>
          <w:sz w:val="24"/>
          <w:lang w:val="es-ES" w:eastAsia="es-ES"/>
        </w:rPr>
        <w:t xml:space="preserve"> </w:t>
      </w:r>
      <w:r w:rsidR="03C4B991" w:rsidRPr="23F60C94">
        <w:rPr>
          <w:rFonts w:ascii="Montserrat Light" w:hAnsi="Montserrat Light"/>
          <w:b/>
          <w:bCs/>
          <w:color w:val="000000" w:themeColor="text1"/>
          <w:sz w:val="24"/>
          <w:lang w:val="es-ES" w:eastAsia="es-ES"/>
        </w:rPr>
        <w:t xml:space="preserve"> </w:t>
      </w:r>
      <w:r w:rsidR="59AADEF0" w:rsidRPr="23F60C94">
        <w:rPr>
          <w:rFonts w:ascii="Montserrat Light" w:hAnsi="Montserrat Light"/>
          <w:b/>
          <w:bCs/>
          <w:color w:val="000000" w:themeColor="text1"/>
          <w:sz w:val="24"/>
          <w:lang w:val="es-ES" w:eastAsia="es-ES"/>
        </w:rPr>
        <w:t xml:space="preserve">DEL </w:t>
      </w:r>
      <w:r w:rsidR="35CE5B21" w:rsidRPr="23F60C94">
        <w:rPr>
          <w:rFonts w:ascii="Montserrat Light" w:hAnsi="Montserrat Light"/>
          <w:b/>
          <w:bCs/>
          <w:color w:val="000000" w:themeColor="text1"/>
          <w:sz w:val="24"/>
          <w:lang w:val="es-ES" w:eastAsia="es-ES"/>
        </w:rPr>
        <w:t>PRO</w:t>
      </w:r>
      <w:r w:rsidR="2DAA7C6C" w:rsidRPr="23F60C94">
        <w:rPr>
          <w:rFonts w:ascii="Montserrat Light" w:hAnsi="Montserrat Light"/>
          <w:b/>
          <w:bCs/>
          <w:color w:val="000000" w:themeColor="text1"/>
          <w:sz w:val="24"/>
          <w:lang w:val="es-ES" w:eastAsia="es-ES"/>
        </w:rPr>
        <w:t>GRAMA</w:t>
      </w:r>
      <w:r w:rsidR="2B804D52" w:rsidRPr="23F60C94">
        <w:rPr>
          <w:rFonts w:ascii="Montserrat Light" w:hAnsi="Montserrat Light"/>
          <w:b/>
          <w:bCs/>
          <w:color w:val="000000" w:themeColor="text1"/>
          <w:sz w:val="24"/>
          <w:lang w:val="es-ES" w:eastAsia="es-ES"/>
        </w:rPr>
        <w:t xml:space="preserve"> </w:t>
      </w:r>
      <w:r w:rsidR="00632E35" w:rsidRPr="00632E35">
        <w:rPr>
          <w:rFonts w:ascii="Montserrat Light" w:hAnsi="Montserrat Light"/>
          <w:b/>
          <w:bCs/>
        </w:rPr>
        <w:t xml:space="preserve">PRESUPUESTARIO </w:t>
      </w:r>
      <w:r w:rsidR="00632E35" w:rsidRPr="00632E35">
        <w:rPr>
          <w:rFonts w:ascii="Montserrat Light" w:eastAsia="Arial Black" w:hAnsi="Montserrat Light"/>
          <w:b/>
          <w:bCs/>
          <w:color w:val="991547"/>
          <w:szCs w:val="22"/>
          <w:highlight w:val="lightGray"/>
          <w:u w:val="single"/>
          <w:lang w:val="es-ES"/>
        </w:rPr>
        <w:t>&lt;CLAVE Y NOMBRE DEL Pp&gt;</w:t>
      </w:r>
      <w:r w:rsidR="00632E35" w:rsidRPr="00632E35">
        <w:rPr>
          <w:rFonts w:ascii="Montserrat Light" w:hAnsi="Montserrat Light"/>
          <w:b/>
          <w:bCs/>
        </w:rPr>
        <w:t xml:space="preserve">, CORRESPONDIENTE AL EJERCICIO FISCAL </w:t>
      </w:r>
      <w:r w:rsidR="00632E35" w:rsidRPr="00632E35">
        <w:rPr>
          <w:rFonts w:ascii="Montserrat Light" w:eastAsia="Arial Black" w:hAnsi="Montserrat Light"/>
          <w:b/>
          <w:bCs/>
          <w:color w:val="991547"/>
          <w:szCs w:val="22"/>
          <w:highlight w:val="lightGray"/>
          <w:u w:val="single"/>
          <w:lang w:val="es-ES"/>
        </w:rPr>
        <w:t>&lt;AÑO&gt;</w:t>
      </w:r>
      <w:r w:rsidR="00632E35" w:rsidRPr="00632E35">
        <w:rPr>
          <w:rFonts w:ascii="Montserrat Light" w:hAnsi="Montserrat Light"/>
          <w:b/>
          <w:bCs/>
        </w:rPr>
        <w:t xml:space="preserve"> DEL </w:t>
      </w:r>
      <w:r w:rsidR="00632E35" w:rsidRPr="00632E35">
        <w:rPr>
          <w:rFonts w:ascii="Montserrat Light" w:eastAsia="Arial Black" w:hAnsi="Montserrat Light"/>
          <w:b/>
          <w:bCs/>
          <w:color w:val="991547"/>
          <w:szCs w:val="22"/>
          <w:highlight w:val="lightGray"/>
          <w:u w:val="single"/>
          <w:lang w:val="es-ES"/>
        </w:rPr>
        <w:t>&lt;ENTE PÚBLICO&gt;</w:t>
      </w:r>
      <w:r w:rsidR="00632E35" w:rsidRPr="00632E35">
        <w:rPr>
          <w:rFonts w:ascii="Montserrat Light" w:eastAsia="Arial Black" w:hAnsi="Montserrat Light"/>
          <w:b/>
          <w:bCs/>
          <w:color w:val="991547"/>
          <w:szCs w:val="22"/>
          <w:u w:val="single"/>
          <w:lang w:val="es-ES"/>
        </w:rPr>
        <w:t>.</w:t>
      </w:r>
    </w:p>
    <w:p w14:paraId="0F7F8A45" w14:textId="70A2B1F0" w:rsidR="001F4507" w:rsidRPr="00240A66" w:rsidRDefault="700EA7FA" w:rsidP="231F4F04">
      <w:pPr>
        <w:rPr>
          <w:rFonts w:ascii="Montserrat Light" w:hAnsi="Montserrat Light"/>
          <w:color w:val="000000" w:themeColor="text1"/>
          <w:lang w:val="es-ES"/>
        </w:rPr>
      </w:pPr>
      <w:r w:rsidRPr="23F60C94">
        <w:rPr>
          <w:rFonts w:ascii="Montserrat Light" w:hAnsi="Montserrat Light"/>
          <w:lang w:val="es-ES"/>
        </w:rPr>
        <w:t xml:space="preserve">La Unidad de Evaluación del Desempeño del Poder Ejecutivo del Estado de Tabasco, con base en lo que establece el PAE </w:t>
      </w:r>
      <w:r w:rsidR="00632E35" w:rsidRPr="00CE76EC">
        <w:rPr>
          <w:rFonts w:ascii="Montserrat Light" w:eastAsia="Arial Black" w:hAnsi="Montserrat Light"/>
          <w:color w:val="991547"/>
          <w:szCs w:val="22"/>
          <w:highlight w:val="lightGray"/>
          <w:u w:val="single"/>
          <w:lang w:val="es-ES"/>
        </w:rPr>
        <w:t>&lt;Año&gt;</w:t>
      </w:r>
      <w:r w:rsidRPr="23F60C94">
        <w:rPr>
          <w:rFonts w:ascii="Montserrat Light" w:hAnsi="Montserrat Light"/>
          <w:lang w:val="es-ES"/>
        </w:rPr>
        <w:t>, requiere una propuesta técnica y económica, para la realización d</w:t>
      </w:r>
      <w:r w:rsidR="1324AF49" w:rsidRPr="23F60C94">
        <w:rPr>
          <w:rFonts w:ascii="Montserrat Light" w:hAnsi="Montserrat Light"/>
          <w:lang w:val="es-ES"/>
        </w:rPr>
        <w:t>e la</w:t>
      </w:r>
      <w:r w:rsidRPr="23F60C94">
        <w:rPr>
          <w:rFonts w:ascii="Montserrat Light" w:hAnsi="Montserrat Light"/>
          <w:lang w:val="es-ES"/>
        </w:rPr>
        <w:t xml:space="preserve"> Evaluaci</w:t>
      </w:r>
      <w:r w:rsidR="1324AF49" w:rsidRPr="23F60C94">
        <w:rPr>
          <w:rFonts w:ascii="Montserrat Light" w:hAnsi="Montserrat Light"/>
          <w:lang w:val="es-ES"/>
        </w:rPr>
        <w:t>ón</w:t>
      </w:r>
      <w:r w:rsidRPr="23F60C94">
        <w:rPr>
          <w:rFonts w:ascii="Montserrat Light" w:hAnsi="Montserrat Light"/>
          <w:lang w:val="es-ES"/>
        </w:rPr>
        <w:t xml:space="preserve"> </w:t>
      </w:r>
      <w:r w:rsidR="59F93B6B" w:rsidRPr="23F60C94">
        <w:rPr>
          <w:rFonts w:ascii="Montserrat Light" w:hAnsi="Montserrat Light"/>
          <w:lang w:val="es-ES"/>
        </w:rPr>
        <w:t>E</w:t>
      </w:r>
      <w:r w:rsidR="2F622B86" w:rsidRPr="23F60C94">
        <w:rPr>
          <w:rFonts w:ascii="Montserrat Light" w:hAnsi="Montserrat Light"/>
          <w:lang w:val="es-ES"/>
        </w:rPr>
        <w:t xml:space="preserve">specífica de </w:t>
      </w:r>
      <w:r w:rsidR="59F93B6B" w:rsidRPr="23F60C94">
        <w:rPr>
          <w:rFonts w:ascii="Montserrat Light" w:hAnsi="Montserrat Light"/>
          <w:lang w:val="es-ES"/>
        </w:rPr>
        <w:t>D</w:t>
      </w:r>
      <w:r w:rsidR="2F622B86" w:rsidRPr="23F60C94">
        <w:rPr>
          <w:rFonts w:ascii="Montserrat Light" w:hAnsi="Montserrat Light"/>
          <w:lang w:val="es-ES"/>
        </w:rPr>
        <w:t>esempeño</w:t>
      </w:r>
      <w:r w:rsidR="21029422" w:rsidRPr="23F60C94">
        <w:rPr>
          <w:rFonts w:ascii="Montserrat Light" w:hAnsi="Montserrat Light"/>
          <w:lang w:val="es-ES"/>
        </w:rPr>
        <w:t xml:space="preserve"> (EED)</w:t>
      </w:r>
      <w:r w:rsidR="59F93B6B" w:rsidRPr="23F60C94">
        <w:rPr>
          <w:rFonts w:ascii="Montserrat Light" w:hAnsi="Montserrat Light"/>
          <w:lang w:val="es-ES"/>
        </w:rPr>
        <w:t xml:space="preserve"> </w:t>
      </w:r>
      <w:r w:rsidRPr="23F60C94">
        <w:rPr>
          <w:rFonts w:ascii="Montserrat Light" w:hAnsi="Montserrat Light"/>
          <w:lang w:val="es-ES"/>
        </w:rPr>
        <w:t>de</w:t>
      </w:r>
      <w:r w:rsidR="1324AF49" w:rsidRPr="23F60C94">
        <w:rPr>
          <w:rFonts w:ascii="Montserrat Light" w:hAnsi="Montserrat Light"/>
          <w:lang w:val="es-ES"/>
        </w:rPr>
        <w:t>l</w:t>
      </w:r>
      <w:r w:rsidR="178C3705" w:rsidRPr="23F60C94">
        <w:rPr>
          <w:rFonts w:ascii="Montserrat Light" w:hAnsi="Montserrat Light"/>
          <w:lang w:val="es-ES"/>
        </w:rPr>
        <w:t xml:space="preserve"> Programa </w:t>
      </w:r>
      <w:r w:rsidR="679AA66F" w:rsidRPr="23F60C94">
        <w:rPr>
          <w:rFonts w:ascii="Montserrat Light" w:hAnsi="Montserrat Light"/>
          <w:lang w:val="es-ES"/>
        </w:rPr>
        <w:t>Presupuestario</w:t>
      </w:r>
      <w:r w:rsidR="55FAA26D"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0632E35" w:rsidRPr="72E0F4A6">
        <w:rPr>
          <w:rFonts w:ascii="Montserrat Light" w:hAnsi="Montserrat Light"/>
          <w:color w:val="000000" w:themeColor="text1"/>
          <w:lang w:val="es-ES"/>
        </w:rPr>
        <w:t xml:space="preserve"> correspondiente al ejercicio fiscal </w:t>
      </w:r>
      <w:r w:rsidR="00632E35" w:rsidRPr="00CE76EC">
        <w:rPr>
          <w:rFonts w:ascii="Montserrat Light" w:eastAsia="Arial Black" w:hAnsi="Montserrat Light"/>
          <w:color w:val="991547"/>
          <w:szCs w:val="22"/>
          <w:highlight w:val="lightGray"/>
          <w:u w:val="single"/>
          <w:lang w:val="es-ES"/>
        </w:rPr>
        <w:t>&lt;Año&gt;</w:t>
      </w:r>
      <w:r w:rsidR="00632E35">
        <w:rPr>
          <w:rFonts w:ascii="Montserrat Light" w:hAnsi="Montserrat Light"/>
          <w:color w:val="000000" w:themeColor="text1"/>
          <w:lang w:val="es-ES"/>
        </w:rPr>
        <w:t xml:space="preserve"> d</w:t>
      </w:r>
      <w:r w:rsidR="00632E35" w:rsidRPr="72E0F4A6">
        <w:rPr>
          <w:rFonts w:ascii="Montserrat Light" w:hAnsi="Montserrat Light"/>
          <w:color w:val="000000" w:themeColor="text1"/>
          <w:lang w:val="es-ES"/>
        </w:rPr>
        <w:t>e</w:t>
      </w:r>
      <w:r w:rsidR="00632E35">
        <w:rPr>
          <w:rFonts w:ascii="Montserrat Light" w:hAnsi="Montserrat Light"/>
          <w:color w:val="000000" w:themeColor="text1"/>
          <w:lang w:val="es-ES"/>
        </w:rPr>
        <w:t xml:space="preserve">l </w:t>
      </w:r>
      <w:r w:rsidR="00632E35" w:rsidRPr="00CE76EC">
        <w:rPr>
          <w:rFonts w:ascii="Montserrat Light" w:eastAsia="Arial Black" w:hAnsi="Montserrat Light"/>
          <w:color w:val="991547"/>
          <w:szCs w:val="22"/>
          <w:highlight w:val="lightGray"/>
          <w:u w:val="single"/>
          <w:lang w:val="es-ES"/>
        </w:rPr>
        <w:t>&lt;Ente Público&gt;</w:t>
      </w:r>
      <w:r w:rsidR="178C3705" w:rsidRPr="23F60C94">
        <w:rPr>
          <w:rFonts w:ascii="Montserrat Light" w:hAnsi="Montserrat Light"/>
          <w:lang w:val="es-ES"/>
        </w:rPr>
        <w:t>incluido en el Anexo 1 de los presentes Términos de Referencia.</w:t>
      </w:r>
    </w:p>
    <w:p w14:paraId="2B424262" w14:textId="2D49A0B0" w:rsidR="00B105A1" w:rsidRPr="00240A66" w:rsidRDefault="00B105A1" w:rsidP="00062A48">
      <w:pPr>
        <w:pStyle w:val="Ttulo2"/>
        <w:rPr>
          <w:rFonts w:ascii="Montserrat" w:hAnsi="Montserrat"/>
        </w:rPr>
      </w:pPr>
      <w:bookmarkStart w:id="4" w:name="_Toc350779765"/>
      <w:r w:rsidRPr="00240A66">
        <w:rPr>
          <w:rFonts w:ascii="Montserrat" w:hAnsi="Montserrat"/>
        </w:rPr>
        <w:t>Objetivos de la Evaluación</w:t>
      </w:r>
    </w:p>
    <w:p w14:paraId="259F8C7D" w14:textId="77777777" w:rsidR="00B105A1" w:rsidRPr="00240A66" w:rsidRDefault="00B105A1" w:rsidP="004E0EA0">
      <w:pPr>
        <w:pStyle w:val="Ttulo3"/>
        <w:rPr>
          <w:rFonts w:ascii="Montserrat" w:hAnsi="Montserrat"/>
        </w:rPr>
      </w:pPr>
      <w:r w:rsidRPr="00240A66">
        <w:rPr>
          <w:rFonts w:ascii="Montserrat" w:hAnsi="Montserrat"/>
        </w:rPr>
        <w:t xml:space="preserve">Objetivo general </w:t>
      </w:r>
    </w:p>
    <w:p w14:paraId="6D404213" w14:textId="0FDD9AC3" w:rsidR="00B105A1" w:rsidRPr="00240A66" w:rsidRDefault="78537B90" w:rsidP="231F4F04">
      <w:pPr>
        <w:rPr>
          <w:rFonts w:ascii="Montserrat Light" w:hAnsi="Montserrat Light"/>
          <w:color w:val="000000" w:themeColor="text1"/>
          <w:lang w:val="es-ES"/>
        </w:rPr>
      </w:pPr>
      <w:r w:rsidRPr="23F60C94">
        <w:rPr>
          <w:rFonts w:ascii="Montserrat Light" w:hAnsi="Montserrat Light"/>
          <w:lang w:val="es-ES"/>
        </w:rPr>
        <w:t xml:space="preserve">Contar con una valoración </w:t>
      </w:r>
      <w:r w:rsidR="178C3705" w:rsidRPr="23F60C94">
        <w:rPr>
          <w:rFonts w:ascii="Montserrat Light" w:hAnsi="Montserrat Light"/>
          <w:lang w:val="es-ES"/>
        </w:rPr>
        <w:t>de</w:t>
      </w:r>
      <w:r w:rsidR="1324AF49" w:rsidRPr="23F60C94">
        <w:rPr>
          <w:rFonts w:ascii="Montserrat Light" w:hAnsi="Montserrat Light"/>
          <w:lang w:val="es-ES"/>
        </w:rPr>
        <w:t>l</w:t>
      </w:r>
      <w:r w:rsidR="178C3705" w:rsidRPr="23F60C94">
        <w:rPr>
          <w:rFonts w:ascii="Montserrat Light" w:hAnsi="Montserrat Light"/>
          <w:lang w:val="es-ES"/>
        </w:rPr>
        <w:t xml:space="preserve"> Programa </w:t>
      </w:r>
      <w:r w:rsidR="679AA66F" w:rsidRPr="23F60C94">
        <w:rPr>
          <w:rFonts w:ascii="Montserrat Light" w:hAnsi="Montserrat Light"/>
          <w:lang w:val="es-ES"/>
        </w:rPr>
        <w:t>Presupuestario</w:t>
      </w:r>
      <w:r w:rsidR="1324AF49"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0632E35" w:rsidRPr="72E0F4A6">
        <w:rPr>
          <w:rFonts w:ascii="Montserrat Light" w:hAnsi="Montserrat Light"/>
          <w:color w:val="000000" w:themeColor="text1"/>
          <w:lang w:val="es-ES"/>
        </w:rPr>
        <w:t xml:space="preserve"> correspondiente al ejercicio fiscal </w:t>
      </w:r>
      <w:r w:rsidR="00632E35" w:rsidRPr="00CE76EC">
        <w:rPr>
          <w:rFonts w:ascii="Montserrat Light" w:eastAsia="Arial Black" w:hAnsi="Montserrat Light"/>
          <w:color w:val="991547"/>
          <w:szCs w:val="22"/>
          <w:highlight w:val="lightGray"/>
          <w:u w:val="single"/>
          <w:lang w:val="es-ES"/>
        </w:rPr>
        <w:t>&lt;Año&gt;</w:t>
      </w:r>
      <w:r w:rsidR="00632E35">
        <w:rPr>
          <w:rFonts w:ascii="Montserrat Light" w:hAnsi="Montserrat Light"/>
          <w:color w:val="000000" w:themeColor="text1"/>
          <w:lang w:val="es-ES"/>
        </w:rPr>
        <w:t xml:space="preserve"> d</w:t>
      </w:r>
      <w:r w:rsidR="00632E35" w:rsidRPr="72E0F4A6">
        <w:rPr>
          <w:rFonts w:ascii="Montserrat Light" w:hAnsi="Montserrat Light"/>
          <w:color w:val="000000" w:themeColor="text1"/>
          <w:lang w:val="es-ES"/>
        </w:rPr>
        <w:t>e</w:t>
      </w:r>
      <w:r w:rsidR="00632E35">
        <w:rPr>
          <w:rFonts w:ascii="Montserrat Light" w:hAnsi="Montserrat Light"/>
          <w:color w:val="000000" w:themeColor="text1"/>
          <w:lang w:val="es-ES"/>
        </w:rPr>
        <w:t xml:space="preserve">l </w:t>
      </w:r>
      <w:r w:rsidR="00632E35" w:rsidRPr="00CE76EC">
        <w:rPr>
          <w:rFonts w:ascii="Montserrat Light" w:eastAsia="Arial Black" w:hAnsi="Montserrat Light"/>
          <w:color w:val="991547"/>
          <w:szCs w:val="22"/>
          <w:highlight w:val="lightGray"/>
          <w:u w:val="single"/>
          <w:lang w:val="es-ES"/>
        </w:rPr>
        <w:t>&lt;Ente Público&gt;</w:t>
      </w:r>
      <w:r w:rsidR="58F597C8" w:rsidRPr="23F60C94">
        <w:rPr>
          <w:rFonts w:ascii="Montserrat Light" w:hAnsi="Montserrat Light"/>
          <w:lang w:val="es-ES"/>
        </w:rPr>
        <w:t xml:space="preserve"> </w:t>
      </w:r>
      <w:r w:rsidR="19C328CC" w:rsidRPr="23F60C94">
        <w:rPr>
          <w:rFonts w:ascii="Montserrat Light" w:hAnsi="Montserrat Light"/>
          <w:lang w:val="es-ES"/>
        </w:rPr>
        <w:t xml:space="preserve">incluido en el Anexo 1 de los presentes Términos de Referencia </w:t>
      </w:r>
      <w:r w:rsidRPr="23F60C94">
        <w:rPr>
          <w:rFonts w:ascii="Montserrat Light" w:hAnsi="Montserrat Light"/>
          <w:lang w:val="es-ES"/>
        </w:rPr>
        <w:t xml:space="preserve">en su ejercicio fiscal </w:t>
      </w:r>
      <w:r w:rsidR="00632E35" w:rsidRPr="00CE76EC">
        <w:rPr>
          <w:rFonts w:ascii="Montserrat Light" w:eastAsia="Arial Black" w:hAnsi="Montserrat Light"/>
          <w:color w:val="991547"/>
          <w:szCs w:val="22"/>
          <w:highlight w:val="lightGray"/>
          <w:u w:val="single"/>
          <w:lang w:val="es-ES"/>
        </w:rPr>
        <w:t>&lt;Año&gt;</w:t>
      </w:r>
      <w:r w:rsidRPr="23F60C94">
        <w:rPr>
          <w:rFonts w:ascii="Montserrat Light" w:hAnsi="Montserrat Light"/>
          <w:lang w:val="es-ES"/>
        </w:rPr>
        <w:t xml:space="preserve">, con base en la información entregada por </w:t>
      </w:r>
      <w:r w:rsidR="5E864129" w:rsidRPr="23F60C94">
        <w:rPr>
          <w:rFonts w:ascii="Montserrat Light" w:hAnsi="Montserrat Light"/>
          <w:lang w:val="es-ES"/>
        </w:rPr>
        <w:t>el Área de Evaluación (AE) de</w:t>
      </w:r>
      <w:r w:rsidR="00632E35">
        <w:rPr>
          <w:rFonts w:ascii="Montserrat Light" w:hAnsi="Montserrat Light"/>
          <w:lang w:val="es-ES"/>
        </w:rPr>
        <w:t>l</w:t>
      </w:r>
      <w:r w:rsidR="1324AF49"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00632E35">
        <w:rPr>
          <w:rFonts w:ascii="Montserrat Light" w:hAnsi="Montserrat Light"/>
          <w:lang w:val="es-ES"/>
        </w:rPr>
        <w:t xml:space="preserve"> y</w:t>
      </w:r>
      <w:r w:rsidR="5E864129" w:rsidRPr="23F60C94">
        <w:rPr>
          <w:rFonts w:ascii="Montserrat Light" w:hAnsi="Montserrat Light"/>
          <w:lang w:val="es-ES"/>
        </w:rPr>
        <w:t xml:space="preserve"> la UED del Poder Ejecutivo</w:t>
      </w:r>
      <w:r w:rsidRPr="23F60C94">
        <w:rPr>
          <w:rFonts w:ascii="Montserrat Light" w:hAnsi="Montserrat Light"/>
          <w:lang w:val="es-ES"/>
        </w:rPr>
        <w:t xml:space="preserve">, para </w:t>
      </w:r>
      <w:r w:rsidR="59F93B6B" w:rsidRPr="23F60C94">
        <w:rPr>
          <w:rFonts w:ascii="Montserrat Light" w:hAnsi="Montserrat Light"/>
          <w:lang w:val="es-ES"/>
        </w:rPr>
        <w:t xml:space="preserve">así </w:t>
      </w:r>
      <w:r w:rsidRPr="23F60C94">
        <w:rPr>
          <w:rFonts w:ascii="Montserrat Light" w:hAnsi="Montserrat Light"/>
          <w:lang w:val="es-ES"/>
        </w:rPr>
        <w:t>contribuir a la toma de decisiones</w:t>
      </w:r>
      <w:r w:rsidR="4B01FDE8" w:rsidRPr="23F60C94">
        <w:rPr>
          <w:rFonts w:ascii="Montserrat Light" w:hAnsi="Montserrat Light"/>
          <w:lang w:val="es-ES"/>
        </w:rPr>
        <w:t xml:space="preserve"> en </w:t>
      </w:r>
      <w:r w:rsidR="59F93B6B" w:rsidRPr="23F60C94">
        <w:rPr>
          <w:rFonts w:ascii="Montserrat Light" w:hAnsi="Montserrat Light"/>
          <w:lang w:val="es-ES"/>
        </w:rPr>
        <w:t xml:space="preserve">futuros </w:t>
      </w:r>
      <w:r w:rsidR="4B01FDE8" w:rsidRPr="23F60C94">
        <w:rPr>
          <w:rFonts w:ascii="Montserrat Light" w:hAnsi="Montserrat Light"/>
          <w:lang w:val="es-ES"/>
        </w:rPr>
        <w:t xml:space="preserve">ejercicios </w:t>
      </w:r>
      <w:r w:rsidR="59F93B6B" w:rsidRPr="23F60C94">
        <w:rPr>
          <w:rFonts w:ascii="Montserrat Light" w:hAnsi="Montserrat Light"/>
          <w:lang w:val="es-ES"/>
        </w:rPr>
        <w:t>fiscales</w:t>
      </w:r>
      <w:r w:rsidR="4B01FDE8" w:rsidRPr="23F60C94">
        <w:rPr>
          <w:rFonts w:ascii="Montserrat Light" w:hAnsi="Montserrat Light"/>
          <w:lang w:val="es-ES"/>
        </w:rPr>
        <w:t>.</w:t>
      </w:r>
    </w:p>
    <w:p w14:paraId="40B4FEDE" w14:textId="77777777" w:rsidR="00B105A1" w:rsidRPr="00240A66" w:rsidRDefault="00B105A1" w:rsidP="00240A66">
      <w:pPr>
        <w:pStyle w:val="Ttulo2"/>
        <w:rPr>
          <w:rFonts w:ascii="Montserrat" w:hAnsi="Montserrat"/>
        </w:rPr>
      </w:pPr>
      <w:r w:rsidRPr="00240A66">
        <w:rPr>
          <w:rFonts w:ascii="Montserrat" w:hAnsi="Montserrat"/>
        </w:rPr>
        <w:t>Objetivos específicos</w:t>
      </w:r>
    </w:p>
    <w:p w14:paraId="550F3CE7" w14:textId="34FD8647" w:rsidR="00B84052" w:rsidRPr="00240A66" w:rsidRDefault="7B5E01B8" w:rsidP="00D13263">
      <w:pPr>
        <w:pStyle w:val="Prrafodelista"/>
        <w:numPr>
          <w:ilvl w:val="0"/>
          <w:numId w:val="111"/>
        </w:numPr>
        <w:ind w:left="284" w:hanging="218"/>
        <w:rPr>
          <w:rFonts w:ascii="Montserrat Light" w:hAnsi="Montserrat Light"/>
        </w:rPr>
      </w:pPr>
      <w:r w:rsidRPr="231F4F04">
        <w:rPr>
          <w:rFonts w:ascii="Montserrat Light" w:hAnsi="Montserrat Light"/>
        </w:rPr>
        <w:t xml:space="preserve">Reportar los resultados y productos </w:t>
      </w:r>
      <w:r w:rsidR="1324AF49" w:rsidRPr="231F4F04">
        <w:rPr>
          <w:rFonts w:ascii="Montserrat Light" w:hAnsi="Montserrat Light"/>
        </w:rPr>
        <w:t xml:space="preserve">del Programa </w:t>
      </w:r>
      <w:r w:rsidR="679AA66F" w:rsidRPr="231F4F04">
        <w:rPr>
          <w:rFonts w:ascii="Montserrat Light" w:hAnsi="Montserrat Light"/>
        </w:rPr>
        <w:t>Presupuestario</w:t>
      </w:r>
      <w:r w:rsidR="1324AF49" w:rsidRPr="231F4F04">
        <w:rPr>
          <w:rFonts w:ascii="Montserrat Light" w:hAnsi="Montserrat Light"/>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0632E35">
        <w:rPr>
          <w:rFonts w:ascii="Montserrat Light" w:hAnsi="Montserrat Light"/>
        </w:rPr>
        <w:t xml:space="preserve"> </w:t>
      </w:r>
      <w:r w:rsidR="00632E35" w:rsidRPr="23F60C94">
        <w:rPr>
          <w:rFonts w:ascii="Montserrat Light" w:hAnsi="Montserrat Light"/>
          <w:lang w:val="es-ES"/>
        </w:rPr>
        <w:t>de</w:t>
      </w:r>
      <w:r w:rsidR="00632E35">
        <w:rPr>
          <w:rFonts w:ascii="Montserrat Light" w:hAnsi="Montserrat Light"/>
          <w:lang w:val="es-ES"/>
        </w:rPr>
        <w:t>l</w:t>
      </w:r>
      <w:r w:rsidR="00632E35"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58F597C8" w:rsidRPr="231F4F04">
        <w:rPr>
          <w:rFonts w:ascii="Montserrat Light" w:hAnsi="Montserrat Light"/>
        </w:rPr>
        <w:t xml:space="preserve">, </w:t>
      </w:r>
      <w:r w:rsidR="379B058C" w:rsidRPr="231F4F04">
        <w:rPr>
          <w:rFonts w:ascii="Montserrat Light" w:hAnsi="Montserrat Light"/>
        </w:rPr>
        <w:t>incluido en el Anexo 1 de los presentes Términos de Referencia</w:t>
      </w:r>
      <w:r w:rsidRPr="231F4F04">
        <w:rPr>
          <w:rFonts w:ascii="Montserrat Light" w:hAnsi="Montserrat Light"/>
        </w:rPr>
        <w:t xml:space="preserve"> durante el ejercicio fiscal </w:t>
      </w:r>
      <w:r w:rsidR="00632E35" w:rsidRPr="00CE76EC">
        <w:rPr>
          <w:rFonts w:ascii="Montserrat Light" w:eastAsia="Arial Black" w:hAnsi="Montserrat Light"/>
          <w:color w:val="991547"/>
          <w:szCs w:val="22"/>
          <w:highlight w:val="lightGray"/>
          <w:u w:val="single"/>
          <w:lang w:val="es-ES"/>
        </w:rPr>
        <w:t>&lt;Año&gt;</w:t>
      </w:r>
      <w:r w:rsidRPr="231F4F04">
        <w:rPr>
          <w:rFonts w:ascii="Montserrat Light" w:hAnsi="Montserrat Light"/>
        </w:rPr>
        <w:t>, mediante el análisis de los indicadores de resultados, de los indicadores de servicios y gestión, así como de los hallazgos relevantes derivados de las evaluaciones externas y otros documentos de</w:t>
      </w:r>
      <w:r w:rsidR="1324AF49" w:rsidRPr="231F4F04">
        <w:rPr>
          <w:rFonts w:ascii="Montserrat Light" w:hAnsi="Montserrat Light"/>
        </w:rPr>
        <w:t>l</w:t>
      </w:r>
      <w:r w:rsidRPr="231F4F04">
        <w:rPr>
          <w:rFonts w:ascii="Montserrat Light" w:hAnsi="Montserrat Light"/>
        </w:rPr>
        <w:t xml:space="preserve"> </w:t>
      </w:r>
      <w:r w:rsidR="7F29DCE5" w:rsidRPr="231F4F04">
        <w:rPr>
          <w:rFonts w:ascii="Montserrat Light" w:hAnsi="Montserrat Light"/>
        </w:rPr>
        <w:t>Pp</w:t>
      </w:r>
      <w:r w:rsidRPr="231F4F04">
        <w:rPr>
          <w:rFonts w:ascii="Montserrat Light" w:hAnsi="Montserrat Light"/>
        </w:rPr>
        <w:t>.</w:t>
      </w:r>
    </w:p>
    <w:p w14:paraId="44A0451B" w14:textId="3145EB5E" w:rsidR="00B84052" w:rsidRPr="00240A66" w:rsidRDefault="7B5E01B8" w:rsidP="00D13263">
      <w:pPr>
        <w:pStyle w:val="Prrafodelista"/>
        <w:numPr>
          <w:ilvl w:val="0"/>
          <w:numId w:val="111"/>
        </w:numPr>
        <w:ind w:left="284" w:hanging="218"/>
        <w:rPr>
          <w:rFonts w:ascii="Montserrat Light" w:hAnsi="Montserrat Light"/>
        </w:rPr>
      </w:pPr>
      <w:r w:rsidRPr="231F4F04">
        <w:rPr>
          <w:rFonts w:ascii="Montserrat Light" w:hAnsi="Montserrat Light"/>
        </w:rPr>
        <w:t>Analizar el avance de las metas de los indicadores de la</w:t>
      </w:r>
      <w:r w:rsidR="55FAA26D" w:rsidRPr="231F4F04">
        <w:rPr>
          <w:rFonts w:ascii="Montserrat Light" w:hAnsi="Montserrat Light"/>
        </w:rPr>
        <w:t>s</w:t>
      </w:r>
      <w:r w:rsidRPr="231F4F04">
        <w:rPr>
          <w:rFonts w:ascii="Montserrat Light" w:hAnsi="Montserrat Light"/>
        </w:rPr>
        <w:t xml:space="preserve"> Matri</w:t>
      </w:r>
      <w:r w:rsidR="55FAA26D" w:rsidRPr="231F4F04">
        <w:rPr>
          <w:rFonts w:ascii="Montserrat Light" w:hAnsi="Montserrat Light"/>
        </w:rPr>
        <w:t>ces</w:t>
      </w:r>
      <w:r w:rsidRPr="231F4F04">
        <w:rPr>
          <w:rFonts w:ascii="Montserrat Light" w:hAnsi="Montserrat Light"/>
        </w:rPr>
        <w:t xml:space="preserve"> de Indicadores para Resultados (MIR) en </w:t>
      </w:r>
      <w:r w:rsidR="00632E35" w:rsidRPr="00CE76EC">
        <w:rPr>
          <w:rFonts w:ascii="Montserrat Light" w:eastAsia="Arial Black" w:hAnsi="Montserrat Light"/>
          <w:color w:val="991547"/>
          <w:szCs w:val="22"/>
          <w:highlight w:val="lightGray"/>
          <w:u w:val="single"/>
          <w:lang w:val="es-ES"/>
        </w:rPr>
        <w:t>&lt;Año&gt;</w:t>
      </w:r>
      <w:r w:rsidRPr="231F4F04">
        <w:rPr>
          <w:rFonts w:ascii="Montserrat Light" w:hAnsi="Montserrat Light"/>
        </w:rPr>
        <w:t>, respecto de años anteriores y el avance en relación con las metas establecidas.</w:t>
      </w:r>
    </w:p>
    <w:p w14:paraId="5387F8D2" w14:textId="5DCA84BA" w:rsidR="00B84052" w:rsidRPr="00240A66" w:rsidRDefault="7B5E01B8" w:rsidP="231F4F04">
      <w:pPr>
        <w:pStyle w:val="Prrafodelista"/>
        <w:numPr>
          <w:ilvl w:val="0"/>
          <w:numId w:val="111"/>
        </w:numPr>
        <w:ind w:left="284" w:hanging="218"/>
        <w:rPr>
          <w:rFonts w:ascii="Montserrat Light" w:hAnsi="Montserrat Light"/>
          <w:lang w:val="es-ES"/>
        </w:rPr>
      </w:pPr>
      <w:r w:rsidRPr="231F4F04">
        <w:rPr>
          <w:rFonts w:ascii="Montserrat Light" w:hAnsi="Montserrat Light"/>
          <w:lang w:val="es-ES"/>
        </w:rPr>
        <w:lastRenderedPageBreak/>
        <w:t xml:space="preserve">Identificar los principales </w:t>
      </w:r>
      <w:r w:rsidR="55FAA26D" w:rsidRPr="231F4F04">
        <w:rPr>
          <w:rFonts w:ascii="Montserrat Light" w:hAnsi="Montserrat Light"/>
          <w:lang w:val="es-ES"/>
        </w:rPr>
        <w:t>A</w:t>
      </w:r>
      <w:r w:rsidRPr="231F4F04">
        <w:rPr>
          <w:rFonts w:ascii="Montserrat Light" w:hAnsi="Montserrat Light"/>
          <w:lang w:val="es-ES"/>
        </w:rPr>
        <w:t xml:space="preserve">spectos </w:t>
      </w:r>
      <w:r w:rsidR="55FAA26D" w:rsidRPr="231F4F04">
        <w:rPr>
          <w:rFonts w:ascii="Montserrat Light" w:hAnsi="Montserrat Light"/>
          <w:lang w:val="es-ES"/>
        </w:rPr>
        <w:t>S</w:t>
      </w:r>
      <w:r w:rsidRPr="231F4F04">
        <w:rPr>
          <w:rFonts w:ascii="Montserrat Light" w:hAnsi="Montserrat Light"/>
          <w:lang w:val="es-ES"/>
        </w:rPr>
        <w:t xml:space="preserve">usceptibles de </w:t>
      </w:r>
      <w:r w:rsidR="55FAA26D" w:rsidRPr="231F4F04">
        <w:rPr>
          <w:rFonts w:ascii="Montserrat Light" w:hAnsi="Montserrat Light"/>
          <w:lang w:val="es-ES"/>
        </w:rPr>
        <w:t>M</w:t>
      </w:r>
      <w:r w:rsidRPr="231F4F04">
        <w:rPr>
          <w:rFonts w:ascii="Montserrat Light" w:hAnsi="Montserrat Light"/>
          <w:lang w:val="es-ES"/>
        </w:rPr>
        <w:t>ejora derivados de las evaluaciones externas</w:t>
      </w:r>
      <w:r w:rsidR="696C4ECE" w:rsidRPr="231F4F04">
        <w:rPr>
          <w:rFonts w:ascii="Montserrat Light" w:hAnsi="Montserrat Light"/>
          <w:lang w:val="es-ES"/>
        </w:rPr>
        <w:t xml:space="preserve"> </w:t>
      </w:r>
      <w:r w:rsidR="1324AF49" w:rsidRPr="231F4F04">
        <w:rPr>
          <w:rFonts w:ascii="Montserrat Light" w:hAnsi="Montserrat Light"/>
          <w:lang w:val="es-ES"/>
        </w:rPr>
        <w:t xml:space="preserve">del Programa </w:t>
      </w:r>
      <w:r w:rsidR="679AA66F" w:rsidRPr="231F4F04">
        <w:rPr>
          <w:rFonts w:ascii="Montserrat Light" w:hAnsi="Montserrat Light"/>
          <w:lang w:val="es-ES"/>
        </w:rPr>
        <w:t>Presupuestario</w:t>
      </w:r>
      <w:r w:rsidR="00632E35">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1324AF49" w:rsidRPr="231F4F04">
        <w:rPr>
          <w:rFonts w:ascii="Montserrat Light" w:hAnsi="Montserrat Light"/>
          <w:lang w:val="es-ES"/>
        </w:rPr>
        <w:t>,</w:t>
      </w:r>
      <w:r w:rsidR="48EC9C69" w:rsidRPr="231F4F04">
        <w:rPr>
          <w:rFonts w:ascii="Montserrat Light" w:hAnsi="Montserrat Light"/>
          <w:lang w:val="es-ES"/>
        </w:rPr>
        <w:t xml:space="preserve"> </w:t>
      </w:r>
      <w:r w:rsidR="58F597C8" w:rsidRPr="231F4F04">
        <w:rPr>
          <w:rFonts w:ascii="Montserrat Light" w:hAnsi="Montserrat Light"/>
          <w:lang w:val="es-ES"/>
        </w:rPr>
        <w:t>incluido</w:t>
      </w:r>
      <w:r w:rsidR="379B058C" w:rsidRPr="231F4F04">
        <w:rPr>
          <w:rFonts w:ascii="Montserrat Light" w:hAnsi="Montserrat Light"/>
          <w:lang w:val="es-ES"/>
        </w:rPr>
        <w:t xml:space="preserve"> en el Anexo 1 de los presentes Términos de Referencia.</w:t>
      </w:r>
    </w:p>
    <w:p w14:paraId="22616C3A" w14:textId="2CA1AF77" w:rsidR="00B84052" w:rsidRPr="00240A66" w:rsidRDefault="7B5E01B8" w:rsidP="00D13263">
      <w:pPr>
        <w:pStyle w:val="Prrafodelista"/>
        <w:numPr>
          <w:ilvl w:val="0"/>
          <w:numId w:val="111"/>
        </w:numPr>
        <w:ind w:left="284" w:hanging="218"/>
        <w:rPr>
          <w:rFonts w:ascii="Montserrat Light" w:hAnsi="Montserrat Light"/>
        </w:rPr>
      </w:pPr>
      <w:r w:rsidRPr="231F4F04">
        <w:rPr>
          <w:rFonts w:ascii="Montserrat Light" w:hAnsi="Montserrat Light"/>
        </w:rPr>
        <w:t>Analizar la evolución de la cobertura y el presupuesto</w:t>
      </w:r>
      <w:r w:rsidR="696C4ECE" w:rsidRPr="231F4F04">
        <w:rPr>
          <w:rFonts w:ascii="Montserrat Light" w:hAnsi="Montserrat Light"/>
        </w:rPr>
        <w:t xml:space="preserve"> </w:t>
      </w:r>
      <w:r w:rsidR="1324AF49" w:rsidRPr="231F4F04">
        <w:rPr>
          <w:rFonts w:ascii="Montserrat Light" w:hAnsi="Montserrat Light"/>
        </w:rPr>
        <w:t xml:space="preserve">del Programa </w:t>
      </w:r>
      <w:r w:rsidR="679AA66F" w:rsidRPr="231F4F04">
        <w:rPr>
          <w:rFonts w:ascii="Montserrat Light" w:hAnsi="Montserrat Light"/>
        </w:rPr>
        <w:t>Presupuestario</w:t>
      </w:r>
      <w:r w:rsidR="1324AF49" w:rsidRPr="231F4F04">
        <w:rPr>
          <w:rFonts w:ascii="Montserrat Light" w:hAnsi="Montserrat Light"/>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1324AF49" w:rsidRPr="231F4F04">
        <w:rPr>
          <w:rFonts w:ascii="Montserrat Light" w:hAnsi="Montserrat Light"/>
        </w:rPr>
        <w:t>,</w:t>
      </w:r>
      <w:r w:rsidR="48EC9C69" w:rsidRPr="231F4F04">
        <w:rPr>
          <w:rFonts w:ascii="Montserrat Light" w:hAnsi="Montserrat Light"/>
        </w:rPr>
        <w:t xml:space="preserve"> </w:t>
      </w:r>
      <w:r w:rsidR="58F597C8" w:rsidRPr="231F4F04">
        <w:rPr>
          <w:rFonts w:ascii="Montserrat Light" w:hAnsi="Montserrat Light"/>
        </w:rPr>
        <w:t>incluido</w:t>
      </w:r>
      <w:r w:rsidR="379B058C" w:rsidRPr="231F4F04">
        <w:rPr>
          <w:rFonts w:ascii="Montserrat Light" w:hAnsi="Montserrat Light"/>
        </w:rPr>
        <w:t xml:space="preserve"> en el Anexo 1 de los presentes Términos de Referencia</w:t>
      </w:r>
      <w:r w:rsidR="7F0ECDC3" w:rsidRPr="231F4F04">
        <w:rPr>
          <w:rFonts w:ascii="Montserrat Light" w:hAnsi="Montserrat Light"/>
        </w:rPr>
        <w:t>.</w:t>
      </w:r>
    </w:p>
    <w:p w14:paraId="0E81C20B" w14:textId="4321325A" w:rsidR="00B84052" w:rsidRPr="00240A66" w:rsidRDefault="7B5E01B8" w:rsidP="00D13263">
      <w:pPr>
        <w:pStyle w:val="Prrafodelista"/>
        <w:numPr>
          <w:ilvl w:val="0"/>
          <w:numId w:val="111"/>
        </w:numPr>
        <w:ind w:left="284" w:hanging="218"/>
        <w:rPr>
          <w:rFonts w:ascii="Montserrat Light" w:hAnsi="Montserrat Light"/>
        </w:rPr>
      </w:pPr>
      <w:r w:rsidRPr="231F4F04">
        <w:rPr>
          <w:rFonts w:ascii="Montserrat Light" w:hAnsi="Montserrat Light"/>
        </w:rPr>
        <w:t xml:space="preserve">Identificar las fortalezas, los retos y las recomendaciones </w:t>
      </w:r>
      <w:r w:rsidR="1324AF49" w:rsidRPr="231F4F04">
        <w:rPr>
          <w:rFonts w:ascii="Montserrat Light" w:hAnsi="Montserrat Light"/>
        </w:rPr>
        <w:t xml:space="preserve">del Programa </w:t>
      </w:r>
      <w:r w:rsidR="679AA66F" w:rsidRPr="231F4F04">
        <w:rPr>
          <w:rFonts w:ascii="Montserrat Light" w:hAnsi="Montserrat Light"/>
        </w:rPr>
        <w:t>Presupuestario</w:t>
      </w:r>
      <w:r w:rsidR="1324AF49" w:rsidRPr="231F4F04">
        <w:rPr>
          <w:rFonts w:ascii="Montserrat Light" w:hAnsi="Montserrat Light"/>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55FAA26D" w:rsidRPr="231F4F04">
        <w:rPr>
          <w:rFonts w:ascii="Montserrat Light" w:hAnsi="Montserrat Light"/>
        </w:rPr>
        <w:t xml:space="preserve"> </w:t>
      </w:r>
      <w:r w:rsidR="58F597C8" w:rsidRPr="231F4F04">
        <w:rPr>
          <w:rFonts w:ascii="Montserrat Light" w:hAnsi="Montserrat Light"/>
        </w:rPr>
        <w:t>incluido</w:t>
      </w:r>
      <w:r w:rsidR="7F0ECDC3" w:rsidRPr="231F4F04">
        <w:rPr>
          <w:rFonts w:ascii="Montserrat Light" w:hAnsi="Montserrat Light"/>
        </w:rPr>
        <w:t xml:space="preserve"> en el Anexo 1 de los presentes Términos de Referencia</w:t>
      </w:r>
      <w:r w:rsidRPr="231F4F04">
        <w:rPr>
          <w:rFonts w:ascii="Montserrat Light" w:hAnsi="Montserrat Light"/>
        </w:rPr>
        <w:t>.</w:t>
      </w:r>
    </w:p>
    <w:p w14:paraId="22FDD2BA" w14:textId="0273A689" w:rsidR="00B84052" w:rsidRPr="00240A66" w:rsidRDefault="00B84052" w:rsidP="00D13263">
      <w:pPr>
        <w:pStyle w:val="Prrafodelista"/>
        <w:numPr>
          <w:ilvl w:val="0"/>
          <w:numId w:val="111"/>
        </w:numPr>
        <w:ind w:left="284" w:hanging="218"/>
        <w:rPr>
          <w:rFonts w:ascii="Montserrat Light" w:hAnsi="Montserrat Light"/>
        </w:rPr>
      </w:pPr>
      <w:r w:rsidRPr="00240A66">
        <w:rPr>
          <w:rFonts w:ascii="Montserrat Light" w:hAnsi="Montserrat Light"/>
        </w:rPr>
        <w:t>Contar con una Evaluación Integral del Desempeño de los temas de política pública valorados en la E</w:t>
      </w:r>
      <w:r w:rsidR="00C1756C" w:rsidRPr="00240A66">
        <w:rPr>
          <w:rFonts w:ascii="Montserrat Light" w:hAnsi="Montserrat Light"/>
        </w:rPr>
        <w:t xml:space="preserve">valuación </w:t>
      </w:r>
      <w:r w:rsidRPr="00240A66">
        <w:rPr>
          <w:rFonts w:ascii="Montserrat Light" w:hAnsi="Montserrat Light"/>
        </w:rPr>
        <w:t>E</w:t>
      </w:r>
      <w:r w:rsidR="00C1756C" w:rsidRPr="00240A66">
        <w:rPr>
          <w:rFonts w:ascii="Montserrat Light" w:hAnsi="Montserrat Light"/>
        </w:rPr>
        <w:t xml:space="preserve">specífica de </w:t>
      </w:r>
      <w:r w:rsidRPr="00240A66">
        <w:rPr>
          <w:rFonts w:ascii="Montserrat Light" w:hAnsi="Montserrat Light"/>
        </w:rPr>
        <w:t>D</w:t>
      </w:r>
      <w:r w:rsidR="00C1756C" w:rsidRPr="00240A66">
        <w:rPr>
          <w:rFonts w:ascii="Montserrat Light" w:hAnsi="Montserrat Light"/>
        </w:rPr>
        <w:t>esempeño</w:t>
      </w:r>
      <w:r w:rsidRPr="00240A66">
        <w:rPr>
          <w:rFonts w:ascii="Montserrat Light" w:hAnsi="Montserrat Light"/>
        </w:rPr>
        <w:t>, con una Ficha Narrativa y una Ficha de Monitoreo y Evaluación que valore de manera breve su desempeño en distintas áreas.</w:t>
      </w:r>
    </w:p>
    <w:p w14:paraId="114D4F63" w14:textId="77777777" w:rsidR="008B548C" w:rsidRPr="00240A66" w:rsidRDefault="008B548C" w:rsidP="008B548C">
      <w:pPr>
        <w:pStyle w:val="Ttulo2"/>
        <w:rPr>
          <w:rFonts w:ascii="Montserrat" w:hAnsi="Montserrat"/>
        </w:rPr>
      </w:pPr>
      <w:bookmarkStart w:id="5" w:name="h.dznndovlbfjj" w:colFirst="0" w:colLast="0"/>
      <w:bookmarkStart w:id="6" w:name="h.2dfu5mlu0c9t" w:colFirst="0" w:colLast="0"/>
      <w:bookmarkStart w:id="7" w:name="h.gpbq5iufg87d" w:colFirst="0" w:colLast="0"/>
      <w:bookmarkStart w:id="8" w:name="_Toc350779758"/>
      <w:bookmarkEnd w:id="5"/>
      <w:bookmarkEnd w:id="6"/>
      <w:bookmarkEnd w:id="7"/>
      <w:r w:rsidRPr="00240A66">
        <w:rPr>
          <w:rFonts w:ascii="Montserrat" w:hAnsi="Montserrat"/>
        </w:rPr>
        <w:t>Esquema de la Evaluación Específica de Desempeño</w:t>
      </w:r>
    </w:p>
    <w:p w14:paraId="256C01DC" w14:textId="77777777" w:rsidR="008B548C" w:rsidRPr="00240A66" w:rsidRDefault="008B548C" w:rsidP="72E689F6">
      <w:pPr>
        <w:pStyle w:val="Ttulo3"/>
        <w:ind w:left="284" w:hanging="284"/>
        <w:rPr>
          <w:rFonts w:ascii="Montserrat Medium" w:hAnsi="Montserrat Medium"/>
          <w:lang w:val="es-ES"/>
        </w:rPr>
      </w:pPr>
      <w:r w:rsidRPr="72E689F6">
        <w:rPr>
          <w:rFonts w:ascii="Montserrat Medium" w:hAnsi="Montserrat Medium"/>
          <w:lang w:val="es-ES"/>
        </w:rPr>
        <w:t>a.</w:t>
      </w:r>
      <w:r>
        <w:tab/>
      </w:r>
      <w:r w:rsidRPr="72E689F6">
        <w:rPr>
          <w:rFonts w:ascii="Montserrat Medium" w:hAnsi="Montserrat Medium"/>
          <w:lang w:val="es-ES"/>
        </w:rPr>
        <w:t>Contenido General</w:t>
      </w:r>
    </w:p>
    <w:p w14:paraId="252B02D7" w14:textId="56EB4BB0" w:rsidR="008B548C" w:rsidRPr="00240A66" w:rsidRDefault="696C4ECE" w:rsidP="231F4F04">
      <w:pPr>
        <w:rPr>
          <w:rFonts w:ascii="Montserrat Light" w:hAnsi="Montserrat Light"/>
          <w:lang w:val="es-ES"/>
        </w:rPr>
      </w:pPr>
      <w:r w:rsidRPr="23F60C94">
        <w:rPr>
          <w:rFonts w:ascii="Montserrat Light" w:hAnsi="Montserrat Light"/>
          <w:lang w:val="es-ES"/>
        </w:rPr>
        <w:t>La E</w:t>
      </w:r>
      <w:r w:rsidR="4F707E46" w:rsidRPr="23F60C94">
        <w:rPr>
          <w:rFonts w:ascii="Montserrat Light" w:hAnsi="Montserrat Light"/>
          <w:lang w:val="es-ES"/>
        </w:rPr>
        <w:t xml:space="preserve">valuación </w:t>
      </w:r>
      <w:r w:rsidRPr="23F60C94">
        <w:rPr>
          <w:rFonts w:ascii="Montserrat Light" w:hAnsi="Montserrat Light"/>
          <w:lang w:val="es-ES"/>
        </w:rPr>
        <w:t>E</w:t>
      </w:r>
      <w:r w:rsidR="4F707E46" w:rsidRPr="23F60C94">
        <w:rPr>
          <w:rFonts w:ascii="Montserrat Light" w:hAnsi="Montserrat Light"/>
          <w:lang w:val="es-ES"/>
        </w:rPr>
        <w:t>spec</w:t>
      </w:r>
      <w:r w:rsidR="0EA7062A" w:rsidRPr="23F60C94">
        <w:rPr>
          <w:rFonts w:ascii="Montserrat Light" w:hAnsi="Montserrat Light"/>
          <w:lang w:val="es-ES"/>
        </w:rPr>
        <w:t>í</w:t>
      </w:r>
      <w:r w:rsidR="4F707E46" w:rsidRPr="23F60C94">
        <w:rPr>
          <w:rFonts w:ascii="Montserrat Light" w:hAnsi="Montserrat Light"/>
          <w:lang w:val="es-ES"/>
        </w:rPr>
        <w:t xml:space="preserve">fica de </w:t>
      </w:r>
      <w:r w:rsidRPr="23F60C94">
        <w:rPr>
          <w:rFonts w:ascii="Montserrat Light" w:hAnsi="Montserrat Light"/>
          <w:lang w:val="es-ES"/>
        </w:rPr>
        <w:t>D</w:t>
      </w:r>
      <w:r w:rsidR="4F707E46" w:rsidRPr="23F60C94">
        <w:rPr>
          <w:rFonts w:ascii="Montserrat Light" w:hAnsi="Montserrat Light"/>
          <w:lang w:val="es-ES"/>
        </w:rPr>
        <w:t>esempeño</w:t>
      </w:r>
      <w:r w:rsidRPr="23F60C94">
        <w:rPr>
          <w:rFonts w:ascii="Montserrat Light" w:hAnsi="Montserrat Light"/>
          <w:lang w:val="es-ES"/>
        </w:rPr>
        <w:t xml:space="preserve"> </w:t>
      </w:r>
      <w:r w:rsidR="1324AF49" w:rsidRPr="23F60C94">
        <w:rPr>
          <w:rFonts w:ascii="Montserrat Light" w:hAnsi="Montserrat Light"/>
          <w:lang w:val="es-MX"/>
        </w:rPr>
        <w:t xml:space="preserve">del Programa </w:t>
      </w:r>
      <w:r w:rsidR="679AA66F" w:rsidRPr="23F60C94">
        <w:rPr>
          <w:rFonts w:ascii="Montserrat Light" w:hAnsi="Montserrat Light"/>
          <w:lang w:val="es-MX"/>
        </w:rPr>
        <w:t>Presupuestario</w:t>
      </w:r>
      <w:r w:rsidR="00632E35">
        <w:rPr>
          <w:rFonts w:ascii="Montserrat Light" w:hAnsi="Montserrat Light"/>
          <w:lang w:val="es-MX"/>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0632E35">
        <w:rPr>
          <w:rFonts w:ascii="Montserrat Light" w:hAnsi="Montserrat Light"/>
        </w:rPr>
        <w:t xml:space="preserve"> </w:t>
      </w:r>
      <w:r w:rsidR="00632E35" w:rsidRPr="23F60C94">
        <w:rPr>
          <w:rFonts w:ascii="Montserrat Light" w:hAnsi="Montserrat Light"/>
          <w:lang w:val="es-ES"/>
        </w:rPr>
        <w:t>de</w:t>
      </w:r>
      <w:r w:rsidR="00632E35">
        <w:rPr>
          <w:rFonts w:ascii="Montserrat Light" w:hAnsi="Montserrat Light"/>
          <w:lang w:val="es-ES"/>
        </w:rPr>
        <w:t>l</w:t>
      </w:r>
      <w:r w:rsidR="00632E35"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1324AF49" w:rsidRPr="23F60C94">
        <w:rPr>
          <w:rFonts w:ascii="Montserrat Light" w:hAnsi="Montserrat Light"/>
          <w:lang w:val="es-MX"/>
        </w:rPr>
        <w:t>,</w:t>
      </w:r>
      <w:r w:rsidR="48EC9C69" w:rsidRPr="23F60C94">
        <w:rPr>
          <w:rFonts w:ascii="Montserrat Light" w:hAnsi="Montserrat Light"/>
          <w:lang w:val="es-MX"/>
        </w:rPr>
        <w:t xml:space="preserve"> </w:t>
      </w:r>
      <w:r w:rsidR="58F597C8" w:rsidRPr="23F60C94">
        <w:rPr>
          <w:rFonts w:ascii="Montserrat Light" w:hAnsi="Montserrat Light"/>
          <w:lang w:val="es-ES"/>
        </w:rPr>
        <w:t>incluido</w:t>
      </w:r>
      <w:r w:rsidR="3AF3E4A7" w:rsidRPr="23F60C94">
        <w:rPr>
          <w:rFonts w:ascii="Montserrat Light" w:hAnsi="Montserrat Light"/>
          <w:lang w:val="es-ES"/>
        </w:rPr>
        <w:t xml:space="preserve"> en el Anexo 1 de los presentes Términos de Referencia</w:t>
      </w:r>
      <w:r w:rsidR="4F707E46" w:rsidRPr="23F60C94">
        <w:rPr>
          <w:rFonts w:ascii="Montserrat Light" w:hAnsi="Montserrat Light"/>
          <w:lang w:val="es-ES"/>
        </w:rPr>
        <w:t>,</w:t>
      </w:r>
      <w:r w:rsidRPr="23F60C94">
        <w:rPr>
          <w:rFonts w:ascii="Montserrat Light" w:hAnsi="Montserrat Light"/>
          <w:lang w:val="es-ES"/>
        </w:rPr>
        <w:t xml:space="preserve"> </w:t>
      </w:r>
      <w:r w:rsidR="4F707E46" w:rsidRPr="23F60C94">
        <w:rPr>
          <w:rFonts w:ascii="Montserrat Light" w:hAnsi="Montserrat Light"/>
          <w:lang w:val="es-ES"/>
        </w:rPr>
        <w:t>se deberá realizar</w:t>
      </w:r>
      <w:r w:rsidRPr="23F60C94">
        <w:rPr>
          <w:rFonts w:ascii="Montserrat Light" w:hAnsi="Montserrat Light"/>
          <w:lang w:val="es-ES"/>
        </w:rPr>
        <w:t xml:space="preserve"> mediante trabajo de gabinete y únicamente con base en la información proporcionada por </w:t>
      </w:r>
      <w:r w:rsidR="4F707E46" w:rsidRPr="23F60C94">
        <w:rPr>
          <w:rFonts w:ascii="Montserrat Light" w:hAnsi="Montserrat Light"/>
          <w:lang w:val="es-ES"/>
        </w:rPr>
        <w:t>el Área de Evaluación de</w:t>
      </w:r>
      <w:r w:rsidR="2284FC1C"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00632E35">
        <w:rPr>
          <w:rFonts w:ascii="Montserrat Light" w:hAnsi="Montserrat Light"/>
          <w:lang w:val="es-ES"/>
        </w:rPr>
        <w:t xml:space="preserve"> </w:t>
      </w:r>
      <w:r w:rsidRPr="23F60C94">
        <w:rPr>
          <w:rFonts w:ascii="Montserrat Light" w:hAnsi="Montserrat Light"/>
          <w:lang w:val="es-ES"/>
        </w:rPr>
        <w:t xml:space="preserve">y </w:t>
      </w:r>
      <w:r w:rsidR="4F707E46" w:rsidRPr="23F60C94">
        <w:rPr>
          <w:rFonts w:ascii="Montserrat Light" w:hAnsi="Montserrat Light"/>
          <w:lang w:val="es-ES"/>
        </w:rPr>
        <w:t>la Unidad de Evaluación del Desempeño</w:t>
      </w:r>
      <w:r w:rsidR="2284FC1C" w:rsidRPr="23F60C94">
        <w:rPr>
          <w:rFonts w:ascii="Montserrat Light" w:hAnsi="Montserrat Light"/>
          <w:lang w:val="es-ES"/>
        </w:rPr>
        <w:t xml:space="preserve"> (UED)</w:t>
      </w:r>
      <w:r w:rsidR="4F707E46" w:rsidRPr="23F60C94">
        <w:rPr>
          <w:rFonts w:ascii="Montserrat Light" w:hAnsi="Montserrat Light"/>
          <w:lang w:val="es-ES"/>
        </w:rPr>
        <w:t xml:space="preserve"> del Poder Ejecutivo</w:t>
      </w:r>
      <w:r w:rsidRPr="23F60C94">
        <w:rPr>
          <w:rFonts w:ascii="Montserrat Light" w:hAnsi="Montserrat Light"/>
          <w:lang w:val="es-ES"/>
        </w:rPr>
        <w:t xml:space="preserve">. </w:t>
      </w:r>
    </w:p>
    <w:p w14:paraId="17E1D9C3" w14:textId="75223F04"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Con el objetivo de contribuir a la toma de decisiones, la evaluación se </w:t>
      </w:r>
      <w:r w:rsidR="008F55A7" w:rsidRPr="00240A66">
        <w:rPr>
          <w:rFonts w:ascii="Montserrat Light" w:hAnsi="Montserrat Light"/>
          <w:lang w:val="es-ES_tradnl"/>
        </w:rPr>
        <w:t>dividirá</w:t>
      </w:r>
      <w:r w:rsidRPr="00240A66">
        <w:rPr>
          <w:rFonts w:ascii="Montserrat Light" w:hAnsi="Montserrat Light"/>
          <w:lang w:val="es-ES_tradnl"/>
        </w:rPr>
        <w:t xml:space="preserve"> en cinco temas:</w:t>
      </w:r>
    </w:p>
    <w:p w14:paraId="36807BC7" w14:textId="2D3949E3" w:rsidR="008F55A7" w:rsidRPr="00240A66" w:rsidRDefault="696C4ECE" w:rsidP="231F4F04">
      <w:pPr>
        <w:pStyle w:val="Prrafodelista"/>
        <w:numPr>
          <w:ilvl w:val="0"/>
          <w:numId w:val="116"/>
        </w:numPr>
        <w:rPr>
          <w:rFonts w:ascii="Montserrat Light" w:hAnsi="Montserrat Light"/>
          <w:lang w:val="es-ES"/>
        </w:rPr>
      </w:pPr>
      <w:r w:rsidRPr="23F60C94">
        <w:rPr>
          <w:rFonts w:ascii="Montserrat Light" w:hAnsi="Montserrat Light"/>
          <w:lang w:val="es-ES"/>
        </w:rPr>
        <w:t>Resultados</w:t>
      </w:r>
      <w:r w:rsidR="49C642BB" w:rsidRPr="23F60C94">
        <w:rPr>
          <w:rFonts w:ascii="Montserrat Light" w:hAnsi="Montserrat Light"/>
          <w:lang w:val="es-ES"/>
        </w:rPr>
        <w:t xml:space="preserve"> </w:t>
      </w:r>
      <w:r w:rsidRPr="23F60C94">
        <w:rPr>
          <w:rFonts w:ascii="Montserrat Light" w:hAnsi="Montserrat Light"/>
          <w:lang w:val="es-ES"/>
        </w:rPr>
        <w:t xml:space="preserve">finales </w:t>
      </w:r>
      <w:r w:rsidR="1324AF49" w:rsidRPr="23F60C94">
        <w:rPr>
          <w:rFonts w:ascii="Montserrat Light" w:hAnsi="Montserrat Light"/>
          <w:lang w:val="es-ES"/>
        </w:rPr>
        <w:t>del</w:t>
      </w:r>
      <w:r w:rsidR="6682DA15" w:rsidRPr="23F60C94">
        <w:rPr>
          <w:rFonts w:ascii="Montserrat Light" w:hAnsi="Montserrat Light"/>
          <w:lang w:val="es-ES"/>
        </w:rPr>
        <w:t xml:space="preserve"> </w:t>
      </w:r>
      <w:r w:rsidR="1324AF49" w:rsidRPr="23F60C94">
        <w:rPr>
          <w:rFonts w:ascii="Montserrat Light" w:hAnsi="Montserrat Light"/>
          <w:lang w:val="es-ES"/>
        </w:rPr>
        <w:t>Programa</w:t>
      </w:r>
      <w:r w:rsidR="60A4909B" w:rsidRPr="23F60C94">
        <w:rPr>
          <w:rFonts w:ascii="Montserrat Light" w:hAnsi="Montserrat Light"/>
          <w:lang w:val="es-ES"/>
        </w:rPr>
        <w:t xml:space="preserve"> </w:t>
      </w:r>
      <w:r w:rsidR="679AA66F" w:rsidRPr="23F60C94">
        <w:rPr>
          <w:rFonts w:ascii="Montserrat Light" w:hAnsi="Montserrat Light"/>
          <w:lang w:val="es-ES"/>
        </w:rPr>
        <w:t>Presupuestario</w:t>
      </w:r>
      <w:r w:rsidR="1324AF49"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1E18546" w:rsidRPr="23F60C94">
        <w:rPr>
          <w:rFonts w:ascii="Montserrat Light" w:hAnsi="Montserrat Light"/>
          <w:lang w:val="es-ES"/>
        </w:rPr>
        <w:t xml:space="preserve">, </w:t>
      </w:r>
      <w:r w:rsidR="58F597C8" w:rsidRPr="23F60C94">
        <w:rPr>
          <w:rFonts w:ascii="Montserrat Light" w:hAnsi="Montserrat Light"/>
          <w:lang w:val="es-ES"/>
        </w:rPr>
        <w:t>incluido</w:t>
      </w:r>
      <w:r w:rsidR="3AF3E4A7" w:rsidRPr="23F60C94">
        <w:rPr>
          <w:rFonts w:ascii="Montserrat Light" w:hAnsi="Montserrat Light"/>
          <w:lang w:val="es-ES"/>
        </w:rPr>
        <w:t xml:space="preserve"> en el Anexo 2 de los presentes Términos de Referencia.</w:t>
      </w:r>
    </w:p>
    <w:p w14:paraId="188D7EF6" w14:textId="3DD88559" w:rsidR="008B548C" w:rsidRPr="00240A66" w:rsidRDefault="008B548C" w:rsidP="004E0EA0">
      <w:pPr>
        <w:ind w:left="993"/>
        <w:rPr>
          <w:rFonts w:ascii="Montserrat Light" w:hAnsi="Montserrat Light"/>
          <w:lang w:val="es-ES_tradnl"/>
        </w:rPr>
      </w:pPr>
      <w:r w:rsidRPr="00240A66">
        <w:rPr>
          <w:rFonts w:ascii="Montserrat Light" w:hAnsi="Montserrat Light"/>
          <w:lang w:val="es-ES_tradnl"/>
        </w:rPr>
        <w:t>La valoración sobre resultados finales debe contener:</w:t>
      </w:r>
    </w:p>
    <w:p w14:paraId="074C5A4B" w14:textId="674E3E1A" w:rsidR="008B548C" w:rsidRPr="00240A66" w:rsidRDefault="0047208E" w:rsidP="004E0EA0">
      <w:pPr>
        <w:pStyle w:val="Prrafodelista"/>
        <w:numPr>
          <w:ilvl w:val="0"/>
          <w:numId w:val="112"/>
        </w:numPr>
        <w:ind w:left="1134" w:hanging="207"/>
        <w:rPr>
          <w:rFonts w:ascii="Montserrat Light" w:hAnsi="Montserrat Light"/>
        </w:rPr>
      </w:pPr>
      <w:r w:rsidRPr="00240A66">
        <w:rPr>
          <w:rFonts w:ascii="Montserrat Light" w:hAnsi="Montserrat Light"/>
        </w:rPr>
        <w:t>El</w:t>
      </w:r>
      <w:r w:rsidR="008B548C" w:rsidRPr="00240A66">
        <w:rPr>
          <w:rFonts w:ascii="Montserrat Light" w:hAnsi="Montserrat Light"/>
        </w:rPr>
        <w:t xml:space="preserve"> impacto de</w:t>
      </w:r>
      <w:r w:rsidR="00740F2D" w:rsidRPr="00240A66">
        <w:rPr>
          <w:rFonts w:ascii="Montserrat Light" w:hAnsi="Montserrat Light"/>
        </w:rPr>
        <w:t xml:space="preserve">l </w:t>
      </w:r>
      <w:r w:rsidR="008B548C" w:rsidRPr="00240A66">
        <w:rPr>
          <w:rFonts w:ascii="Montserrat Light" w:hAnsi="Montserrat Light"/>
        </w:rPr>
        <w:t xml:space="preserve">programa con base en los hallazgos encontrados en las evaluaciones externas. Las evaluaciones externas deben haberse realizado con una metodología rigurosa, considerando los criterios establecidos en el Anexo </w:t>
      </w:r>
      <w:r w:rsidR="00170BD3" w:rsidRPr="00240A66">
        <w:rPr>
          <w:rFonts w:ascii="Montserrat Light" w:hAnsi="Montserrat Light"/>
        </w:rPr>
        <w:t>2</w:t>
      </w:r>
      <w:r w:rsidR="008B548C" w:rsidRPr="00240A66">
        <w:rPr>
          <w:rFonts w:ascii="Montserrat Light" w:hAnsi="Montserrat Light"/>
        </w:rPr>
        <w:t>;</w:t>
      </w:r>
    </w:p>
    <w:p w14:paraId="1730A832" w14:textId="476B3583" w:rsidR="008B548C" w:rsidRPr="00240A66" w:rsidRDefault="58F597C8" w:rsidP="231F4F04">
      <w:pPr>
        <w:pStyle w:val="Prrafodelista"/>
        <w:numPr>
          <w:ilvl w:val="0"/>
          <w:numId w:val="112"/>
        </w:numPr>
        <w:ind w:left="1134" w:hanging="207"/>
        <w:rPr>
          <w:rFonts w:ascii="Montserrat Light" w:hAnsi="Montserrat Light"/>
          <w:lang w:val="es-ES"/>
        </w:rPr>
      </w:pPr>
      <w:r w:rsidRPr="231F4F04">
        <w:rPr>
          <w:rFonts w:ascii="Montserrat Light" w:hAnsi="Montserrat Light"/>
          <w:lang w:val="es-ES"/>
        </w:rPr>
        <w:t>L</w:t>
      </w:r>
      <w:r w:rsidR="696C4ECE" w:rsidRPr="231F4F04">
        <w:rPr>
          <w:rFonts w:ascii="Montserrat Light" w:hAnsi="Montserrat Light"/>
          <w:lang w:val="es-ES"/>
        </w:rPr>
        <w:t>os valores del avance realizado en</w:t>
      </w:r>
      <w:r w:rsidR="00632E35">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&lt;Año&gt;</w:t>
      </w:r>
      <w:r w:rsidR="696C4ECE" w:rsidRPr="231F4F04">
        <w:rPr>
          <w:rFonts w:ascii="Montserrat Light" w:hAnsi="Montserrat Light"/>
          <w:lang w:val="es-ES"/>
        </w:rPr>
        <w:t xml:space="preserve"> de los indicadores de Fin y Propósito de la MIR </w:t>
      </w:r>
      <w:r w:rsidR="1324AF49" w:rsidRPr="231F4F04">
        <w:rPr>
          <w:rFonts w:ascii="Montserrat Light" w:hAnsi="Montserrat Light"/>
          <w:lang w:val="es-ES"/>
        </w:rPr>
        <w:t xml:space="preserve">del Programa </w:t>
      </w:r>
      <w:r w:rsidR="679AA66F" w:rsidRPr="231F4F04">
        <w:rPr>
          <w:rFonts w:ascii="Montserrat Light" w:hAnsi="Montserrat Light"/>
          <w:lang w:val="es-ES"/>
        </w:rPr>
        <w:t>Presupuestario</w:t>
      </w:r>
      <w:r w:rsidR="1324AF49" w:rsidRPr="231F4F0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1324AF49" w:rsidRPr="231F4F04">
        <w:rPr>
          <w:rFonts w:ascii="Montserrat Light" w:hAnsi="Montserrat Light"/>
          <w:lang w:val="es-ES"/>
        </w:rPr>
        <w:t>,</w:t>
      </w:r>
      <w:r w:rsidR="48EC9C69" w:rsidRPr="231F4F04">
        <w:rPr>
          <w:rFonts w:ascii="Montserrat Light" w:hAnsi="Montserrat Light"/>
          <w:lang w:val="es-ES"/>
        </w:rPr>
        <w:t xml:space="preserve"> </w:t>
      </w:r>
      <w:r w:rsidRPr="231F4F04">
        <w:rPr>
          <w:rFonts w:ascii="Montserrat Light" w:hAnsi="Montserrat Light"/>
          <w:lang w:val="es-ES"/>
        </w:rPr>
        <w:t>incluido</w:t>
      </w:r>
      <w:r w:rsidR="3AF3E4A7" w:rsidRPr="231F4F04">
        <w:rPr>
          <w:rFonts w:ascii="Montserrat Light" w:hAnsi="Montserrat Light"/>
          <w:lang w:val="es-ES"/>
        </w:rPr>
        <w:t xml:space="preserve"> en el Anexo 1 de los presentes Términos de Referencia</w:t>
      </w:r>
      <w:r w:rsidR="696C4ECE" w:rsidRPr="231F4F04">
        <w:rPr>
          <w:rFonts w:ascii="Montserrat Light" w:hAnsi="Montserrat Light"/>
          <w:lang w:val="es-ES"/>
        </w:rPr>
        <w:t xml:space="preserve">. Se deben seleccionar un máximo de </w:t>
      </w:r>
      <w:r w:rsidR="7F29DCE5" w:rsidRPr="231F4F04">
        <w:rPr>
          <w:rFonts w:ascii="Montserrat Light" w:hAnsi="Montserrat Light"/>
          <w:lang w:val="es-ES"/>
        </w:rPr>
        <w:t>dos</w:t>
      </w:r>
      <w:r w:rsidR="696C4ECE" w:rsidRPr="231F4F04">
        <w:rPr>
          <w:rFonts w:ascii="Montserrat Light" w:hAnsi="Montserrat Light"/>
          <w:lang w:val="es-ES"/>
        </w:rPr>
        <w:t xml:space="preserve"> indicadores de resultados que expliquen mejor el nivel de objetivos </w:t>
      </w:r>
      <w:r w:rsidR="7AEFD397" w:rsidRPr="231F4F04">
        <w:rPr>
          <w:rFonts w:ascii="Montserrat Light" w:hAnsi="Montserrat Light"/>
          <w:lang w:val="es-ES"/>
        </w:rPr>
        <w:t>del</w:t>
      </w:r>
      <w:r w:rsidR="2284FC1C" w:rsidRPr="231F4F04">
        <w:rPr>
          <w:rFonts w:ascii="Montserrat Light" w:hAnsi="Montserrat Light"/>
          <w:lang w:val="es-ES"/>
        </w:rPr>
        <w:t xml:space="preserve"> programa</w:t>
      </w:r>
      <w:r w:rsidR="696C4ECE" w:rsidRPr="231F4F04">
        <w:rPr>
          <w:rFonts w:ascii="Montserrat Light" w:hAnsi="Montserrat Light"/>
          <w:lang w:val="es-ES"/>
        </w:rPr>
        <w:t xml:space="preserve">, considerando los criterios establecidos en el Anexo </w:t>
      </w:r>
      <w:r w:rsidR="3AF3E4A7" w:rsidRPr="231F4F04">
        <w:rPr>
          <w:rFonts w:ascii="Montserrat Light" w:hAnsi="Montserrat Light"/>
          <w:lang w:val="es-ES"/>
        </w:rPr>
        <w:t>3</w:t>
      </w:r>
      <w:r w:rsidR="696C4ECE" w:rsidRPr="231F4F04">
        <w:rPr>
          <w:rFonts w:ascii="Montserrat Light" w:hAnsi="Montserrat Light"/>
          <w:lang w:val="es-ES"/>
        </w:rPr>
        <w:t xml:space="preserve">. </w:t>
      </w:r>
      <w:r w:rsidR="4B01FDE8" w:rsidRPr="231F4F04">
        <w:rPr>
          <w:rFonts w:ascii="Montserrat Light" w:hAnsi="Montserrat Light"/>
          <w:lang w:val="es-ES"/>
        </w:rPr>
        <w:t>Además,</w:t>
      </w:r>
      <w:r w:rsidR="696C4ECE" w:rsidRPr="231F4F04">
        <w:rPr>
          <w:rFonts w:ascii="Montserrat Light" w:hAnsi="Montserrat Light"/>
          <w:lang w:val="es-ES"/>
        </w:rPr>
        <w:t xml:space="preserve"> se debe realizar un análisis del avance que han tenido los indicadores de la MIR, considerando los valores de </w:t>
      </w:r>
      <w:r w:rsidR="7F29DCE5" w:rsidRPr="231F4F04">
        <w:rPr>
          <w:rFonts w:ascii="Montserrat Light" w:hAnsi="Montserrat Light"/>
          <w:lang w:val="es-ES"/>
        </w:rPr>
        <w:t xml:space="preserve">al menos dos </w:t>
      </w:r>
      <w:r w:rsidR="696C4ECE" w:rsidRPr="231F4F04">
        <w:rPr>
          <w:rFonts w:ascii="Montserrat Light" w:hAnsi="Montserrat Light"/>
          <w:lang w:val="es-ES"/>
        </w:rPr>
        <w:t>años anteriores y sus metas</w:t>
      </w:r>
      <w:r w:rsidR="0B9E5B07" w:rsidRPr="231F4F04">
        <w:rPr>
          <w:rFonts w:ascii="Montserrat Light" w:hAnsi="Montserrat Light"/>
          <w:lang w:val="es-ES"/>
        </w:rPr>
        <w:t>;</w:t>
      </w:r>
    </w:p>
    <w:p w14:paraId="5B532D9D" w14:textId="1C6A3B07" w:rsidR="008F55A7" w:rsidRPr="00240A66" w:rsidRDefault="696C4ECE" w:rsidP="004E0EA0">
      <w:pPr>
        <w:pStyle w:val="Prrafodelista"/>
        <w:numPr>
          <w:ilvl w:val="0"/>
          <w:numId w:val="116"/>
        </w:numPr>
        <w:rPr>
          <w:rFonts w:ascii="Montserrat Light" w:hAnsi="Montserrat Light"/>
        </w:rPr>
      </w:pPr>
      <w:r w:rsidRPr="23F60C94">
        <w:rPr>
          <w:rFonts w:ascii="Montserrat Light" w:hAnsi="Montserrat Light"/>
        </w:rPr>
        <w:t>Productos</w:t>
      </w:r>
      <w:r w:rsidR="7F29DCE5" w:rsidRPr="23F60C94">
        <w:rPr>
          <w:rFonts w:ascii="Montserrat Light" w:hAnsi="Montserrat Light"/>
        </w:rPr>
        <w:t xml:space="preserve"> </w:t>
      </w:r>
      <w:r w:rsidR="1324AF49" w:rsidRPr="23F60C94">
        <w:rPr>
          <w:rFonts w:ascii="Montserrat Light" w:hAnsi="Montserrat Light"/>
        </w:rPr>
        <w:t xml:space="preserve">del Programa </w:t>
      </w:r>
      <w:r w:rsidR="679AA66F" w:rsidRPr="23F60C94">
        <w:rPr>
          <w:rFonts w:ascii="Montserrat Light" w:hAnsi="Montserrat Light"/>
        </w:rPr>
        <w:t>Presupuestario</w:t>
      </w:r>
      <w:r w:rsidR="1324AF49" w:rsidRPr="23F60C94">
        <w:rPr>
          <w:rFonts w:ascii="Montserrat Light" w:hAnsi="Montserrat Light"/>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0632E35">
        <w:rPr>
          <w:rFonts w:ascii="Montserrat Light" w:hAnsi="Montserrat Light"/>
        </w:rPr>
        <w:t xml:space="preserve"> </w:t>
      </w:r>
      <w:r w:rsidR="00632E35" w:rsidRPr="23F60C94">
        <w:rPr>
          <w:rFonts w:ascii="Montserrat Light" w:hAnsi="Montserrat Light"/>
          <w:lang w:val="es-ES"/>
        </w:rPr>
        <w:t>de</w:t>
      </w:r>
      <w:r w:rsidR="00632E35">
        <w:rPr>
          <w:rFonts w:ascii="Montserrat Light" w:hAnsi="Montserrat Light"/>
          <w:lang w:val="es-ES"/>
        </w:rPr>
        <w:t>l</w:t>
      </w:r>
      <w:r w:rsidR="00632E35"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00632E35">
        <w:rPr>
          <w:rFonts w:ascii="Montserrat Light" w:hAnsi="Montserrat Light"/>
        </w:rPr>
        <w:t xml:space="preserve"> </w:t>
      </w:r>
      <w:r w:rsidR="58F597C8" w:rsidRPr="23F60C94">
        <w:rPr>
          <w:rFonts w:ascii="Montserrat Light" w:hAnsi="Montserrat Light"/>
        </w:rPr>
        <w:t>incluido</w:t>
      </w:r>
      <w:r w:rsidR="3AF3E4A7" w:rsidRPr="23F60C94">
        <w:rPr>
          <w:rFonts w:ascii="Montserrat Light" w:hAnsi="Montserrat Light"/>
        </w:rPr>
        <w:t xml:space="preserve"> en el Anexo 1 de los presentes Términos de Referencia</w:t>
      </w:r>
      <w:r w:rsidR="0B9E5B07" w:rsidRPr="23F60C94">
        <w:rPr>
          <w:rFonts w:ascii="Montserrat Light" w:hAnsi="Montserrat Light"/>
        </w:rPr>
        <w:t>;</w:t>
      </w:r>
    </w:p>
    <w:p w14:paraId="6A421725" w14:textId="462E6600" w:rsidR="008B548C" w:rsidRPr="00240A66" w:rsidRDefault="696C4ECE" w:rsidP="231F4F04">
      <w:pPr>
        <w:ind w:left="993"/>
        <w:rPr>
          <w:rFonts w:ascii="Montserrat Light" w:hAnsi="Montserrat Light"/>
          <w:lang w:val="es-ES"/>
        </w:rPr>
      </w:pPr>
      <w:r w:rsidRPr="231F4F04">
        <w:rPr>
          <w:rFonts w:ascii="Montserrat Light" w:hAnsi="Montserrat Light"/>
          <w:lang w:val="es-ES"/>
        </w:rPr>
        <w:t>La valoración sobre los bienes y servicios que otorg</w:t>
      </w:r>
      <w:r w:rsidR="1324AF49" w:rsidRPr="231F4F04">
        <w:rPr>
          <w:rFonts w:ascii="Montserrat Light" w:hAnsi="Montserrat Light"/>
          <w:lang w:val="es-ES"/>
        </w:rPr>
        <w:t>ó el</w:t>
      </w:r>
      <w:r w:rsidR="58F597C8" w:rsidRPr="231F4F04">
        <w:rPr>
          <w:rFonts w:ascii="Montserrat Light" w:hAnsi="Montserrat Light"/>
          <w:lang w:val="es-MX"/>
        </w:rPr>
        <w:t xml:space="preserve"> Programa </w:t>
      </w:r>
      <w:r w:rsidR="679AA66F" w:rsidRPr="231F4F04">
        <w:rPr>
          <w:rFonts w:ascii="Montserrat Light" w:hAnsi="Montserrat Light"/>
          <w:lang w:val="es-MX"/>
        </w:rPr>
        <w:t>Presupuestario</w:t>
      </w:r>
      <w:r w:rsidR="00632E35" w:rsidRPr="00632E35">
        <w:rPr>
          <w:rFonts w:ascii="Montserrat Light" w:hAnsi="Montserrat Light"/>
          <w:lang w:val="es-ES"/>
        </w:rPr>
        <w:t xml:space="preserve"> </w:t>
      </w:r>
      <w:r w:rsidR="00632E35" w:rsidRPr="23F60C94">
        <w:rPr>
          <w:rFonts w:ascii="Montserrat Light" w:hAnsi="Montserrat Light"/>
          <w:lang w:val="es-ES"/>
        </w:rPr>
        <w:t>de</w:t>
      </w:r>
      <w:r w:rsidR="00632E35">
        <w:rPr>
          <w:rFonts w:ascii="Montserrat Light" w:hAnsi="Montserrat Light"/>
          <w:lang w:val="es-ES"/>
        </w:rPr>
        <w:t>l</w:t>
      </w:r>
      <w:r w:rsidR="00632E35"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00632E35">
        <w:rPr>
          <w:rFonts w:ascii="Montserrat Light" w:hAnsi="Montserrat Light"/>
        </w:rPr>
        <w:t xml:space="preserve"> </w:t>
      </w:r>
      <w:r w:rsidR="58F597C8" w:rsidRPr="231F4F04">
        <w:rPr>
          <w:rFonts w:ascii="Montserrat Light" w:hAnsi="Montserrat Light"/>
          <w:lang w:val="es-ES"/>
        </w:rPr>
        <w:t>incluido</w:t>
      </w:r>
      <w:r w:rsidR="3AF3E4A7" w:rsidRPr="231F4F04">
        <w:rPr>
          <w:rFonts w:ascii="Montserrat Light" w:hAnsi="Montserrat Light"/>
          <w:lang w:val="es-ES"/>
        </w:rPr>
        <w:t xml:space="preserve"> en el Anexo 1 de los presentes Términos de Referencia, </w:t>
      </w:r>
      <w:r w:rsidRPr="231F4F04">
        <w:rPr>
          <w:rFonts w:ascii="Montserrat Light" w:hAnsi="Montserrat Light"/>
          <w:lang w:val="es-ES"/>
        </w:rPr>
        <w:lastRenderedPageBreak/>
        <w:t>se debe</w:t>
      </w:r>
      <w:r w:rsidR="4F8DD966" w:rsidRPr="231F4F04">
        <w:rPr>
          <w:rFonts w:ascii="Montserrat Light" w:hAnsi="Montserrat Light"/>
          <w:lang w:val="es-ES"/>
        </w:rPr>
        <w:t>rá</w:t>
      </w:r>
      <w:r w:rsidRPr="231F4F04">
        <w:rPr>
          <w:rFonts w:ascii="Montserrat Light" w:hAnsi="Montserrat Light"/>
          <w:lang w:val="es-ES"/>
        </w:rPr>
        <w:t xml:space="preserve"> realizar con base en la selección de </w:t>
      </w:r>
      <w:r w:rsidR="4F8DD966" w:rsidRPr="231F4F04">
        <w:rPr>
          <w:rFonts w:ascii="Montserrat Light" w:hAnsi="Montserrat Light"/>
          <w:lang w:val="es-ES"/>
        </w:rPr>
        <w:t xml:space="preserve">un </w:t>
      </w:r>
      <w:r w:rsidRPr="231F4F04">
        <w:rPr>
          <w:rFonts w:ascii="Montserrat Light" w:hAnsi="Montserrat Light"/>
          <w:lang w:val="es-ES"/>
        </w:rPr>
        <w:t xml:space="preserve">máximo </w:t>
      </w:r>
      <w:r w:rsidR="4F8DD966" w:rsidRPr="231F4F04">
        <w:rPr>
          <w:rFonts w:ascii="Montserrat Light" w:hAnsi="Montserrat Light"/>
          <w:lang w:val="es-ES"/>
        </w:rPr>
        <w:t>de 2</w:t>
      </w:r>
      <w:r w:rsidRPr="231F4F04">
        <w:rPr>
          <w:rFonts w:ascii="Montserrat Light" w:hAnsi="Montserrat Light"/>
          <w:lang w:val="es-ES"/>
        </w:rPr>
        <w:t xml:space="preserve"> indicadores de</w:t>
      </w:r>
      <w:r w:rsidR="4F8DD966" w:rsidRPr="231F4F04">
        <w:rPr>
          <w:rFonts w:ascii="Montserrat Light" w:hAnsi="Montserrat Light"/>
          <w:lang w:val="es-ES"/>
        </w:rPr>
        <w:t>l nivel de</w:t>
      </w:r>
      <w:r w:rsidRPr="231F4F04">
        <w:rPr>
          <w:rFonts w:ascii="Montserrat Light" w:hAnsi="Montserrat Light"/>
          <w:lang w:val="es-ES"/>
        </w:rPr>
        <w:t xml:space="preserve"> Componentes de la MIR, considerando los criterios del Anexo </w:t>
      </w:r>
      <w:r w:rsidR="3AF3E4A7" w:rsidRPr="231F4F04">
        <w:rPr>
          <w:rFonts w:ascii="Montserrat Light" w:hAnsi="Montserrat Light"/>
          <w:lang w:val="es-ES"/>
        </w:rPr>
        <w:t>3</w:t>
      </w:r>
      <w:r w:rsidR="0B9E5B07" w:rsidRPr="231F4F04">
        <w:rPr>
          <w:rFonts w:ascii="Montserrat Light" w:hAnsi="Montserrat Light"/>
          <w:lang w:val="es-ES"/>
        </w:rPr>
        <w:t>;</w:t>
      </w:r>
    </w:p>
    <w:p w14:paraId="1159E7F1" w14:textId="783D9698" w:rsidR="008F55A7" w:rsidRPr="00240A66" w:rsidRDefault="6F85C5FC" w:rsidP="004E0EA0">
      <w:pPr>
        <w:pStyle w:val="Prrafodelista"/>
        <w:numPr>
          <w:ilvl w:val="0"/>
          <w:numId w:val="116"/>
        </w:numPr>
        <w:rPr>
          <w:rFonts w:ascii="Montserrat Light" w:hAnsi="Montserrat Light"/>
        </w:rPr>
      </w:pPr>
      <w:r w:rsidRPr="231F4F04">
        <w:rPr>
          <w:rFonts w:ascii="Montserrat Light" w:hAnsi="Montserrat Light"/>
        </w:rPr>
        <w:t>I</w:t>
      </w:r>
      <w:r w:rsidR="696C4ECE" w:rsidRPr="231F4F04">
        <w:rPr>
          <w:rFonts w:ascii="Montserrat Light" w:hAnsi="Montserrat Light"/>
        </w:rPr>
        <w:t>ndicador Sectorial</w:t>
      </w:r>
      <w:r w:rsidR="4F8DD966" w:rsidRPr="231F4F04">
        <w:rPr>
          <w:rFonts w:ascii="Montserrat Light" w:hAnsi="Montserrat Light"/>
        </w:rPr>
        <w:t xml:space="preserve"> al que contribuye</w:t>
      </w:r>
      <w:r w:rsidR="55FAA26D" w:rsidRPr="231F4F04">
        <w:rPr>
          <w:rFonts w:ascii="Montserrat Light" w:hAnsi="Montserrat Light"/>
        </w:rPr>
        <w:t xml:space="preserve"> </w:t>
      </w:r>
      <w:r w:rsidR="01E18546" w:rsidRPr="231F4F04">
        <w:rPr>
          <w:rFonts w:ascii="Montserrat Light" w:hAnsi="Montserrat Light"/>
        </w:rPr>
        <w:t>el</w:t>
      </w:r>
      <w:r w:rsidR="55FAA26D" w:rsidRPr="231F4F04">
        <w:rPr>
          <w:rFonts w:ascii="Montserrat Light" w:hAnsi="Montserrat Light"/>
        </w:rPr>
        <w:t xml:space="preserve"> Programa </w:t>
      </w:r>
      <w:r w:rsidR="679AA66F" w:rsidRPr="231F4F04">
        <w:rPr>
          <w:rFonts w:ascii="Montserrat Light" w:hAnsi="Montserrat Light"/>
        </w:rPr>
        <w:t>Presupuestario</w:t>
      </w:r>
      <w:r w:rsidR="55FAA26D" w:rsidRPr="231F4F04">
        <w:rPr>
          <w:rFonts w:ascii="Montserrat Light" w:hAnsi="Montserrat Light"/>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1E18546" w:rsidRPr="231F4F04">
        <w:rPr>
          <w:rFonts w:ascii="Montserrat Light" w:hAnsi="Montserrat Light"/>
        </w:rPr>
        <w:t>,</w:t>
      </w:r>
      <w:r w:rsidR="48EC9C69" w:rsidRPr="231F4F04">
        <w:rPr>
          <w:rFonts w:ascii="Montserrat Light" w:hAnsi="Montserrat Light"/>
        </w:rPr>
        <w:t xml:space="preserve"> </w:t>
      </w:r>
      <w:r w:rsidR="58F597C8" w:rsidRPr="231F4F04">
        <w:rPr>
          <w:rFonts w:ascii="Montserrat Light" w:hAnsi="Montserrat Light"/>
        </w:rPr>
        <w:t>incluido</w:t>
      </w:r>
      <w:r w:rsidR="3AF3E4A7" w:rsidRPr="231F4F04">
        <w:rPr>
          <w:rFonts w:ascii="Montserrat Light" w:hAnsi="Montserrat Light"/>
        </w:rPr>
        <w:t xml:space="preserve"> en el Anexo 1 de los presentes Términos de Referencia</w:t>
      </w:r>
    </w:p>
    <w:p w14:paraId="0FFF00AC" w14:textId="0AC70B7D" w:rsidR="008B548C" w:rsidRPr="00240A66" w:rsidRDefault="696C4ECE" w:rsidP="231F4F04">
      <w:pPr>
        <w:ind w:left="993"/>
        <w:rPr>
          <w:rFonts w:ascii="Montserrat Light" w:hAnsi="Montserrat Light"/>
          <w:lang w:val="es-ES"/>
        </w:rPr>
      </w:pPr>
      <w:r w:rsidRPr="231F4F04">
        <w:rPr>
          <w:rFonts w:ascii="Montserrat Light" w:hAnsi="Montserrat Light"/>
          <w:lang w:val="es-ES"/>
        </w:rPr>
        <w:t xml:space="preserve">Se seleccionará </w:t>
      </w:r>
      <w:r w:rsidR="0DD29956" w:rsidRPr="231F4F04">
        <w:rPr>
          <w:rFonts w:ascii="Montserrat Light" w:hAnsi="Montserrat Light"/>
          <w:lang w:val="es-ES"/>
        </w:rPr>
        <w:t>un</w:t>
      </w:r>
      <w:r w:rsidRPr="231F4F04">
        <w:rPr>
          <w:rFonts w:ascii="Montserrat Light" w:hAnsi="Montserrat Light"/>
          <w:lang w:val="es-ES"/>
        </w:rPr>
        <w:t xml:space="preserve"> indicador </w:t>
      </w:r>
      <w:r w:rsidR="2284FC1C" w:rsidRPr="231F4F04">
        <w:rPr>
          <w:rFonts w:ascii="Montserrat Light" w:hAnsi="Montserrat Light"/>
          <w:lang w:val="es-ES"/>
        </w:rPr>
        <w:t>del programa</w:t>
      </w:r>
      <w:r w:rsidRPr="231F4F04">
        <w:rPr>
          <w:rFonts w:ascii="Montserrat Light" w:hAnsi="Montserrat Light"/>
          <w:lang w:val="es-ES"/>
        </w:rPr>
        <w:t xml:space="preserve"> sectorial a</w:t>
      </w:r>
      <w:r w:rsidR="01E18546" w:rsidRPr="231F4F04">
        <w:rPr>
          <w:rFonts w:ascii="Montserrat Light" w:hAnsi="Montserrat Light"/>
          <w:lang w:val="es-ES"/>
        </w:rPr>
        <w:t>l</w:t>
      </w:r>
      <w:r w:rsidRPr="231F4F04">
        <w:rPr>
          <w:rFonts w:ascii="Montserrat Light" w:hAnsi="Montserrat Light"/>
          <w:lang w:val="es-ES"/>
        </w:rPr>
        <w:t xml:space="preserve"> que se encuentra vinculado </w:t>
      </w:r>
      <w:r w:rsidR="01E18546" w:rsidRPr="231F4F04">
        <w:rPr>
          <w:rFonts w:ascii="Montserrat Light" w:hAnsi="Montserrat Light"/>
          <w:lang w:val="es-MX"/>
        </w:rPr>
        <w:t xml:space="preserve">el Programa </w:t>
      </w:r>
      <w:r w:rsidR="679AA66F" w:rsidRPr="231F4F04">
        <w:rPr>
          <w:rFonts w:ascii="Montserrat Light" w:hAnsi="Montserrat Light"/>
          <w:lang w:val="es-MX"/>
        </w:rPr>
        <w:t>Presupuestario</w:t>
      </w:r>
      <w:r w:rsidR="3AF3E4A7" w:rsidRPr="231F4F0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1E18546" w:rsidRPr="231F4F04">
        <w:rPr>
          <w:rFonts w:ascii="Montserrat Light" w:hAnsi="Montserrat Light"/>
          <w:lang w:val="es-MX"/>
        </w:rPr>
        <w:t xml:space="preserve">, </w:t>
      </w:r>
      <w:r w:rsidR="58F597C8" w:rsidRPr="231F4F04">
        <w:rPr>
          <w:rFonts w:ascii="Montserrat Light" w:hAnsi="Montserrat Light"/>
          <w:lang w:val="es-ES"/>
        </w:rPr>
        <w:t>incluido</w:t>
      </w:r>
      <w:r w:rsidR="3AF3E4A7" w:rsidRPr="231F4F04">
        <w:rPr>
          <w:rFonts w:ascii="Montserrat Light" w:hAnsi="Montserrat Light"/>
          <w:lang w:val="es-ES"/>
        </w:rPr>
        <w:t xml:space="preserve"> en el Anexo 1 de los presentes Términos de Referencia </w:t>
      </w:r>
      <w:r w:rsidRPr="231F4F04">
        <w:rPr>
          <w:rFonts w:ascii="Montserrat Light" w:hAnsi="Montserrat Light"/>
          <w:lang w:val="es-ES"/>
        </w:rPr>
        <w:t xml:space="preserve">y al que contribuye con el logro de sus objetivos; se deben incluir los datos del indicador sectorial y la meta </w:t>
      </w:r>
      <w:r w:rsidR="4514248D" w:rsidRPr="231F4F04">
        <w:rPr>
          <w:rFonts w:ascii="Montserrat Light" w:hAnsi="Montserrat Light"/>
          <w:lang w:val="es-ES"/>
        </w:rPr>
        <w:t>de este</w:t>
      </w:r>
      <w:r w:rsidR="0DD29956" w:rsidRPr="231F4F04">
        <w:rPr>
          <w:rFonts w:ascii="Montserrat Light" w:hAnsi="Montserrat Light"/>
          <w:lang w:val="es-ES"/>
        </w:rPr>
        <w:t xml:space="preserve">; y su avance alcanzado durante </w:t>
      </w:r>
      <w:r w:rsidR="00632E35" w:rsidRPr="00CE76EC">
        <w:rPr>
          <w:rFonts w:ascii="Montserrat Light" w:eastAsia="Arial Black" w:hAnsi="Montserrat Light"/>
          <w:color w:val="991547"/>
          <w:szCs w:val="22"/>
          <w:highlight w:val="lightGray"/>
          <w:u w:val="single"/>
          <w:lang w:val="es-ES"/>
        </w:rPr>
        <w:t>&lt;Año&gt;</w:t>
      </w:r>
    </w:p>
    <w:p w14:paraId="13196868" w14:textId="0C5916B4" w:rsidR="008F55A7" w:rsidRPr="00240A66" w:rsidRDefault="008B548C" w:rsidP="004E0EA0">
      <w:pPr>
        <w:pStyle w:val="Prrafodelista"/>
        <w:numPr>
          <w:ilvl w:val="0"/>
          <w:numId w:val="116"/>
        </w:numPr>
        <w:rPr>
          <w:rFonts w:ascii="Montserrat Light" w:hAnsi="Montserrat Light"/>
        </w:rPr>
      </w:pPr>
      <w:r w:rsidRPr="00240A66">
        <w:rPr>
          <w:rFonts w:ascii="Montserrat Light" w:hAnsi="Montserrat Light"/>
        </w:rPr>
        <w:t xml:space="preserve">Seguimiento a los </w:t>
      </w:r>
      <w:r w:rsidR="00A81DD0">
        <w:rPr>
          <w:rFonts w:ascii="Montserrat Light" w:hAnsi="Montserrat Light"/>
        </w:rPr>
        <w:t>A</w:t>
      </w:r>
      <w:r w:rsidRPr="00240A66">
        <w:rPr>
          <w:rFonts w:ascii="Montserrat Light" w:hAnsi="Montserrat Light"/>
        </w:rPr>
        <w:t xml:space="preserve">spectos </w:t>
      </w:r>
      <w:r w:rsidR="00A81DD0">
        <w:rPr>
          <w:rFonts w:ascii="Montserrat Light" w:hAnsi="Montserrat Light"/>
        </w:rPr>
        <w:t>S</w:t>
      </w:r>
      <w:r w:rsidRPr="00240A66">
        <w:rPr>
          <w:rFonts w:ascii="Montserrat Light" w:hAnsi="Montserrat Light"/>
        </w:rPr>
        <w:t xml:space="preserve">usceptibles de </w:t>
      </w:r>
      <w:r w:rsidR="00A81DD0">
        <w:rPr>
          <w:rFonts w:ascii="Montserrat Light" w:hAnsi="Montserrat Light"/>
        </w:rPr>
        <w:t>M</w:t>
      </w:r>
      <w:r w:rsidRPr="00240A66">
        <w:rPr>
          <w:rFonts w:ascii="Montserrat Light" w:hAnsi="Montserrat Light"/>
        </w:rPr>
        <w:t>ejora.</w:t>
      </w:r>
    </w:p>
    <w:p w14:paraId="02D10797" w14:textId="47FA30E4" w:rsidR="008B548C" w:rsidRPr="00240A66" w:rsidRDefault="696C4ECE" w:rsidP="231F4F04">
      <w:pPr>
        <w:ind w:left="993"/>
        <w:rPr>
          <w:rFonts w:ascii="Montserrat Light" w:hAnsi="Montserrat Light"/>
          <w:lang w:val="es-ES"/>
        </w:rPr>
      </w:pPr>
      <w:r w:rsidRPr="231F4F04">
        <w:rPr>
          <w:rFonts w:ascii="Montserrat Light" w:hAnsi="Montserrat Light"/>
          <w:lang w:val="es-ES"/>
        </w:rPr>
        <w:t xml:space="preserve">Se deben reportar los aspectos susceptibles de mejora por cada programa con base en sus documentos de trabajo y/o en su documento institucional del </w:t>
      </w:r>
      <w:r w:rsidR="2A3A8511" w:rsidRPr="231F4F04">
        <w:rPr>
          <w:rFonts w:ascii="Montserrat Light" w:hAnsi="Montserrat Light"/>
          <w:lang w:val="es-ES"/>
        </w:rPr>
        <w:t xml:space="preserve">Proceso para el seguimiento a los resultados de las evaluaciones establecido en el capítulo V de los Lineamientos para la Evaluación </w:t>
      </w:r>
      <w:r w:rsidR="2284FC1C" w:rsidRPr="231F4F04">
        <w:rPr>
          <w:rFonts w:ascii="Montserrat Light" w:hAnsi="Montserrat Light"/>
          <w:lang w:val="es-ES"/>
        </w:rPr>
        <w:t>de los programas</w:t>
      </w:r>
      <w:r w:rsidR="58F597C8" w:rsidRPr="231F4F04">
        <w:rPr>
          <w:rFonts w:ascii="Montserrat Light" w:hAnsi="Montserrat Light"/>
          <w:lang w:val="es-ES"/>
        </w:rPr>
        <w:t xml:space="preserve"> </w:t>
      </w:r>
      <w:r w:rsidR="679AA66F" w:rsidRPr="231F4F04">
        <w:rPr>
          <w:rFonts w:ascii="Montserrat Light" w:hAnsi="Montserrat Light"/>
          <w:lang w:val="es-ES"/>
        </w:rPr>
        <w:t>Presupuestario</w:t>
      </w:r>
      <w:r w:rsidR="2A3A8511" w:rsidRPr="231F4F04">
        <w:rPr>
          <w:rFonts w:ascii="Montserrat Light" w:hAnsi="Montserrat Light"/>
          <w:lang w:val="es-ES"/>
        </w:rPr>
        <w:t xml:space="preserve"> y Políticas Públicas del Estado de Tabasco emitidos por el Consejo Estatal de Evaluación</w:t>
      </w:r>
      <w:r w:rsidRPr="231F4F04">
        <w:rPr>
          <w:rFonts w:ascii="Montserrat Light" w:hAnsi="Montserrat Light"/>
          <w:lang w:val="es-ES"/>
        </w:rPr>
        <w:t xml:space="preserve">. Asimismo, se deben incluir las acciones emprendidas por </w:t>
      </w:r>
      <w:r w:rsidR="6F85C5FC" w:rsidRPr="231F4F04">
        <w:rPr>
          <w:rFonts w:ascii="Montserrat Light" w:hAnsi="Montserrat Light"/>
          <w:lang w:val="es-ES"/>
        </w:rPr>
        <w:t>los responsables</w:t>
      </w:r>
      <w:r w:rsidR="2A3A8511" w:rsidRPr="231F4F04">
        <w:rPr>
          <w:rFonts w:ascii="Montserrat Light" w:hAnsi="Montserrat Light"/>
          <w:lang w:val="es-ES"/>
        </w:rPr>
        <w:t xml:space="preserve"> de la operación de</w:t>
      </w:r>
      <w:r w:rsidR="7AEFD397" w:rsidRPr="231F4F04">
        <w:rPr>
          <w:rFonts w:ascii="Montserrat Light" w:hAnsi="Montserrat Light"/>
          <w:lang w:val="es-ES"/>
        </w:rPr>
        <w:t>l</w:t>
      </w:r>
      <w:r w:rsidR="2A3A8511" w:rsidRPr="231F4F04">
        <w:rPr>
          <w:rFonts w:ascii="Montserrat Light" w:hAnsi="Montserrat Light"/>
          <w:lang w:val="es-ES"/>
        </w:rPr>
        <w:t xml:space="preserve"> </w:t>
      </w:r>
      <w:r w:rsidRPr="231F4F04">
        <w:rPr>
          <w:rFonts w:ascii="Montserrat Light" w:hAnsi="Montserrat Light"/>
          <w:lang w:val="es-ES"/>
        </w:rPr>
        <w:t xml:space="preserve">programa y su avance reportado en </w:t>
      </w:r>
      <w:r w:rsidR="2A3A8511" w:rsidRPr="231F4F04">
        <w:rPr>
          <w:rFonts w:ascii="Montserrat Light" w:hAnsi="Montserrat Light"/>
          <w:lang w:val="es-ES"/>
        </w:rPr>
        <w:t>al primer trimestre</w:t>
      </w:r>
      <w:r w:rsidRPr="231F4F04">
        <w:rPr>
          <w:rFonts w:ascii="Montserrat Light" w:hAnsi="Montserrat Light"/>
          <w:lang w:val="es-ES"/>
        </w:rPr>
        <w:t xml:space="preserve"> de</w:t>
      </w:r>
      <w:r w:rsidR="00632E35">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&lt;Año&gt;</w:t>
      </w:r>
      <w:r w:rsidR="0B9E5B07" w:rsidRPr="231F4F04">
        <w:rPr>
          <w:rFonts w:ascii="Montserrat Light" w:hAnsi="Montserrat Light"/>
          <w:lang w:val="es-ES"/>
        </w:rPr>
        <w:t xml:space="preserve"> y</w:t>
      </w:r>
    </w:p>
    <w:p w14:paraId="02B6C294" w14:textId="699ECE31" w:rsidR="008F55A7" w:rsidRPr="00240A66" w:rsidRDefault="008B548C" w:rsidP="004E0EA0">
      <w:pPr>
        <w:pStyle w:val="Prrafodelista"/>
        <w:numPr>
          <w:ilvl w:val="0"/>
          <w:numId w:val="116"/>
        </w:numPr>
        <w:rPr>
          <w:rFonts w:ascii="Montserrat Light" w:hAnsi="Montserrat Light"/>
        </w:rPr>
      </w:pPr>
      <w:r w:rsidRPr="00240A66">
        <w:rPr>
          <w:rFonts w:ascii="Montserrat Light" w:hAnsi="Montserrat Light"/>
        </w:rPr>
        <w:t xml:space="preserve">Cobertura </w:t>
      </w:r>
      <w:r w:rsidR="00FD0080" w:rsidRPr="00240A66">
        <w:rPr>
          <w:rFonts w:ascii="Montserrat Light" w:hAnsi="Montserrat Light"/>
        </w:rPr>
        <w:t>de los programas</w:t>
      </w:r>
      <w:r w:rsidRPr="00240A66">
        <w:rPr>
          <w:rFonts w:ascii="Montserrat Light" w:hAnsi="Montserrat Light"/>
        </w:rPr>
        <w:t>.</w:t>
      </w:r>
    </w:p>
    <w:p w14:paraId="78BBBA03" w14:textId="2B2EC77F" w:rsidR="008B548C" w:rsidRPr="00240A66" w:rsidRDefault="696C4ECE" w:rsidP="231F4F04">
      <w:pPr>
        <w:ind w:left="993"/>
        <w:rPr>
          <w:rFonts w:ascii="Montserrat Light" w:hAnsi="Montserrat Light"/>
          <w:lang w:val="es-ES"/>
        </w:rPr>
      </w:pPr>
      <w:r w:rsidRPr="231F4F04">
        <w:rPr>
          <w:rFonts w:ascii="Montserrat Light" w:hAnsi="Montserrat Light"/>
          <w:lang w:val="es-ES"/>
        </w:rPr>
        <w:t xml:space="preserve">El análisis y la valoración de la cobertura </w:t>
      </w:r>
      <w:r w:rsidR="7AEFD397" w:rsidRPr="231F4F04">
        <w:rPr>
          <w:rFonts w:ascii="Montserrat Light" w:hAnsi="Montserrat Light"/>
          <w:lang w:val="es-ES"/>
        </w:rPr>
        <w:t xml:space="preserve">del </w:t>
      </w:r>
      <w:r w:rsidR="2284FC1C" w:rsidRPr="231F4F04">
        <w:rPr>
          <w:rFonts w:ascii="Montserrat Light" w:hAnsi="Montserrat Light"/>
          <w:lang w:val="es-ES"/>
        </w:rPr>
        <w:t>programa</w:t>
      </w:r>
      <w:r w:rsidRPr="231F4F04">
        <w:rPr>
          <w:rFonts w:ascii="Montserrat Light" w:hAnsi="Montserrat Light"/>
          <w:lang w:val="es-ES"/>
        </w:rPr>
        <w:t xml:space="preserve"> se debe realizar con base en la cobertura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00632E35" w:rsidRPr="00CE76EC">
        <w:rPr>
          <w:rFonts w:ascii="Montserrat Light" w:eastAsia="Arial Black" w:hAnsi="Montserrat Light"/>
          <w:color w:val="991547"/>
          <w:szCs w:val="22"/>
          <w:highlight w:val="lightGray"/>
          <w:u w:val="single"/>
          <w:lang w:val="es-ES"/>
        </w:rPr>
        <w:t xml:space="preserve">&lt;Clave y </w:t>
      </w:r>
      <w:r w:rsidR="00632E35">
        <w:rPr>
          <w:rFonts w:ascii="Montserrat Light" w:eastAsia="Arial Black" w:hAnsi="Montserrat Light"/>
          <w:color w:val="991547"/>
          <w:szCs w:val="22"/>
          <w:highlight w:val="lightGray"/>
          <w:u w:val="single"/>
          <w:lang w:val="es-ES"/>
        </w:rPr>
        <w:t>n</w:t>
      </w:r>
      <w:r w:rsidR="00632E35" w:rsidRPr="00CE76EC">
        <w:rPr>
          <w:rFonts w:ascii="Montserrat Light" w:eastAsia="Arial Black" w:hAnsi="Montserrat Light"/>
          <w:color w:val="991547"/>
          <w:szCs w:val="22"/>
          <w:highlight w:val="lightGray"/>
          <w:u w:val="single"/>
          <w:lang w:val="es-ES"/>
        </w:rPr>
        <w:t>ombre</w:t>
      </w:r>
      <w:r w:rsidR="00632E35">
        <w:rPr>
          <w:rFonts w:ascii="Montserrat Light" w:eastAsia="Arial Black" w:hAnsi="Montserrat Light"/>
          <w:color w:val="991547"/>
          <w:szCs w:val="22"/>
          <w:highlight w:val="lightGray"/>
          <w:u w:val="single"/>
          <w:lang w:val="es-ES"/>
        </w:rPr>
        <w:t xml:space="preserve"> del Pp</w:t>
      </w:r>
      <w:r w:rsidR="00632E35" w:rsidRPr="00CE76EC">
        <w:rPr>
          <w:rFonts w:ascii="Montserrat Light" w:eastAsia="Arial Black" w:hAnsi="Montserrat Light"/>
          <w:color w:val="991547"/>
          <w:szCs w:val="22"/>
          <w:highlight w:val="lightGray"/>
          <w:u w:val="single"/>
          <w:lang w:val="es-ES"/>
        </w:rPr>
        <w:t>&gt;</w:t>
      </w:r>
      <w:r w:rsidR="00632E35">
        <w:rPr>
          <w:rFonts w:ascii="Montserrat Light" w:hAnsi="Montserrat Light"/>
        </w:rPr>
        <w:t xml:space="preserve"> </w:t>
      </w:r>
      <w:r w:rsidR="00632E35" w:rsidRPr="23F60C94">
        <w:rPr>
          <w:rFonts w:ascii="Montserrat Light" w:hAnsi="Montserrat Light"/>
          <w:lang w:val="es-ES"/>
        </w:rPr>
        <w:t>de</w:t>
      </w:r>
      <w:r w:rsidR="00632E35">
        <w:rPr>
          <w:rFonts w:ascii="Montserrat Light" w:hAnsi="Montserrat Light"/>
          <w:lang w:val="es-ES"/>
        </w:rPr>
        <w:t>l</w:t>
      </w:r>
      <w:r w:rsidR="00632E35" w:rsidRPr="23F60C94">
        <w:rPr>
          <w:rFonts w:ascii="Montserrat Light" w:hAnsi="Montserrat Light"/>
          <w:lang w:val="es-ES"/>
        </w:rPr>
        <w:t xml:space="preserve"> </w:t>
      </w:r>
      <w:r w:rsidR="00632E35" w:rsidRPr="00CE76EC">
        <w:rPr>
          <w:rFonts w:ascii="Montserrat Light" w:eastAsia="Arial Black" w:hAnsi="Montserrat Light"/>
          <w:color w:val="991547"/>
          <w:szCs w:val="22"/>
          <w:highlight w:val="lightGray"/>
          <w:u w:val="single"/>
          <w:lang w:val="es-ES"/>
        </w:rPr>
        <w:t>&lt;Ente Público&gt;</w:t>
      </w:r>
      <w:r w:rsidR="01E18546" w:rsidRPr="231F4F04">
        <w:rPr>
          <w:rFonts w:ascii="Montserrat Light" w:hAnsi="Montserrat Light"/>
          <w:lang w:val="es-MX"/>
        </w:rPr>
        <w:t xml:space="preserve"> </w:t>
      </w:r>
      <w:r w:rsidR="58F597C8" w:rsidRPr="231F4F04">
        <w:rPr>
          <w:rFonts w:ascii="Montserrat Light" w:hAnsi="Montserrat Light"/>
          <w:lang w:val="es-ES"/>
        </w:rPr>
        <w:t>incluido</w:t>
      </w:r>
      <w:r w:rsidR="1F96E85C" w:rsidRPr="231F4F04">
        <w:rPr>
          <w:rFonts w:ascii="Montserrat Light" w:hAnsi="Montserrat Light"/>
          <w:lang w:val="es-ES"/>
        </w:rPr>
        <w:t xml:space="preserve"> en el Anexo 1 de los presentes Términos de Referencia</w:t>
      </w:r>
      <w:r w:rsidRPr="231F4F04">
        <w:rPr>
          <w:rFonts w:ascii="Montserrat Light" w:hAnsi="Montserrat Light"/>
          <w:lang w:val="es-ES"/>
        </w:rPr>
        <w:t>.</w:t>
      </w:r>
    </w:p>
    <w:p w14:paraId="5EA3B5B3" w14:textId="28530AAC" w:rsidR="008B548C" w:rsidRDefault="696C4ECE" w:rsidP="231F4F04">
      <w:pPr>
        <w:rPr>
          <w:rFonts w:ascii="Montserrat Light" w:hAnsi="Montserrat Light"/>
          <w:lang w:val="es-ES"/>
        </w:rPr>
      </w:pPr>
      <w:r w:rsidRPr="231F4F04">
        <w:rPr>
          <w:rFonts w:ascii="Montserrat Light" w:hAnsi="Montserrat Light"/>
          <w:lang w:val="es-ES"/>
        </w:rPr>
        <w:t xml:space="preserve">Con base en la información de cada tema, se debe elaborar una valoración global del desempeño </w:t>
      </w:r>
      <w:r w:rsidR="2284FC1C" w:rsidRPr="231F4F04">
        <w:rPr>
          <w:rFonts w:ascii="Montserrat Light" w:hAnsi="Montserrat Light"/>
          <w:lang w:val="es-ES"/>
        </w:rPr>
        <w:t>de</w:t>
      </w:r>
      <w:r w:rsidR="01E18546" w:rsidRPr="231F4F04">
        <w:rPr>
          <w:rFonts w:ascii="Montserrat Light" w:hAnsi="Montserrat Light"/>
          <w:lang w:val="es-ES"/>
        </w:rPr>
        <w:t>l</w:t>
      </w:r>
      <w:r w:rsidR="2284FC1C" w:rsidRPr="231F4F04">
        <w:rPr>
          <w:rFonts w:ascii="Montserrat Light" w:hAnsi="Montserrat Light"/>
          <w:lang w:val="es-ES"/>
        </w:rPr>
        <w:t xml:space="preserve"> programa</w:t>
      </w:r>
      <w:r w:rsidRPr="231F4F04">
        <w:rPr>
          <w:rFonts w:ascii="Montserrat Light" w:hAnsi="Montserrat Light"/>
          <w:lang w:val="es-ES"/>
        </w:rPr>
        <w:t xml:space="preserve"> en </w:t>
      </w:r>
      <w:r w:rsidR="00016089" w:rsidRPr="00CE76EC">
        <w:rPr>
          <w:rFonts w:ascii="Montserrat Light" w:eastAsia="Arial Black" w:hAnsi="Montserrat Light"/>
          <w:color w:val="991547"/>
          <w:szCs w:val="22"/>
          <w:highlight w:val="lightGray"/>
          <w:u w:val="single"/>
          <w:lang w:val="es-ES"/>
        </w:rPr>
        <w:t>&lt;Año&gt;</w:t>
      </w:r>
      <w:r w:rsidRPr="231F4F04">
        <w:rPr>
          <w:rFonts w:ascii="Montserrat Light" w:hAnsi="Montserrat Light"/>
          <w:lang w:val="es-ES"/>
        </w:rPr>
        <w:t xml:space="preserve"> resaltando sus principales resultados, fortalezas y retos, así como las recomendaciones del proveedor adjudicado.</w:t>
      </w:r>
    </w:p>
    <w:p w14:paraId="5545DA05" w14:textId="77777777" w:rsidR="00240A66" w:rsidRPr="00240A66" w:rsidRDefault="00240A66" w:rsidP="00240A66">
      <w:pPr>
        <w:rPr>
          <w:rFonts w:ascii="Montserrat Light" w:hAnsi="Montserrat Light"/>
          <w:sz w:val="6"/>
          <w:lang w:val="es-ES_tradnl"/>
        </w:rPr>
      </w:pPr>
    </w:p>
    <w:p w14:paraId="48999FF7" w14:textId="44441DB0" w:rsidR="008B548C" w:rsidRPr="006450D3" w:rsidRDefault="008B548C" w:rsidP="72E689F6">
      <w:pPr>
        <w:pStyle w:val="Ttulo3"/>
        <w:rPr>
          <w:rFonts w:ascii="Montserrat Medium" w:hAnsi="Montserrat Medium"/>
          <w:lang w:val="es-ES"/>
        </w:rPr>
      </w:pPr>
      <w:r w:rsidRPr="72E689F6">
        <w:rPr>
          <w:rFonts w:ascii="Montserrat Medium" w:hAnsi="Montserrat Medium"/>
          <w:lang w:val="es-ES"/>
        </w:rPr>
        <w:t>b.</w:t>
      </w:r>
      <w:r>
        <w:tab/>
      </w:r>
      <w:r w:rsidRPr="72E689F6">
        <w:rPr>
          <w:rFonts w:ascii="Montserrat Medium" w:hAnsi="Montserrat Medium"/>
          <w:lang w:val="es-ES"/>
        </w:rPr>
        <w:t>Contenido Específico</w:t>
      </w:r>
    </w:p>
    <w:p w14:paraId="489AADD5" w14:textId="4CB0D174" w:rsidR="008B548C" w:rsidRPr="00240A66" w:rsidRDefault="696C4ECE" w:rsidP="231F4F04">
      <w:pPr>
        <w:rPr>
          <w:rFonts w:ascii="Montserrat Light" w:hAnsi="Montserrat Light"/>
          <w:lang w:val="es-ES"/>
        </w:rPr>
      </w:pPr>
      <w:r w:rsidRPr="231F4F04">
        <w:rPr>
          <w:rFonts w:ascii="Montserrat Light" w:hAnsi="Montserrat Light"/>
          <w:lang w:val="es-ES"/>
        </w:rPr>
        <w:t xml:space="preserve">La evaluación se debe elaborar </w:t>
      </w:r>
      <w:r w:rsidR="5E82E853" w:rsidRPr="231F4F04">
        <w:rPr>
          <w:rFonts w:ascii="Montserrat Light" w:hAnsi="Montserrat Light"/>
          <w:lang w:val="es-ES"/>
        </w:rPr>
        <w:t xml:space="preserve">con base </w:t>
      </w:r>
      <w:r w:rsidRPr="231F4F04">
        <w:rPr>
          <w:rFonts w:ascii="Montserrat Light" w:hAnsi="Montserrat Light"/>
          <w:lang w:val="es-ES"/>
        </w:rPr>
        <w:t xml:space="preserve">en el Sistema </w:t>
      </w:r>
      <w:r w:rsidR="5E82E853" w:rsidRPr="231F4F04">
        <w:rPr>
          <w:rFonts w:ascii="Montserrat Light" w:hAnsi="Montserrat Light"/>
          <w:lang w:val="es-ES"/>
        </w:rPr>
        <w:t xml:space="preserve">Estatal </w:t>
      </w:r>
      <w:r w:rsidRPr="231F4F04">
        <w:rPr>
          <w:rFonts w:ascii="Montserrat Light" w:hAnsi="Montserrat Light"/>
          <w:lang w:val="es-ES"/>
        </w:rPr>
        <w:t xml:space="preserve">de Evaluación de Desempeño (SEED) y </w:t>
      </w:r>
      <w:r w:rsidR="0B9E5B07" w:rsidRPr="231F4F04">
        <w:rPr>
          <w:rFonts w:ascii="Montserrat Light" w:hAnsi="Montserrat Light"/>
          <w:lang w:val="es-ES"/>
        </w:rPr>
        <w:t xml:space="preserve">la AE </w:t>
      </w:r>
      <w:r w:rsidR="3B47BBF4" w:rsidRPr="231F4F04">
        <w:rPr>
          <w:rFonts w:ascii="Montserrat Light" w:hAnsi="Montserrat Light"/>
          <w:lang w:val="es-ES"/>
        </w:rPr>
        <w:t xml:space="preserve">de </w:t>
      </w:r>
      <w:r w:rsidR="00016089" w:rsidRPr="23F60C94">
        <w:rPr>
          <w:rFonts w:ascii="Montserrat Light" w:hAnsi="Montserrat Light"/>
          <w:lang w:val="es-ES"/>
        </w:rPr>
        <w:t>de</w:t>
      </w:r>
      <w:r w:rsidR="00016089">
        <w:rPr>
          <w:rFonts w:ascii="Montserrat Light" w:hAnsi="Montserrat Light"/>
          <w:lang w:val="es-ES"/>
        </w:rPr>
        <w:t>l</w:t>
      </w:r>
      <w:r w:rsidR="00016089" w:rsidRPr="23F60C9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&lt;Ente Público&gt;</w:t>
      </w:r>
      <w:r w:rsidR="0B9E5B07" w:rsidRPr="231F4F04">
        <w:rPr>
          <w:rFonts w:ascii="Montserrat Light" w:hAnsi="Montserrat Light"/>
          <w:lang w:val="es-ES"/>
        </w:rPr>
        <w:t xml:space="preserve"> y </w:t>
      </w:r>
      <w:r w:rsidRPr="231F4F04">
        <w:rPr>
          <w:rFonts w:ascii="Montserrat Light" w:hAnsi="Montserrat Light"/>
          <w:lang w:val="es-ES"/>
        </w:rPr>
        <w:t>debe integrar los siguientes apartados principales</w:t>
      </w:r>
      <w:r w:rsidR="5E82E853" w:rsidRPr="231F4F04">
        <w:rPr>
          <w:rFonts w:ascii="Montserrat Light" w:hAnsi="Montserrat Light"/>
          <w:lang w:val="es-ES"/>
        </w:rPr>
        <w:t>:</w:t>
      </w:r>
    </w:p>
    <w:p w14:paraId="6565A027" w14:textId="08639336" w:rsidR="008B548C" w:rsidRPr="00240A66" w:rsidRDefault="008B548C">
      <w:pPr>
        <w:pStyle w:val="Prrafodelista"/>
        <w:numPr>
          <w:ilvl w:val="0"/>
          <w:numId w:val="113"/>
        </w:numPr>
        <w:rPr>
          <w:rFonts w:ascii="Montserrat Light" w:hAnsi="Montserrat Light"/>
        </w:rPr>
      </w:pPr>
      <w:r w:rsidRPr="00240A66">
        <w:rPr>
          <w:rFonts w:ascii="Montserrat Light" w:hAnsi="Montserrat Light"/>
        </w:rPr>
        <w:t>Datos Generales</w:t>
      </w:r>
      <w:r w:rsidR="006450D3">
        <w:rPr>
          <w:rFonts w:ascii="Montserrat Light" w:hAnsi="Montserrat Light"/>
        </w:rPr>
        <w:t>;</w:t>
      </w:r>
    </w:p>
    <w:p w14:paraId="06BDE27F" w14:textId="15E1124B" w:rsidR="008B548C" w:rsidRPr="00240A66" w:rsidRDefault="008B548C">
      <w:pPr>
        <w:pStyle w:val="Prrafodelista"/>
        <w:numPr>
          <w:ilvl w:val="0"/>
          <w:numId w:val="113"/>
        </w:numPr>
        <w:rPr>
          <w:rFonts w:ascii="Montserrat Light" w:hAnsi="Montserrat Light"/>
        </w:rPr>
      </w:pPr>
      <w:r w:rsidRPr="00240A66">
        <w:rPr>
          <w:rFonts w:ascii="Montserrat Light" w:hAnsi="Montserrat Light"/>
        </w:rPr>
        <w:t>Resultados/ Productos</w:t>
      </w:r>
      <w:r w:rsidR="006450D3">
        <w:rPr>
          <w:rFonts w:ascii="Montserrat Light" w:hAnsi="Montserrat Light"/>
        </w:rPr>
        <w:t>;</w:t>
      </w:r>
    </w:p>
    <w:p w14:paraId="3DA6CBF2" w14:textId="76877CBE" w:rsidR="008B548C" w:rsidRPr="00240A66" w:rsidRDefault="008B548C">
      <w:pPr>
        <w:pStyle w:val="Prrafodelista"/>
        <w:numPr>
          <w:ilvl w:val="0"/>
          <w:numId w:val="113"/>
        </w:numPr>
        <w:rPr>
          <w:rFonts w:ascii="Montserrat Light" w:hAnsi="Montserrat Light"/>
        </w:rPr>
      </w:pPr>
      <w:r w:rsidRPr="00240A66">
        <w:rPr>
          <w:rFonts w:ascii="Montserrat Light" w:hAnsi="Montserrat Light"/>
        </w:rPr>
        <w:t>Cobertura</w:t>
      </w:r>
      <w:r w:rsidR="006450D3">
        <w:rPr>
          <w:rFonts w:ascii="Montserrat Light" w:hAnsi="Montserrat Light"/>
        </w:rPr>
        <w:t>;</w:t>
      </w:r>
    </w:p>
    <w:p w14:paraId="42EAEA64" w14:textId="46C97963" w:rsidR="008B548C" w:rsidRPr="00240A66" w:rsidRDefault="008B548C">
      <w:pPr>
        <w:pStyle w:val="Prrafodelista"/>
        <w:numPr>
          <w:ilvl w:val="0"/>
          <w:numId w:val="113"/>
        </w:numPr>
        <w:rPr>
          <w:rFonts w:ascii="Montserrat Light" w:hAnsi="Montserrat Light"/>
        </w:rPr>
      </w:pPr>
      <w:r w:rsidRPr="00240A66">
        <w:rPr>
          <w:rFonts w:ascii="Montserrat Light" w:hAnsi="Montserrat Light"/>
        </w:rPr>
        <w:t>Seguimiento a Aspectos Susceptibles de Mejora</w:t>
      </w:r>
      <w:r w:rsidR="006450D3">
        <w:rPr>
          <w:rFonts w:ascii="Montserrat Light" w:hAnsi="Montserrat Light"/>
        </w:rPr>
        <w:t>;</w:t>
      </w:r>
    </w:p>
    <w:p w14:paraId="492ED23F" w14:textId="142D0F97" w:rsidR="008B548C" w:rsidRPr="00240A66" w:rsidRDefault="008B548C">
      <w:pPr>
        <w:pStyle w:val="Prrafodelista"/>
        <w:numPr>
          <w:ilvl w:val="0"/>
          <w:numId w:val="113"/>
        </w:numPr>
        <w:rPr>
          <w:rFonts w:ascii="Montserrat Light" w:hAnsi="Montserrat Light"/>
        </w:rPr>
      </w:pPr>
      <w:r w:rsidRPr="00240A66">
        <w:rPr>
          <w:rFonts w:ascii="Montserrat Light" w:hAnsi="Montserrat Light"/>
        </w:rPr>
        <w:t>Conclusiones de la Evaluación</w:t>
      </w:r>
      <w:r w:rsidR="006450D3">
        <w:rPr>
          <w:rFonts w:ascii="Montserrat Light" w:hAnsi="Montserrat Light"/>
        </w:rPr>
        <w:t>, y</w:t>
      </w:r>
    </w:p>
    <w:p w14:paraId="2444A583" w14:textId="1FBBCCF4" w:rsidR="008B548C" w:rsidRPr="00240A66" w:rsidRDefault="008B548C">
      <w:pPr>
        <w:pStyle w:val="Prrafodelista"/>
        <w:numPr>
          <w:ilvl w:val="0"/>
          <w:numId w:val="113"/>
        </w:numPr>
        <w:rPr>
          <w:rFonts w:ascii="Montserrat Light" w:hAnsi="Montserrat Light"/>
        </w:rPr>
      </w:pPr>
      <w:r w:rsidRPr="00240A66">
        <w:rPr>
          <w:rFonts w:ascii="Montserrat Light" w:hAnsi="Montserrat Light"/>
        </w:rPr>
        <w:t>Datos del proveedor adjudicado</w:t>
      </w:r>
      <w:r w:rsidR="006450D3">
        <w:rPr>
          <w:rFonts w:ascii="Montserrat Light" w:hAnsi="Montserrat Light"/>
        </w:rPr>
        <w:t>.</w:t>
      </w:r>
    </w:p>
    <w:p w14:paraId="07A05013" w14:textId="77777777" w:rsidR="00682319" w:rsidRPr="006450D3" w:rsidRDefault="00682319" w:rsidP="00682319">
      <w:pPr>
        <w:rPr>
          <w:rFonts w:ascii="Montserrat Light" w:hAnsi="Montserrat Light"/>
          <w:sz w:val="10"/>
        </w:rPr>
      </w:pPr>
    </w:p>
    <w:p w14:paraId="21732137" w14:textId="724E4F15" w:rsidR="008B548C" w:rsidRPr="006450D3" w:rsidRDefault="008B548C" w:rsidP="008B548C">
      <w:pPr>
        <w:rPr>
          <w:rFonts w:ascii="Montserrat" w:hAnsi="Montserrat"/>
          <w:b/>
          <w:bCs/>
          <w:i/>
          <w:iCs/>
          <w:lang w:val="es-ES_tradnl"/>
        </w:rPr>
      </w:pPr>
      <w:r w:rsidRPr="006450D3">
        <w:rPr>
          <w:rFonts w:ascii="Montserrat" w:hAnsi="Montserrat"/>
          <w:b/>
          <w:bCs/>
          <w:i/>
          <w:iCs/>
          <w:lang w:val="es-ES_tradnl"/>
        </w:rPr>
        <w:t>1.</w:t>
      </w:r>
      <w:r w:rsidR="002F5086" w:rsidRPr="006450D3">
        <w:rPr>
          <w:rFonts w:ascii="Montserrat" w:hAnsi="Montserrat"/>
          <w:b/>
          <w:bCs/>
          <w:i/>
          <w:iCs/>
          <w:lang w:val="es-ES_tradnl"/>
        </w:rPr>
        <w:t xml:space="preserve"> </w:t>
      </w:r>
      <w:r w:rsidRPr="006450D3">
        <w:rPr>
          <w:rFonts w:ascii="Montserrat" w:hAnsi="Montserrat"/>
          <w:b/>
          <w:bCs/>
          <w:i/>
          <w:iCs/>
          <w:lang w:val="es-ES_tradnl"/>
        </w:rPr>
        <w:t>Datos Generales</w:t>
      </w:r>
    </w:p>
    <w:p w14:paraId="6F029305" w14:textId="02BD614C" w:rsidR="008B548C" w:rsidRPr="00240A66" w:rsidRDefault="696C4ECE" w:rsidP="231F4F04">
      <w:pPr>
        <w:rPr>
          <w:rFonts w:ascii="Montserrat Light" w:hAnsi="Montserrat Light"/>
          <w:lang w:val="es-ES"/>
        </w:rPr>
      </w:pPr>
      <w:r w:rsidRPr="23F60C94">
        <w:rPr>
          <w:rFonts w:ascii="Montserrat Light" w:hAnsi="Montserrat Light"/>
          <w:lang w:val="es-ES"/>
        </w:rPr>
        <w:lastRenderedPageBreak/>
        <w:t xml:space="preserve">El presente apartado será integrado por el </w:t>
      </w:r>
      <w:r w:rsidR="68B524F9" w:rsidRPr="23F60C94">
        <w:rPr>
          <w:rFonts w:ascii="Montserrat Light" w:hAnsi="Montserrat Light"/>
          <w:lang w:val="es-ES"/>
        </w:rPr>
        <w:t>ente evaluador</w:t>
      </w:r>
      <w:r w:rsidRPr="23F60C94">
        <w:rPr>
          <w:rFonts w:ascii="Montserrat Light" w:hAnsi="Montserrat Light"/>
          <w:lang w:val="es-ES"/>
        </w:rPr>
        <w:t xml:space="preserve">, con base en la información proporcionada por la </w:t>
      </w:r>
      <w:r w:rsidR="68B524F9" w:rsidRPr="23F60C94">
        <w:rPr>
          <w:rFonts w:ascii="Montserrat Light" w:hAnsi="Montserrat Light"/>
          <w:lang w:val="es-ES"/>
        </w:rPr>
        <w:t>UED</w:t>
      </w:r>
      <w:r w:rsidRPr="23F60C94">
        <w:rPr>
          <w:rFonts w:ascii="Montserrat Light" w:hAnsi="Montserrat Light"/>
          <w:lang w:val="es-ES"/>
        </w:rPr>
        <w:t xml:space="preserve">. Se refiere a los datos generales </w:t>
      </w:r>
      <w:r w:rsidR="1324AF49" w:rsidRPr="23F60C94">
        <w:rPr>
          <w:rFonts w:ascii="Montserrat Light" w:hAnsi="Montserrat Light"/>
          <w:lang w:val="es-MX"/>
        </w:rPr>
        <w:t xml:space="preserve">del Programa </w:t>
      </w:r>
      <w:r w:rsidR="679AA66F" w:rsidRPr="23F60C94">
        <w:rPr>
          <w:rFonts w:ascii="Montserrat Light" w:hAnsi="Montserrat Light"/>
          <w:lang w:val="es-MX"/>
        </w:rPr>
        <w:t>Presupuestario</w:t>
      </w:r>
      <w:r w:rsidR="00016089">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rPr>
        <w:t xml:space="preserve"> </w:t>
      </w:r>
      <w:r w:rsidR="00016089" w:rsidRPr="23F60C94">
        <w:rPr>
          <w:rFonts w:ascii="Montserrat Light" w:hAnsi="Montserrat Light"/>
          <w:lang w:val="es-ES"/>
        </w:rPr>
        <w:t>de</w:t>
      </w:r>
      <w:r w:rsidR="00016089">
        <w:rPr>
          <w:rFonts w:ascii="Montserrat Light" w:hAnsi="Montserrat Light"/>
          <w:lang w:val="es-ES"/>
        </w:rPr>
        <w:t>l</w:t>
      </w:r>
      <w:r w:rsidR="00016089" w:rsidRPr="23F60C9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&lt;Ente Público&gt;</w:t>
      </w:r>
      <w:r w:rsidR="48EC9C69" w:rsidRPr="23F60C94">
        <w:rPr>
          <w:rFonts w:ascii="Montserrat Light" w:hAnsi="Montserrat Light"/>
          <w:lang w:val="es-MX"/>
        </w:rPr>
        <w:t xml:space="preserve"> </w:t>
      </w:r>
      <w:r w:rsidR="58F597C8" w:rsidRPr="23F60C94">
        <w:rPr>
          <w:rFonts w:ascii="Montserrat Light" w:hAnsi="Montserrat Light"/>
          <w:lang w:val="es-ES"/>
        </w:rPr>
        <w:t>incluido</w:t>
      </w:r>
      <w:r w:rsidR="4F837A77" w:rsidRPr="23F60C94">
        <w:rPr>
          <w:rFonts w:ascii="Montserrat Light" w:hAnsi="Montserrat Light"/>
          <w:lang w:val="es-ES"/>
        </w:rPr>
        <w:t xml:space="preserve"> en el Anexo 1 de los presentes Términos de Referencia </w:t>
      </w:r>
      <w:r w:rsidR="68B524F9" w:rsidRPr="23F60C94">
        <w:rPr>
          <w:rFonts w:ascii="Montserrat Light" w:hAnsi="Montserrat Light"/>
          <w:lang w:val="es-ES"/>
        </w:rPr>
        <w:t>evaluado</w:t>
      </w:r>
      <w:r w:rsidRPr="23F60C94">
        <w:rPr>
          <w:rFonts w:ascii="Montserrat Light" w:hAnsi="Montserrat Light"/>
          <w:lang w:val="es-ES"/>
        </w:rPr>
        <w:t xml:space="preserve"> tales como la Unidad Administrativa, la Unidad Responsable, el año de inicio, presupuesto, la Alineación </w:t>
      </w:r>
      <w:r w:rsidR="2284FC1C" w:rsidRPr="23F60C94">
        <w:rPr>
          <w:rFonts w:ascii="Montserrat Light" w:hAnsi="Montserrat Light"/>
          <w:lang w:val="es-ES"/>
        </w:rPr>
        <w:t>de</w:t>
      </w:r>
      <w:r w:rsidR="7AEFD397" w:rsidRPr="23F60C94">
        <w:rPr>
          <w:rFonts w:ascii="Montserrat Light" w:hAnsi="Montserrat Light"/>
          <w:lang w:val="es-ES"/>
        </w:rPr>
        <w:t>l</w:t>
      </w:r>
      <w:r w:rsidR="2284FC1C" w:rsidRPr="23F60C94">
        <w:rPr>
          <w:rFonts w:ascii="Montserrat Light" w:hAnsi="Montserrat Light"/>
          <w:lang w:val="es-ES"/>
        </w:rPr>
        <w:t xml:space="preserve"> programa</w:t>
      </w:r>
      <w:r w:rsidRPr="23F60C94">
        <w:rPr>
          <w:rFonts w:ascii="Montserrat Light" w:hAnsi="Montserrat Light"/>
          <w:lang w:val="es-ES"/>
        </w:rPr>
        <w:t xml:space="preserve"> al Plan </w:t>
      </w:r>
      <w:r w:rsidR="68B524F9" w:rsidRPr="23F60C94">
        <w:rPr>
          <w:rFonts w:ascii="Montserrat Light" w:hAnsi="Montserrat Light"/>
          <w:lang w:val="es-ES"/>
        </w:rPr>
        <w:t>Estatal</w:t>
      </w:r>
      <w:r w:rsidRPr="23F60C94">
        <w:rPr>
          <w:rFonts w:ascii="Montserrat Light" w:hAnsi="Montserrat Light"/>
          <w:lang w:val="es-ES"/>
        </w:rPr>
        <w:t xml:space="preserve"> de Desarrollo (</w:t>
      </w:r>
      <w:r w:rsidR="68B524F9" w:rsidRPr="23F60C94">
        <w:rPr>
          <w:rFonts w:ascii="Montserrat Light" w:hAnsi="Montserrat Light"/>
          <w:lang w:val="es-ES"/>
        </w:rPr>
        <w:t>PLED</w:t>
      </w:r>
      <w:r w:rsidRPr="23F60C94">
        <w:rPr>
          <w:rFonts w:ascii="Montserrat Light" w:hAnsi="Montserrat Light"/>
          <w:lang w:val="es-ES"/>
        </w:rPr>
        <w:t>)</w:t>
      </w:r>
      <w:r w:rsidR="00016089">
        <w:rPr>
          <w:rFonts w:ascii="Montserrat Light" w:hAnsi="Montserrat Light"/>
          <w:lang w:val="es-ES"/>
        </w:rPr>
        <w:t xml:space="preserve"> 2024-2030</w:t>
      </w:r>
      <w:r w:rsidRPr="23F60C94">
        <w:rPr>
          <w:rFonts w:ascii="Montserrat Light" w:hAnsi="Montserrat Light"/>
          <w:lang w:val="es-ES"/>
        </w:rPr>
        <w:t xml:space="preserve"> y el resumen narrativo de la MIR.</w:t>
      </w:r>
    </w:p>
    <w:p w14:paraId="677CD81C" w14:textId="77777777" w:rsidR="00E752F1" w:rsidRPr="00240A66" w:rsidRDefault="00E752F1" w:rsidP="008B548C">
      <w:pPr>
        <w:rPr>
          <w:rFonts w:ascii="Montserrat Light" w:hAnsi="Montserrat Light"/>
          <w:lang w:val="es-ES_tradnl"/>
        </w:rPr>
      </w:pPr>
    </w:p>
    <w:p w14:paraId="325E6780" w14:textId="37CB48B2" w:rsidR="008B548C" w:rsidRPr="006450D3" w:rsidRDefault="008B548C" w:rsidP="008B548C">
      <w:pPr>
        <w:rPr>
          <w:rFonts w:ascii="Montserrat" w:hAnsi="Montserrat"/>
          <w:b/>
          <w:bCs/>
          <w:i/>
          <w:iCs/>
          <w:lang w:val="es-ES_tradnl"/>
        </w:rPr>
      </w:pPr>
      <w:r w:rsidRPr="006450D3">
        <w:rPr>
          <w:rFonts w:ascii="Montserrat" w:hAnsi="Montserrat"/>
          <w:b/>
          <w:bCs/>
          <w:i/>
          <w:iCs/>
          <w:lang w:val="es-ES_tradnl"/>
        </w:rPr>
        <w:t>2.</w:t>
      </w:r>
      <w:r w:rsidR="002F5086" w:rsidRPr="006450D3">
        <w:rPr>
          <w:rFonts w:ascii="Montserrat" w:hAnsi="Montserrat"/>
          <w:b/>
          <w:bCs/>
          <w:i/>
          <w:iCs/>
          <w:lang w:val="es-ES_tradnl"/>
        </w:rPr>
        <w:t xml:space="preserve"> </w:t>
      </w:r>
      <w:r w:rsidRPr="006450D3">
        <w:rPr>
          <w:rFonts w:ascii="Montserrat" w:hAnsi="Montserrat"/>
          <w:b/>
          <w:bCs/>
          <w:i/>
          <w:iCs/>
          <w:lang w:val="es-ES_tradnl"/>
        </w:rPr>
        <w:t>Resultados/Productos</w:t>
      </w:r>
    </w:p>
    <w:p w14:paraId="4D224D45" w14:textId="44EF12C2"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 xml:space="preserve">Descripción </w:t>
      </w:r>
      <w:r w:rsidR="00FD0080" w:rsidRPr="00240A66">
        <w:rPr>
          <w:rFonts w:ascii="Montserrat Light" w:hAnsi="Montserrat Light"/>
          <w:u w:val="single"/>
          <w:lang w:val="es-ES_tradnl"/>
        </w:rPr>
        <w:t>de los programas</w:t>
      </w:r>
    </w:p>
    <w:p w14:paraId="37FB2E7A" w14:textId="2F4B2E64" w:rsidR="008B548C" w:rsidRPr="00240A66" w:rsidRDefault="008B548C" w:rsidP="23F60C94">
      <w:pPr>
        <w:rPr>
          <w:rFonts w:ascii="Montserrat Light" w:hAnsi="Montserrat Light"/>
          <w:lang w:val="es-ES"/>
        </w:rPr>
      </w:pPr>
      <w:r w:rsidRPr="23F60C94">
        <w:rPr>
          <w:rFonts w:ascii="Montserrat Light" w:hAnsi="Montserrat Light"/>
          <w:lang w:val="es-ES"/>
        </w:rPr>
        <w:t xml:space="preserve">El </w:t>
      </w:r>
      <w:r w:rsidR="004D5816" w:rsidRPr="23F60C94">
        <w:rPr>
          <w:rFonts w:ascii="Montserrat Light" w:hAnsi="Montserrat Light"/>
          <w:lang w:val="es-ES"/>
        </w:rPr>
        <w:t>ente evaluador</w:t>
      </w:r>
      <w:r w:rsidRPr="23F60C94">
        <w:rPr>
          <w:rFonts w:ascii="Montserrat Light" w:hAnsi="Montserrat Light"/>
          <w:lang w:val="es-ES"/>
        </w:rPr>
        <w:t xml:space="preserve"> adjudicado debe describir de manera breve</w:t>
      </w:r>
      <w:r w:rsidR="00E752F1" w:rsidRPr="23F60C94">
        <w:rPr>
          <w:rFonts w:ascii="Montserrat Light" w:hAnsi="Montserrat Light"/>
          <w:lang w:val="es-ES"/>
        </w:rPr>
        <w:t xml:space="preserve"> </w:t>
      </w:r>
      <w:r w:rsidR="00A97B80" w:rsidRPr="23F60C94">
        <w:rPr>
          <w:rFonts w:ascii="Montserrat Light" w:hAnsi="Montserrat Light"/>
          <w:lang w:val="es-ES"/>
        </w:rPr>
        <w:t xml:space="preserve">el Programa </w:t>
      </w:r>
      <w:r w:rsidR="000056DE" w:rsidRPr="23F60C94">
        <w:rPr>
          <w:rFonts w:ascii="Montserrat Light" w:hAnsi="Montserrat Light"/>
          <w:lang w:val="es-ES"/>
        </w:rPr>
        <w:t>Presupuestario</w:t>
      </w:r>
      <w:r w:rsidR="00E752F1" w:rsidRPr="23F60C9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00A97B80" w:rsidRPr="23F60C94">
        <w:rPr>
          <w:rFonts w:ascii="Montserrat Light" w:hAnsi="Montserrat Light"/>
          <w:lang w:val="es-ES"/>
        </w:rPr>
        <w:t>,</w:t>
      </w:r>
      <w:r w:rsidR="00944A98" w:rsidRPr="23F60C94">
        <w:rPr>
          <w:rFonts w:ascii="Montserrat Light" w:hAnsi="Montserrat Light"/>
          <w:lang w:val="es-ES"/>
        </w:rPr>
        <w:t xml:space="preserve"> </w:t>
      </w:r>
      <w:r w:rsidR="0047208E" w:rsidRPr="23F60C94">
        <w:rPr>
          <w:rFonts w:ascii="Montserrat Light" w:hAnsi="Montserrat Light"/>
          <w:lang w:val="es-ES"/>
        </w:rPr>
        <w:t>incluido</w:t>
      </w:r>
      <w:r w:rsidR="00E752F1" w:rsidRPr="23F60C94">
        <w:rPr>
          <w:rFonts w:ascii="Montserrat Light" w:hAnsi="Montserrat Light"/>
          <w:lang w:val="es-ES"/>
        </w:rPr>
        <w:t xml:space="preserve"> en el Anexo 1 de los presentes Términos de Referencia</w:t>
      </w:r>
      <w:r w:rsidRPr="23F60C94">
        <w:rPr>
          <w:rFonts w:ascii="Montserrat Light" w:hAnsi="Montserrat Light"/>
          <w:lang w:val="es-ES"/>
        </w:rPr>
        <w:t>. Para ello se debe indicar cuál</w:t>
      </w:r>
      <w:r w:rsidR="00E752F1" w:rsidRPr="23F60C94">
        <w:rPr>
          <w:rFonts w:ascii="Montserrat Light" w:hAnsi="Montserrat Light"/>
          <w:lang w:val="es-ES"/>
        </w:rPr>
        <w:t xml:space="preserve">es son sus </w:t>
      </w:r>
      <w:r w:rsidRPr="23F60C94">
        <w:rPr>
          <w:rFonts w:ascii="Montserrat Light" w:hAnsi="Montserrat Light"/>
          <w:lang w:val="es-ES"/>
        </w:rPr>
        <w:t>objetivo</w:t>
      </w:r>
      <w:r w:rsidR="00E752F1" w:rsidRPr="23F60C94">
        <w:rPr>
          <w:rFonts w:ascii="Montserrat Light" w:hAnsi="Montserrat Light"/>
          <w:lang w:val="es-ES"/>
        </w:rPr>
        <w:t>s</w:t>
      </w:r>
      <w:r w:rsidRPr="23F60C94">
        <w:rPr>
          <w:rFonts w:ascii="Montserrat Light" w:hAnsi="Montserrat Light"/>
          <w:lang w:val="es-ES"/>
        </w:rPr>
        <w:t>, qué hace</w:t>
      </w:r>
      <w:r w:rsidR="00E752F1" w:rsidRPr="23F60C94">
        <w:rPr>
          <w:rFonts w:ascii="Montserrat Light" w:hAnsi="Montserrat Light"/>
          <w:lang w:val="es-ES"/>
        </w:rPr>
        <w:t>n</w:t>
      </w:r>
      <w:r w:rsidRPr="23F60C94">
        <w:rPr>
          <w:rFonts w:ascii="Montserrat Light" w:hAnsi="Montserrat Light"/>
          <w:lang w:val="es-ES"/>
        </w:rPr>
        <w:t>, cómo lo hace</w:t>
      </w:r>
      <w:r w:rsidR="00E752F1" w:rsidRPr="23F60C94">
        <w:rPr>
          <w:rFonts w:ascii="Montserrat Light" w:hAnsi="Montserrat Light"/>
          <w:lang w:val="es-ES"/>
        </w:rPr>
        <w:t>n</w:t>
      </w:r>
      <w:r w:rsidRPr="23F60C94">
        <w:rPr>
          <w:rFonts w:ascii="Montserrat Light" w:hAnsi="Montserrat Light"/>
          <w:lang w:val="es-ES"/>
        </w:rPr>
        <w:t xml:space="preserve"> (bienes y/o servicios que entrega), y a qui</w:t>
      </w:r>
      <w:r w:rsidR="00E752F1" w:rsidRPr="23F60C94">
        <w:rPr>
          <w:rFonts w:ascii="Montserrat Light" w:hAnsi="Montserrat Light"/>
          <w:lang w:val="es-ES"/>
        </w:rPr>
        <w:t>énes</w:t>
      </w:r>
      <w:r w:rsidRPr="23F60C94">
        <w:rPr>
          <w:rFonts w:ascii="Montserrat Light" w:hAnsi="Montserrat Light"/>
          <w:lang w:val="es-ES"/>
        </w:rPr>
        <w:t xml:space="preserve"> está</w:t>
      </w:r>
      <w:r w:rsidR="00E752F1" w:rsidRPr="23F60C94">
        <w:rPr>
          <w:rFonts w:ascii="Montserrat Light" w:hAnsi="Montserrat Light"/>
          <w:lang w:val="es-ES"/>
        </w:rPr>
        <w:t>n</w:t>
      </w:r>
      <w:r w:rsidRPr="23F60C94">
        <w:rPr>
          <w:rFonts w:ascii="Montserrat Light" w:hAnsi="Montserrat Light"/>
          <w:lang w:val="es-ES"/>
        </w:rPr>
        <w:t xml:space="preserve"> dirigido</w:t>
      </w:r>
      <w:r w:rsidR="00E752F1" w:rsidRPr="23F60C94">
        <w:rPr>
          <w:rFonts w:ascii="Montserrat Light" w:hAnsi="Montserrat Light"/>
          <w:lang w:val="es-ES"/>
        </w:rPr>
        <w:t>s</w:t>
      </w:r>
      <w:r w:rsidRPr="23F60C94">
        <w:rPr>
          <w:rFonts w:ascii="Montserrat Light" w:hAnsi="Montserrat Light"/>
          <w:lang w:val="es-ES"/>
        </w:rPr>
        <w:t>. Se recomienda indicar claramente el tipo de apoyo que entrega</w:t>
      </w:r>
      <w:r w:rsidR="00E752F1" w:rsidRPr="23F60C94">
        <w:rPr>
          <w:rFonts w:ascii="Montserrat Light" w:hAnsi="Montserrat Light"/>
          <w:lang w:val="es-ES"/>
        </w:rPr>
        <w:t>n los programas o acciones</w:t>
      </w:r>
      <w:r w:rsidRPr="23F60C94">
        <w:rPr>
          <w:rFonts w:ascii="Montserrat Light" w:hAnsi="Montserrat Light"/>
          <w:lang w:val="es-ES"/>
        </w:rPr>
        <w:t xml:space="preserve">. </w:t>
      </w:r>
    </w:p>
    <w:p w14:paraId="52E14E47" w14:textId="77777777" w:rsidR="00D469E9" w:rsidRPr="00240A66" w:rsidRDefault="00D469E9" w:rsidP="008B548C">
      <w:pPr>
        <w:rPr>
          <w:rFonts w:ascii="Montserrat Light" w:hAnsi="Montserrat Light"/>
          <w:u w:val="single"/>
          <w:lang w:val="es-ES_tradnl"/>
        </w:rPr>
      </w:pPr>
    </w:p>
    <w:p w14:paraId="4AD7F75C" w14:textId="326E773E"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Indicador Sectorial</w:t>
      </w:r>
    </w:p>
    <w:p w14:paraId="5A396980" w14:textId="4C2C8643" w:rsidR="008B548C" w:rsidRPr="00240A66" w:rsidRDefault="00400BFC" w:rsidP="008B548C">
      <w:pPr>
        <w:rPr>
          <w:rFonts w:ascii="Montserrat Light" w:hAnsi="Montserrat Light"/>
          <w:lang w:val="es-ES_tradnl"/>
        </w:rPr>
      </w:pPr>
      <w:r w:rsidRPr="00240A66">
        <w:rPr>
          <w:rFonts w:ascii="Montserrat Light" w:hAnsi="Montserrat Light"/>
          <w:lang w:val="es-ES_tradnl"/>
        </w:rPr>
        <w:t>El Ente evaluador deberá s</w:t>
      </w:r>
      <w:r w:rsidR="008B548C" w:rsidRPr="00240A66">
        <w:rPr>
          <w:rFonts w:ascii="Montserrat Light" w:hAnsi="Montserrat Light"/>
          <w:lang w:val="es-ES_tradnl"/>
        </w:rPr>
        <w:t>eleccionar el indicador de</w:t>
      </w:r>
      <w:r w:rsidR="00FD0080" w:rsidRPr="00240A66">
        <w:rPr>
          <w:rFonts w:ascii="Montserrat Light" w:hAnsi="Montserrat Light"/>
          <w:lang w:val="es-ES_tradnl"/>
        </w:rPr>
        <w:t>l</w:t>
      </w:r>
      <w:r w:rsidR="008B548C" w:rsidRPr="00240A66">
        <w:rPr>
          <w:rFonts w:ascii="Montserrat Light" w:hAnsi="Montserrat Light"/>
          <w:lang w:val="es-ES_tradnl"/>
        </w:rPr>
        <w:t xml:space="preserve"> programa sectorial a</w:t>
      </w:r>
      <w:r w:rsidR="00FD0080" w:rsidRPr="00240A66">
        <w:rPr>
          <w:rFonts w:ascii="Montserrat Light" w:hAnsi="Montserrat Light"/>
          <w:lang w:val="es-ES_tradnl"/>
        </w:rPr>
        <w:t>l</w:t>
      </w:r>
      <w:r w:rsidR="008B548C" w:rsidRPr="00240A66">
        <w:rPr>
          <w:rFonts w:ascii="Montserrat Light" w:hAnsi="Montserrat Light"/>
          <w:lang w:val="es-ES_tradnl"/>
        </w:rPr>
        <w:t xml:space="preserve"> que se encuentra</w:t>
      </w:r>
      <w:r w:rsidR="00E752F1" w:rsidRPr="00240A66">
        <w:rPr>
          <w:rFonts w:ascii="Montserrat Light" w:hAnsi="Montserrat Light"/>
          <w:lang w:val="es-ES_tradnl"/>
        </w:rPr>
        <w:t>n</w:t>
      </w:r>
      <w:r w:rsidR="008B548C" w:rsidRPr="00240A66">
        <w:rPr>
          <w:rFonts w:ascii="Montserrat Light" w:hAnsi="Montserrat Light"/>
          <w:lang w:val="es-ES_tradnl"/>
        </w:rPr>
        <w:t xml:space="preserve"> vinculado</w:t>
      </w:r>
      <w:r w:rsidR="00E752F1" w:rsidRPr="00240A66">
        <w:rPr>
          <w:rFonts w:ascii="Montserrat Light" w:hAnsi="Montserrat Light"/>
          <w:lang w:val="es-ES_tradnl"/>
        </w:rPr>
        <w:t>s</w:t>
      </w:r>
      <w:r w:rsidR="008B548C" w:rsidRPr="00240A66">
        <w:rPr>
          <w:rFonts w:ascii="Montserrat Light" w:hAnsi="Montserrat Light"/>
          <w:lang w:val="es-ES_tradnl"/>
        </w:rPr>
        <w:t xml:space="preserve"> y a</w:t>
      </w:r>
      <w:r w:rsidR="00E752F1" w:rsidRPr="00240A66">
        <w:rPr>
          <w:rFonts w:ascii="Montserrat Light" w:hAnsi="Montserrat Light"/>
          <w:lang w:val="es-ES_tradnl"/>
        </w:rPr>
        <w:t xml:space="preserve"> los</w:t>
      </w:r>
      <w:r w:rsidR="008B548C" w:rsidRPr="00240A66">
        <w:rPr>
          <w:rFonts w:ascii="Montserrat Light" w:hAnsi="Montserrat Light"/>
          <w:lang w:val="es-ES_tradnl"/>
        </w:rPr>
        <w:t xml:space="preserve"> que contribuye</w:t>
      </w:r>
      <w:r w:rsidR="00E752F1" w:rsidRPr="00240A66">
        <w:rPr>
          <w:rFonts w:ascii="Montserrat Light" w:hAnsi="Montserrat Light"/>
          <w:lang w:val="es-ES_tradnl"/>
        </w:rPr>
        <w:t>n</w:t>
      </w:r>
      <w:r w:rsidR="008B548C" w:rsidRPr="00240A66">
        <w:rPr>
          <w:rFonts w:ascii="Montserrat Light" w:hAnsi="Montserrat Light"/>
          <w:lang w:val="es-ES_tradnl"/>
        </w:rPr>
        <w:t xml:space="preserve"> con el logro de sus objetivos; se deben incluir los datos del indicador sectorial y la meta </w:t>
      </w:r>
      <w:r w:rsidRPr="00240A66">
        <w:rPr>
          <w:rFonts w:ascii="Montserrat Light" w:hAnsi="Montserrat Light"/>
          <w:lang w:val="es-ES_tradnl"/>
        </w:rPr>
        <w:t>de est</w:t>
      </w:r>
      <w:r w:rsidR="00E752F1" w:rsidRPr="00240A66">
        <w:rPr>
          <w:rFonts w:ascii="Montserrat Light" w:hAnsi="Montserrat Light"/>
          <w:lang w:val="es-ES_tradnl"/>
        </w:rPr>
        <w:t>os</w:t>
      </w:r>
      <w:r w:rsidR="008B548C" w:rsidRPr="00240A66">
        <w:rPr>
          <w:rFonts w:ascii="Montserrat Light" w:hAnsi="Montserrat Light"/>
          <w:lang w:val="es-ES_tradnl"/>
        </w:rPr>
        <w:t xml:space="preserve">. La información requerida para el indicador sectorial de cada programa es la siguiente: </w:t>
      </w:r>
    </w:p>
    <w:p w14:paraId="47B61214" w14:textId="7AE74DA4" w:rsidR="008B548C" w:rsidRPr="00240A66" w:rsidRDefault="008B548C">
      <w:pPr>
        <w:pStyle w:val="Prrafodelista"/>
        <w:numPr>
          <w:ilvl w:val="0"/>
          <w:numId w:val="114"/>
        </w:numPr>
        <w:ind w:left="567" w:hanging="207"/>
        <w:rPr>
          <w:rFonts w:ascii="Montserrat Light" w:hAnsi="Montserrat Light"/>
        </w:rPr>
      </w:pPr>
      <w:r w:rsidRPr="00240A66">
        <w:rPr>
          <w:rFonts w:ascii="Montserrat Light" w:hAnsi="Montserrat Light"/>
        </w:rPr>
        <w:t>Nombre Indicador sectorial. Nombre del indicador sectorial al que se vincula directamente</w:t>
      </w:r>
      <w:r w:rsidR="006450D3">
        <w:rPr>
          <w:rFonts w:ascii="Montserrat Light" w:hAnsi="Montserrat Light"/>
        </w:rPr>
        <w:t xml:space="preserve"> (PLED 2024-2030);</w:t>
      </w:r>
    </w:p>
    <w:p w14:paraId="2EE06953" w14:textId="33474258" w:rsidR="008B548C" w:rsidRPr="00240A66" w:rsidRDefault="008B548C">
      <w:pPr>
        <w:pStyle w:val="Prrafodelista"/>
        <w:numPr>
          <w:ilvl w:val="0"/>
          <w:numId w:val="114"/>
        </w:numPr>
        <w:ind w:left="567" w:hanging="207"/>
        <w:rPr>
          <w:rFonts w:ascii="Montserrat Light" w:hAnsi="Montserrat Light"/>
        </w:rPr>
      </w:pPr>
      <w:r w:rsidRPr="23F60C94">
        <w:rPr>
          <w:rFonts w:ascii="Montserrat Light" w:hAnsi="Montserrat Light"/>
        </w:rPr>
        <w:t xml:space="preserve">Avance del indicador sectorial. Avance del indicador sectorial en </w:t>
      </w:r>
      <w:r w:rsidR="00016089" w:rsidRPr="00CE76EC">
        <w:rPr>
          <w:rFonts w:ascii="Montserrat Light" w:eastAsia="Arial Black" w:hAnsi="Montserrat Light"/>
          <w:color w:val="991547"/>
          <w:szCs w:val="22"/>
          <w:highlight w:val="lightGray"/>
          <w:u w:val="single"/>
          <w:lang w:val="es-ES"/>
        </w:rPr>
        <w:t>&lt;Año&gt;</w:t>
      </w:r>
      <w:r w:rsidR="004A6FDC" w:rsidRPr="23F60C94">
        <w:rPr>
          <w:rFonts w:ascii="Montserrat Light" w:hAnsi="Montserrat Light"/>
        </w:rPr>
        <w:t xml:space="preserve"> (vigente)</w:t>
      </w:r>
      <w:r w:rsidR="006450D3" w:rsidRPr="23F60C94">
        <w:rPr>
          <w:rFonts w:ascii="Montserrat Light" w:hAnsi="Montserrat Light"/>
        </w:rPr>
        <w:t>, y</w:t>
      </w:r>
    </w:p>
    <w:p w14:paraId="723569BE" w14:textId="693D2091" w:rsidR="008B548C" w:rsidRPr="00240A66" w:rsidRDefault="008B548C">
      <w:pPr>
        <w:pStyle w:val="Prrafodelista"/>
        <w:numPr>
          <w:ilvl w:val="0"/>
          <w:numId w:val="114"/>
        </w:numPr>
        <w:ind w:left="567" w:hanging="207"/>
        <w:rPr>
          <w:rFonts w:ascii="Montserrat Light" w:hAnsi="Montserrat Light"/>
        </w:rPr>
      </w:pPr>
      <w:r w:rsidRPr="23F60C94">
        <w:rPr>
          <w:rFonts w:ascii="Montserrat Light" w:hAnsi="Montserrat Light"/>
        </w:rPr>
        <w:t xml:space="preserve">Meta del indicador sectorial. Meta del indicador sectorial en </w:t>
      </w:r>
      <w:r w:rsidR="00016089" w:rsidRPr="00CE76EC">
        <w:rPr>
          <w:rFonts w:ascii="Montserrat Light" w:eastAsia="Arial Black" w:hAnsi="Montserrat Light"/>
          <w:color w:val="991547"/>
          <w:szCs w:val="22"/>
          <w:highlight w:val="lightGray"/>
          <w:u w:val="single"/>
          <w:lang w:val="es-ES"/>
        </w:rPr>
        <w:t>&lt;Año&gt;</w:t>
      </w:r>
      <w:r w:rsidR="004A6FDC" w:rsidRPr="23F60C94">
        <w:rPr>
          <w:rFonts w:ascii="Montserrat Light" w:hAnsi="Montserrat Light"/>
        </w:rPr>
        <w:t xml:space="preserve"> (vigente).</w:t>
      </w:r>
    </w:p>
    <w:p w14:paraId="41A4D54E" w14:textId="77777777" w:rsidR="002714FD" w:rsidRPr="00240A66" w:rsidRDefault="002714FD" w:rsidP="008B548C">
      <w:pPr>
        <w:rPr>
          <w:rFonts w:ascii="Montserrat Light" w:hAnsi="Montserrat Light"/>
          <w:u w:val="single"/>
          <w:lang w:val="es-ES_tradnl"/>
        </w:rPr>
      </w:pPr>
    </w:p>
    <w:p w14:paraId="12FB43F6" w14:textId="53FD90B2"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Indicadores de Resultados e Indicadores de Servicios y Gestión</w:t>
      </w:r>
    </w:p>
    <w:p w14:paraId="4C6AE85E" w14:textId="787F0C8D"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El </w:t>
      </w:r>
      <w:r w:rsidR="00400BFC" w:rsidRPr="00240A66">
        <w:rPr>
          <w:rFonts w:ascii="Montserrat Light" w:hAnsi="Montserrat Light"/>
          <w:lang w:val="es-ES_tradnl"/>
        </w:rPr>
        <w:t>Ente evaluador</w:t>
      </w:r>
      <w:r w:rsidRPr="00240A66">
        <w:rPr>
          <w:rFonts w:ascii="Montserrat Light" w:hAnsi="Montserrat Light"/>
          <w:lang w:val="es-ES_tradnl"/>
        </w:rPr>
        <w:t xml:space="preserve"> adjudicado debe seleccionar, un máximo de </w:t>
      </w:r>
      <w:r w:rsidR="00400BFC" w:rsidRPr="00240A66">
        <w:rPr>
          <w:rFonts w:ascii="Montserrat Light" w:hAnsi="Montserrat Light"/>
          <w:lang w:val="es-ES_tradnl"/>
        </w:rPr>
        <w:t>dos</w:t>
      </w:r>
      <w:r w:rsidRPr="00240A66">
        <w:rPr>
          <w:rFonts w:ascii="Montserrat Light" w:hAnsi="Montserrat Light"/>
          <w:lang w:val="es-ES_tradnl"/>
        </w:rPr>
        <w:t xml:space="preserve"> Indicadores de Resultados y un máximo de </w:t>
      </w:r>
      <w:r w:rsidR="00400BFC" w:rsidRPr="00240A66">
        <w:rPr>
          <w:rFonts w:ascii="Montserrat Light" w:hAnsi="Montserrat Light"/>
          <w:lang w:val="es-ES_tradnl"/>
        </w:rPr>
        <w:t>5</w:t>
      </w:r>
      <w:r w:rsidRPr="00240A66">
        <w:rPr>
          <w:rFonts w:ascii="Montserrat Light" w:hAnsi="Montserrat Light"/>
          <w:lang w:val="es-ES_tradnl"/>
        </w:rPr>
        <w:t xml:space="preserve"> Indicadores de Servicios y Gestión, considerando los criterios del Anexo </w:t>
      </w:r>
      <w:r w:rsidR="00855B4B" w:rsidRPr="00240A66">
        <w:rPr>
          <w:rFonts w:ascii="Montserrat Light" w:hAnsi="Montserrat Light"/>
          <w:lang w:val="es-ES_tradnl"/>
        </w:rPr>
        <w:t>3</w:t>
      </w:r>
      <w:r w:rsidR="00400BFC" w:rsidRPr="00240A66">
        <w:rPr>
          <w:rFonts w:ascii="Montserrat Light" w:hAnsi="Montserrat Light"/>
          <w:lang w:val="es-ES_tradnl"/>
        </w:rPr>
        <w:t xml:space="preserve"> de los presentes Términos de Referencia</w:t>
      </w:r>
      <w:r w:rsidRPr="00240A66">
        <w:rPr>
          <w:rFonts w:ascii="Montserrat Light" w:hAnsi="Montserrat Light"/>
          <w:lang w:val="es-ES_tradnl"/>
        </w:rPr>
        <w:t>.</w:t>
      </w:r>
    </w:p>
    <w:p w14:paraId="7903F2B3" w14:textId="77777777"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La información requerida para cada uno de los indicadores seleccionados es la siguiente: </w:t>
      </w:r>
    </w:p>
    <w:p w14:paraId="5C4961B3" w14:textId="07D453BC"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Nombre. Definido en la Ficha Técnica del indicador</w:t>
      </w:r>
      <w:r w:rsidR="006450D3">
        <w:rPr>
          <w:rFonts w:ascii="Montserrat Light" w:hAnsi="Montserrat Light"/>
        </w:rPr>
        <w:t>;</w:t>
      </w:r>
    </w:p>
    <w:p w14:paraId="0635EC31" w14:textId="52D396DD"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Definición. Especificada en la Ficha Técnica del indicador</w:t>
      </w:r>
      <w:r w:rsidR="006450D3">
        <w:rPr>
          <w:rFonts w:ascii="Montserrat Light" w:hAnsi="Montserrat Light"/>
        </w:rPr>
        <w:t>;</w:t>
      </w:r>
    </w:p>
    <w:p w14:paraId="5DB2D74F" w14:textId="6FC0339B"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Sentido del indicador. Especificada en la Ficha Técnica del indicado</w:t>
      </w:r>
      <w:r w:rsidR="006450D3">
        <w:rPr>
          <w:rFonts w:ascii="Montserrat Light" w:hAnsi="Montserrat Light"/>
        </w:rPr>
        <w:t>r;</w:t>
      </w:r>
    </w:p>
    <w:p w14:paraId="30FAE4CA" w14:textId="3C25BCD3"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Método de Cálculo. Definido en la Ficha Técnica del indicador</w:t>
      </w:r>
      <w:r w:rsidR="006450D3">
        <w:rPr>
          <w:rFonts w:ascii="Montserrat Light" w:hAnsi="Montserrat Light"/>
        </w:rPr>
        <w:t>;</w:t>
      </w:r>
    </w:p>
    <w:p w14:paraId="2427F339" w14:textId="1208E17C"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Unidad de Medida. Definida en la Ficha Técnica del indicador</w:t>
      </w:r>
      <w:r w:rsidR="006450D3">
        <w:rPr>
          <w:rFonts w:ascii="Montserrat Light" w:hAnsi="Montserrat Light"/>
        </w:rPr>
        <w:t>;</w:t>
      </w:r>
    </w:p>
    <w:p w14:paraId="2BAAA361" w14:textId="7DEB0895"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lastRenderedPageBreak/>
        <w:t>Frecuencia de Medición del Indicador. Definida en la Ficha Técnica del Indicador</w:t>
      </w:r>
      <w:r w:rsidR="006450D3">
        <w:rPr>
          <w:rFonts w:ascii="Montserrat Light" w:hAnsi="Montserrat Light"/>
        </w:rPr>
        <w:t>;</w:t>
      </w:r>
    </w:p>
    <w:p w14:paraId="4C4A99A1" w14:textId="3296BC95"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Año Base del indicador. Definida en la Ficha Técnica del Indicador</w:t>
      </w:r>
      <w:r w:rsidR="006450D3">
        <w:rPr>
          <w:rFonts w:ascii="Montserrat Light" w:hAnsi="Montserrat Light"/>
        </w:rPr>
        <w:t>;</w:t>
      </w:r>
    </w:p>
    <w:p w14:paraId="64F483B6" w14:textId="30688349" w:rsidR="008B548C" w:rsidRPr="00240A66" w:rsidRDefault="696C4ECE" w:rsidP="00AC607A">
      <w:pPr>
        <w:pStyle w:val="Prrafodelista"/>
        <w:numPr>
          <w:ilvl w:val="0"/>
          <w:numId w:val="114"/>
        </w:numPr>
        <w:ind w:left="284" w:hanging="207"/>
        <w:rPr>
          <w:rFonts w:ascii="Montserrat Light" w:hAnsi="Montserrat Light"/>
        </w:rPr>
      </w:pPr>
      <w:r w:rsidRPr="231F4F04">
        <w:rPr>
          <w:rFonts w:ascii="Montserrat Light" w:hAnsi="Montserrat Light"/>
        </w:rPr>
        <w:t>Meta del Indicador</w:t>
      </w:r>
      <w:r w:rsidR="00016089">
        <w:rPr>
          <w:rFonts w:ascii="Montserrat Light" w:hAnsi="Montserrat Light"/>
        </w:rPr>
        <w:t xml:space="preserve"> en</w:t>
      </w:r>
      <w:r w:rsidRPr="231F4F04">
        <w:rPr>
          <w:rFonts w:ascii="Montserrat Light" w:hAnsi="Montserrat Light"/>
        </w:rPr>
        <w:t xml:space="preserve"> </w:t>
      </w:r>
      <w:r w:rsidR="00016089" w:rsidRPr="00CE76EC">
        <w:rPr>
          <w:rFonts w:ascii="Montserrat Light" w:eastAsia="Arial Black" w:hAnsi="Montserrat Light"/>
          <w:color w:val="991547"/>
          <w:szCs w:val="22"/>
          <w:highlight w:val="lightGray"/>
          <w:u w:val="single"/>
          <w:lang w:val="es-ES"/>
        </w:rPr>
        <w:t>&lt;Año&gt;</w:t>
      </w:r>
      <w:r w:rsidR="00016089">
        <w:rPr>
          <w:rFonts w:ascii="Montserrat Light" w:eastAsia="Arial Black" w:hAnsi="Montserrat Light"/>
          <w:color w:val="991547"/>
          <w:szCs w:val="22"/>
          <w:u w:val="single"/>
          <w:lang w:val="es-ES"/>
        </w:rPr>
        <w:t>.</w:t>
      </w:r>
      <w:r w:rsidRPr="231F4F04">
        <w:rPr>
          <w:rFonts w:ascii="Montserrat Light" w:hAnsi="Montserrat Light"/>
        </w:rPr>
        <w:t xml:space="preserve"> La meta del indicador especificada en la MIR, la cual es información del cierre de cuenta pública</w:t>
      </w:r>
      <w:r w:rsidR="0B9E5B07" w:rsidRPr="231F4F04">
        <w:rPr>
          <w:rFonts w:ascii="Montserrat Light" w:hAnsi="Montserrat Light"/>
        </w:rPr>
        <w:t>;</w:t>
      </w:r>
    </w:p>
    <w:p w14:paraId="136DCF3C" w14:textId="64A6DD56" w:rsidR="008B548C" w:rsidRPr="00240A66" w:rsidRDefault="696C4ECE" w:rsidP="00AC607A">
      <w:pPr>
        <w:pStyle w:val="Prrafodelista"/>
        <w:numPr>
          <w:ilvl w:val="0"/>
          <w:numId w:val="114"/>
        </w:numPr>
        <w:ind w:left="284" w:hanging="207"/>
        <w:rPr>
          <w:rFonts w:ascii="Montserrat Light" w:hAnsi="Montserrat Light"/>
        </w:rPr>
      </w:pPr>
      <w:r w:rsidRPr="231F4F04">
        <w:rPr>
          <w:rFonts w:ascii="Montserrat Light" w:hAnsi="Montserrat Light"/>
        </w:rPr>
        <w:t>Valor del Indicador</w:t>
      </w:r>
      <w:r w:rsidR="00016089">
        <w:rPr>
          <w:rFonts w:ascii="Montserrat Light" w:hAnsi="Montserrat Light"/>
        </w:rPr>
        <w:t xml:space="preserve"> en</w:t>
      </w:r>
      <w:r w:rsidRPr="231F4F04">
        <w:rPr>
          <w:rFonts w:ascii="Montserrat Light" w:hAnsi="Montserrat Light"/>
        </w:rPr>
        <w:t xml:space="preserve"> </w:t>
      </w:r>
      <w:r w:rsidR="00016089" w:rsidRPr="00CE76EC">
        <w:rPr>
          <w:rFonts w:ascii="Montserrat Light" w:eastAsia="Arial Black" w:hAnsi="Montserrat Light"/>
          <w:color w:val="991547"/>
          <w:szCs w:val="22"/>
          <w:highlight w:val="lightGray"/>
          <w:u w:val="single"/>
          <w:lang w:val="es-ES"/>
        </w:rPr>
        <w:t>&lt;Año&gt;</w:t>
      </w:r>
      <w:r w:rsidR="00016089">
        <w:rPr>
          <w:rFonts w:ascii="Montserrat Light" w:eastAsia="Arial Black" w:hAnsi="Montserrat Light"/>
          <w:color w:val="991547"/>
          <w:szCs w:val="22"/>
          <w:u w:val="single"/>
          <w:lang w:val="es-ES"/>
        </w:rPr>
        <w:t>.</w:t>
      </w:r>
      <w:r w:rsidRPr="231F4F04">
        <w:rPr>
          <w:rFonts w:ascii="Montserrat Light" w:hAnsi="Montserrat Light"/>
        </w:rPr>
        <w:t xml:space="preserve"> El valor del indicador que se especifica en la MIR, la cual es información del cierre de cuenta pública</w:t>
      </w:r>
      <w:r w:rsidR="0B9E5B07" w:rsidRPr="231F4F04">
        <w:rPr>
          <w:rFonts w:ascii="Montserrat Light" w:hAnsi="Montserrat Light"/>
        </w:rPr>
        <w:t>;</w:t>
      </w:r>
    </w:p>
    <w:p w14:paraId="76B3FCC5" w14:textId="639B0328" w:rsidR="008B548C" w:rsidRPr="00240A66" w:rsidRDefault="696C4ECE" w:rsidP="00AC607A">
      <w:pPr>
        <w:pStyle w:val="Prrafodelista"/>
        <w:numPr>
          <w:ilvl w:val="0"/>
          <w:numId w:val="114"/>
        </w:numPr>
        <w:ind w:left="284" w:hanging="207"/>
        <w:rPr>
          <w:rFonts w:ascii="Montserrat Light" w:hAnsi="Montserrat Light"/>
        </w:rPr>
      </w:pPr>
      <w:r w:rsidRPr="231F4F04">
        <w:rPr>
          <w:rFonts w:ascii="Montserrat Light" w:hAnsi="Montserrat Light"/>
        </w:rPr>
        <w:t xml:space="preserve">Valor inmediato anterior. El valor inmediato anterior que se especifica en la MIR, el cual es información del cierre de cuenta pública del </w:t>
      </w:r>
      <w:r w:rsidR="00016089" w:rsidRPr="00CE76EC">
        <w:rPr>
          <w:rFonts w:ascii="Montserrat Light" w:eastAsia="Arial Black" w:hAnsi="Montserrat Light"/>
          <w:color w:val="991547"/>
          <w:szCs w:val="22"/>
          <w:highlight w:val="lightGray"/>
          <w:u w:val="single"/>
          <w:lang w:val="es-ES"/>
        </w:rPr>
        <w:t>&lt;Año&gt;</w:t>
      </w:r>
      <w:r w:rsidRPr="231F4F04">
        <w:rPr>
          <w:rFonts w:ascii="Montserrat Light" w:hAnsi="Montserrat Light"/>
        </w:rPr>
        <w:t>, dependiendo de la frecuencia de medición del indicador</w:t>
      </w:r>
      <w:r w:rsidR="0B9E5B07" w:rsidRPr="231F4F04">
        <w:rPr>
          <w:rFonts w:ascii="Montserrat Light" w:hAnsi="Montserrat Light"/>
        </w:rPr>
        <w:t>;</w:t>
      </w:r>
    </w:p>
    <w:p w14:paraId="71F518CF" w14:textId="4BCDE75F"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Avances Anteriores. Se refiere a los valores anteriores del indicador según su frecuencia de medición</w:t>
      </w:r>
      <w:r w:rsidR="006450D3">
        <w:rPr>
          <w:rFonts w:ascii="Montserrat Light" w:hAnsi="Montserrat Light"/>
        </w:rPr>
        <w:t xml:space="preserve">. </w:t>
      </w:r>
      <w:r w:rsidRPr="00240A66">
        <w:rPr>
          <w:rFonts w:ascii="Montserrat Light" w:hAnsi="Montserrat Light"/>
        </w:rPr>
        <w:t>En este apartado se debe incluir toda la información consecutiva (</w:t>
      </w:r>
      <w:r w:rsidR="00E357CB" w:rsidRPr="00240A66">
        <w:rPr>
          <w:rFonts w:ascii="Montserrat Light" w:hAnsi="Montserrat Light"/>
        </w:rPr>
        <w:t>de acuerdo con</w:t>
      </w:r>
      <w:r w:rsidRPr="00240A66">
        <w:rPr>
          <w:rFonts w:ascii="Montserrat Light" w:hAnsi="Montserrat Light"/>
        </w:rPr>
        <w:t xml:space="preserve"> su frecuencia de medición) que se tenga sobre el indicador</w:t>
      </w:r>
      <w:r w:rsidR="006450D3">
        <w:rPr>
          <w:rFonts w:ascii="Montserrat Light" w:hAnsi="Montserrat Light"/>
        </w:rPr>
        <w:t>, y</w:t>
      </w:r>
    </w:p>
    <w:p w14:paraId="62C5B828" w14:textId="6FFE380B" w:rsidR="008B548C" w:rsidRPr="00240A66" w:rsidRDefault="008B548C" w:rsidP="00AC607A">
      <w:pPr>
        <w:pStyle w:val="Prrafodelista"/>
        <w:numPr>
          <w:ilvl w:val="0"/>
          <w:numId w:val="114"/>
        </w:numPr>
        <w:ind w:left="284" w:hanging="207"/>
        <w:rPr>
          <w:rFonts w:ascii="Montserrat Light" w:hAnsi="Montserrat Light"/>
        </w:rPr>
      </w:pPr>
      <w:r w:rsidRPr="00240A66">
        <w:rPr>
          <w:rFonts w:ascii="Montserrat Light" w:hAnsi="Montserrat Light"/>
        </w:rPr>
        <w:t>Gráfica. Se debe seleccionar una gráfica que mejor represente el avance del indicador.</w:t>
      </w:r>
    </w:p>
    <w:p w14:paraId="06B8E1F4" w14:textId="77777777" w:rsidR="002714FD" w:rsidRPr="00240A66" w:rsidRDefault="002714FD" w:rsidP="002714FD">
      <w:pPr>
        <w:rPr>
          <w:rFonts w:ascii="Montserrat Light" w:hAnsi="Montserrat Light"/>
          <w:lang w:val="es-MX"/>
        </w:rPr>
      </w:pPr>
    </w:p>
    <w:p w14:paraId="0B863946"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Avance de indicadores y análisis de metas</w:t>
      </w:r>
    </w:p>
    <w:p w14:paraId="374FE24F" w14:textId="74F81AB3"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Se debe realizar un análisis del avance de los indicadores seleccionados (considerando los criterios de selección establecidos en el Anexo </w:t>
      </w:r>
      <w:r w:rsidR="00855B4B" w:rsidRPr="00240A66">
        <w:rPr>
          <w:rFonts w:ascii="Montserrat Light" w:hAnsi="Montserrat Light"/>
          <w:lang w:val="es-ES_tradnl"/>
        </w:rPr>
        <w:t>3</w:t>
      </w:r>
      <w:r w:rsidRPr="00240A66">
        <w:rPr>
          <w:rFonts w:ascii="Montserrat Light" w:hAnsi="Montserrat Light"/>
          <w:lang w:val="es-ES_tradnl"/>
        </w:rPr>
        <w:t xml:space="preserve">) respecto de sus metas en el año evaluado, así como de los valores del indicador en años anteriores. Asimismo, se debe valorar la construcción de las metas de los indicadores, en la que se profundice si son factibles de alcanzar, si son demasiado ambiciosas, </w:t>
      </w:r>
      <w:r w:rsidR="0040578C" w:rsidRPr="00240A66">
        <w:rPr>
          <w:rFonts w:ascii="Montserrat Light" w:hAnsi="Montserrat Light"/>
          <w:lang w:val="es-ES_tradnl"/>
        </w:rPr>
        <w:t>o,</w:t>
      </w:r>
      <w:r w:rsidRPr="00240A66">
        <w:rPr>
          <w:rFonts w:ascii="Montserrat Light" w:hAnsi="Montserrat Light"/>
          <w:lang w:val="es-ES_tradnl"/>
        </w:rPr>
        <w:t xml:space="preserve"> al contrario, si son laxas.</w:t>
      </w:r>
    </w:p>
    <w:p w14:paraId="23307D48" w14:textId="1D3AA228" w:rsidR="008B548C" w:rsidRPr="00240A66" w:rsidRDefault="696C4ECE" w:rsidP="231F4F04">
      <w:pPr>
        <w:rPr>
          <w:rFonts w:ascii="Montserrat Light" w:hAnsi="Montserrat Light"/>
          <w:lang w:val="es-ES"/>
        </w:rPr>
      </w:pPr>
      <w:r w:rsidRPr="231F4F04">
        <w:rPr>
          <w:rFonts w:ascii="Montserrat Light" w:hAnsi="Montserrat Light"/>
          <w:lang w:val="es-ES"/>
        </w:rPr>
        <w:t xml:space="preserve">El análisis debe permitir una valoración del desempeño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rPr>
        <w:t xml:space="preserve"> </w:t>
      </w:r>
      <w:r w:rsidR="00016089" w:rsidRPr="23F60C94">
        <w:rPr>
          <w:rFonts w:ascii="Montserrat Light" w:hAnsi="Montserrat Light"/>
          <w:lang w:val="es-ES"/>
        </w:rPr>
        <w:t>de</w:t>
      </w:r>
      <w:r w:rsidR="00016089">
        <w:rPr>
          <w:rFonts w:ascii="Montserrat Light" w:hAnsi="Montserrat Light"/>
          <w:lang w:val="es-ES"/>
        </w:rPr>
        <w:t>l</w:t>
      </w:r>
      <w:r w:rsidR="00016089" w:rsidRPr="23F60C9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&lt;Ente Público&gt;</w:t>
      </w:r>
      <w:r w:rsidR="33415628" w:rsidRPr="231F4F04">
        <w:rPr>
          <w:rFonts w:ascii="Montserrat Light" w:hAnsi="Montserrat Light"/>
          <w:lang w:val="es-MX"/>
        </w:rPr>
        <w:t xml:space="preserve"> </w:t>
      </w:r>
      <w:r w:rsidR="58F597C8" w:rsidRPr="231F4F04">
        <w:rPr>
          <w:rFonts w:ascii="Montserrat Light" w:hAnsi="Montserrat Light"/>
          <w:lang w:val="es-ES"/>
        </w:rPr>
        <w:t>incluido</w:t>
      </w:r>
      <w:r w:rsidR="3B55908D" w:rsidRPr="231F4F04">
        <w:rPr>
          <w:rFonts w:ascii="Montserrat Light" w:hAnsi="Montserrat Light"/>
          <w:lang w:val="es-ES"/>
        </w:rPr>
        <w:t xml:space="preserve"> en el Anexo 1 de los presentes Términos de Referencia </w:t>
      </w:r>
      <w:r w:rsidRPr="231F4F04">
        <w:rPr>
          <w:rFonts w:ascii="Montserrat Light" w:hAnsi="Montserrat Light"/>
          <w:lang w:val="es-ES"/>
        </w:rPr>
        <w:t>en el que se relacionen los datos disponibles y se describan los porcentajes de avance respecto a las metas y a los avances en años anteriores.</w:t>
      </w:r>
    </w:p>
    <w:p w14:paraId="49F19568" w14:textId="77777777" w:rsidR="002714FD" w:rsidRPr="00240A66" w:rsidRDefault="002714FD" w:rsidP="008B548C">
      <w:pPr>
        <w:rPr>
          <w:rFonts w:ascii="Montserrat Light" w:hAnsi="Montserrat Light"/>
          <w:lang w:val="es-ES_tradnl"/>
        </w:rPr>
      </w:pPr>
    </w:p>
    <w:p w14:paraId="3EB65BA5" w14:textId="74E6AB65" w:rsidR="002714FD"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Resultados (Cumplimiento de sus Objetivos)</w:t>
      </w:r>
    </w:p>
    <w:p w14:paraId="57ADA147" w14:textId="77777777" w:rsidR="008B548C" w:rsidRPr="00240A66" w:rsidRDefault="008B548C" w:rsidP="008B548C">
      <w:pPr>
        <w:rPr>
          <w:rFonts w:ascii="Montserrat Light" w:hAnsi="Montserrat Light"/>
          <w:i/>
          <w:iCs/>
          <w:lang w:val="es-ES_tradnl"/>
        </w:rPr>
      </w:pPr>
      <w:r w:rsidRPr="00240A66">
        <w:rPr>
          <w:rFonts w:ascii="Montserrat Light" w:hAnsi="Montserrat Light"/>
          <w:i/>
          <w:iCs/>
          <w:lang w:val="es-ES_tradnl"/>
        </w:rPr>
        <w:t>Efectos Atribuibles</w:t>
      </w:r>
    </w:p>
    <w:p w14:paraId="3B10F47D" w14:textId="235EAEF8" w:rsidR="008B548C" w:rsidRPr="00240A66" w:rsidRDefault="008B548C" w:rsidP="72E689F6">
      <w:pPr>
        <w:rPr>
          <w:rFonts w:ascii="Montserrat Light" w:hAnsi="Montserrat Light"/>
          <w:lang w:val="es-ES"/>
        </w:rPr>
      </w:pPr>
      <w:r w:rsidRPr="72E689F6">
        <w:rPr>
          <w:rFonts w:ascii="Montserrat Light" w:hAnsi="Montserrat Light"/>
          <w:lang w:val="es-ES"/>
        </w:rPr>
        <w:t xml:space="preserve">Se deben incluir los resultados relevantes que provengan de evaluaciones de impacto rigurosas, de acuerdo con los criterios establecidos en el Anexo </w:t>
      </w:r>
      <w:r w:rsidR="00855B4B" w:rsidRPr="72E689F6">
        <w:rPr>
          <w:rFonts w:ascii="Montserrat Light" w:hAnsi="Montserrat Light"/>
          <w:lang w:val="es-ES"/>
        </w:rPr>
        <w:t>2</w:t>
      </w:r>
      <w:r w:rsidRPr="72E689F6">
        <w:rPr>
          <w:rFonts w:ascii="Montserrat Light" w:hAnsi="Montserrat Light"/>
          <w:lang w:val="es-ES"/>
        </w:rPr>
        <w:t xml:space="preserve">. En caso de que el programa aún no cuente con una evaluación de impacto, el </w:t>
      </w:r>
      <w:r w:rsidR="00B77BAB" w:rsidRPr="72E689F6">
        <w:rPr>
          <w:rFonts w:ascii="Montserrat Light" w:hAnsi="Montserrat Light"/>
          <w:lang w:val="es-ES"/>
        </w:rPr>
        <w:t>Ente evaluador</w:t>
      </w:r>
      <w:r w:rsidRPr="72E689F6">
        <w:rPr>
          <w:rFonts w:ascii="Montserrat Light" w:hAnsi="Montserrat Light"/>
          <w:lang w:val="es-ES"/>
        </w:rPr>
        <w:t xml:space="preserve"> adjudicado debe identificar las razones por las cuales no se ha llevado a cabo este tipo de evaluación </w:t>
      </w:r>
      <w:r w:rsidR="00662523" w:rsidRPr="72E689F6">
        <w:rPr>
          <w:rFonts w:ascii="Montserrat Light" w:hAnsi="Montserrat Light"/>
          <w:lang w:val="es-ES"/>
        </w:rPr>
        <w:t>de acuerdo con</w:t>
      </w:r>
      <w:r w:rsidRPr="72E689F6">
        <w:rPr>
          <w:rFonts w:ascii="Montserrat Light" w:hAnsi="Montserrat Light"/>
          <w:lang w:val="es-ES"/>
        </w:rPr>
        <w:t xml:space="preserve"> los criterios establecidos en </w:t>
      </w:r>
      <w:r w:rsidR="0012633B" w:rsidRPr="72E689F6">
        <w:rPr>
          <w:rFonts w:ascii="Montserrat Light" w:hAnsi="Montserrat Light"/>
          <w:lang w:val="es-ES"/>
        </w:rPr>
        <w:t>los Lineamientos del Consejo Estatal de Evaluación</w:t>
      </w:r>
      <w:r w:rsidRPr="72E689F6">
        <w:rPr>
          <w:rFonts w:ascii="Montserrat Light" w:hAnsi="Montserrat Light"/>
          <w:lang w:val="es-ES"/>
        </w:rPr>
        <w:t>.</w:t>
      </w:r>
    </w:p>
    <w:p w14:paraId="14803522" w14:textId="6602A331"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El </w:t>
      </w:r>
      <w:r w:rsidR="0012633B" w:rsidRPr="00240A66">
        <w:rPr>
          <w:rFonts w:ascii="Montserrat Light" w:hAnsi="Montserrat Light"/>
          <w:lang w:val="es-ES_tradnl"/>
        </w:rPr>
        <w:t>Ente evaluador</w:t>
      </w:r>
      <w:r w:rsidRPr="00240A66">
        <w:rPr>
          <w:rFonts w:ascii="Montserrat Light" w:hAnsi="Montserrat Light"/>
          <w:lang w:val="es-ES_tradnl"/>
        </w:rPr>
        <w:t xml:space="preserve"> adjudicado debe privilegiar aquellos hallazgos de resultados directamente relacionados con el propósito </w:t>
      </w:r>
      <w:r w:rsidR="00FD0080" w:rsidRPr="00240A66">
        <w:rPr>
          <w:rFonts w:ascii="Montserrat Light" w:hAnsi="Montserrat Light"/>
          <w:lang w:val="es-ES_tradnl"/>
        </w:rPr>
        <w:t>de</w:t>
      </w:r>
      <w:r w:rsidR="005A2D36" w:rsidRPr="00240A66">
        <w:rPr>
          <w:rFonts w:ascii="Montserrat Light" w:hAnsi="Montserrat Light"/>
          <w:lang w:val="es-ES_tradnl"/>
        </w:rPr>
        <w:t>l</w:t>
      </w:r>
      <w:r w:rsidR="00FD0080" w:rsidRPr="00240A66">
        <w:rPr>
          <w:rFonts w:ascii="Montserrat Light" w:hAnsi="Montserrat Light"/>
          <w:lang w:val="es-ES_tradnl"/>
        </w:rPr>
        <w:t xml:space="preserve"> programa</w:t>
      </w:r>
      <w:r w:rsidRPr="00240A66">
        <w:rPr>
          <w:rFonts w:ascii="Montserrat Light" w:hAnsi="Montserrat Light"/>
          <w:lang w:val="es-ES_tradnl"/>
        </w:rPr>
        <w:t xml:space="preserve">, con base en evidencia relevante e incluir una valoración de </w:t>
      </w:r>
      <w:r w:rsidR="0012633B" w:rsidRPr="00240A66">
        <w:rPr>
          <w:rFonts w:ascii="Montserrat Light" w:hAnsi="Montserrat Light"/>
          <w:lang w:val="es-ES_tradnl"/>
        </w:rPr>
        <w:t>estos y sobre el avance en su atención</w:t>
      </w:r>
      <w:r w:rsidRPr="00240A66">
        <w:rPr>
          <w:rFonts w:ascii="Montserrat Light" w:hAnsi="Montserrat Light"/>
          <w:lang w:val="es-ES_tradnl"/>
        </w:rPr>
        <w:t>.</w:t>
      </w:r>
    </w:p>
    <w:p w14:paraId="5E650023" w14:textId="77777777" w:rsidR="008B548C" w:rsidRPr="00240A66" w:rsidRDefault="008B548C" w:rsidP="008B548C">
      <w:pPr>
        <w:rPr>
          <w:rFonts w:ascii="Montserrat Light" w:hAnsi="Montserrat Light"/>
          <w:i/>
          <w:iCs/>
          <w:lang w:val="es-ES_tradnl"/>
        </w:rPr>
      </w:pPr>
      <w:r w:rsidRPr="00240A66">
        <w:rPr>
          <w:rFonts w:ascii="Montserrat Light" w:hAnsi="Montserrat Light"/>
          <w:i/>
          <w:iCs/>
          <w:lang w:val="es-ES_tradnl"/>
        </w:rPr>
        <w:t>Otros Efectos</w:t>
      </w:r>
    </w:p>
    <w:p w14:paraId="101F3784" w14:textId="263BB134" w:rsidR="0086667C" w:rsidRPr="00240A66" w:rsidRDefault="696C4ECE" w:rsidP="231F4F04">
      <w:pPr>
        <w:rPr>
          <w:rFonts w:ascii="Montserrat Light" w:hAnsi="Montserrat Light"/>
          <w:lang w:val="es-ES"/>
        </w:rPr>
      </w:pPr>
      <w:r w:rsidRPr="23F60C94">
        <w:rPr>
          <w:rFonts w:ascii="Montserrat Light" w:hAnsi="Montserrat Light"/>
          <w:lang w:val="es-ES"/>
        </w:rPr>
        <w:lastRenderedPageBreak/>
        <w:t xml:space="preserve">Cuando existan hallazgos directamente relacionados con el </w:t>
      </w:r>
      <w:r w:rsidR="43263502" w:rsidRPr="23F60C94">
        <w:rPr>
          <w:rFonts w:ascii="Montserrat Light" w:hAnsi="Montserrat Light"/>
          <w:lang w:val="es-ES"/>
        </w:rPr>
        <w:t>F</w:t>
      </w:r>
      <w:r w:rsidRPr="23F60C94">
        <w:rPr>
          <w:rFonts w:ascii="Montserrat Light" w:hAnsi="Montserrat Light"/>
          <w:lang w:val="es-ES"/>
        </w:rPr>
        <w:t xml:space="preserve">in o el </w:t>
      </w:r>
      <w:r w:rsidR="43263502" w:rsidRPr="23F60C94">
        <w:rPr>
          <w:rFonts w:ascii="Montserrat Light" w:hAnsi="Montserrat Light"/>
          <w:lang w:val="es-ES"/>
        </w:rPr>
        <w:t>P</w:t>
      </w:r>
      <w:r w:rsidRPr="23F60C94">
        <w:rPr>
          <w:rFonts w:ascii="Montserrat Light" w:hAnsi="Montserrat Light"/>
          <w:lang w:val="es-ES"/>
        </w:rPr>
        <w:t xml:space="preserve">ropósito </w:t>
      </w:r>
      <w:r w:rsidR="1324AF49" w:rsidRPr="23F60C94">
        <w:rPr>
          <w:rFonts w:ascii="Montserrat Light" w:hAnsi="Montserrat Light"/>
          <w:lang w:val="es-ES"/>
        </w:rPr>
        <w:t xml:space="preserve">del Programa </w:t>
      </w:r>
      <w:r w:rsidR="679AA66F" w:rsidRPr="23F60C94">
        <w:rPr>
          <w:rFonts w:ascii="Montserrat Light" w:hAnsi="Montserrat Light"/>
          <w:lang w:val="es-ES"/>
        </w:rPr>
        <w:t>Presupuestario</w:t>
      </w:r>
      <w:r w:rsidR="1324AF49" w:rsidRPr="23F60C9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lang w:val="es-ES"/>
        </w:rPr>
        <w:t xml:space="preserve"> </w:t>
      </w:r>
      <w:r w:rsidR="179A5095" w:rsidRPr="23F60C94">
        <w:rPr>
          <w:rFonts w:ascii="Montserrat Light" w:hAnsi="Montserrat Light"/>
          <w:lang w:val="es-ES"/>
        </w:rPr>
        <w:t>evaluado</w:t>
      </w:r>
      <w:r w:rsidR="33415628" w:rsidRPr="23F60C94">
        <w:rPr>
          <w:rFonts w:ascii="Montserrat Light" w:hAnsi="Montserrat Light"/>
          <w:lang w:val="es-ES"/>
        </w:rPr>
        <w:t>,</w:t>
      </w:r>
      <w:r w:rsidR="612F6D62" w:rsidRPr="23F60C94">
        <w:rPr>
          <w:rFonts w:ascii="Montserrat Light" w:hAnsi="Montserrat Light"/>
          <w:lang w:val="es-ES"/>
        </w:rPr>
        <w:t xml:space="preserve"> </w:t>
      </w:r>
      <w:r w:rsidRPr="23F60C94">
        <w:rPr>
          <w:rFonts w:ascii="Montserrat Light" w:hAnsi="Montserrat Light"/>
          <w:lang w:val="es-ES"/>
        </w:rPr>
        <w:t xml:space="preserve">que provengan de evaluaciones externas que no sean de impacto y/o de información que provenga de estudios </w:t>
      </w:r>
      <w:r w:rsidR="179A5095" w:rsidRPr="23F60C94">
        <w:rPr>
          <w:rFonts w:ascii="Montserrat Light" w:hAnsi="Montserrat Light"/>
          <w:lang w:val="es-ES"/>
        </w:rPr>
        <w:t>estatales</w:t>
      </w:r>
      <w:r w:rsidRPr="23F60C94">
        <w:rPr>
          <w:rFonts w:ascii="Montserrat Light" w:hAnsi="Montserrat Light"/>
          <w:lang w:val="es-ES"/>
        </w:rPr>
        <w:t xml:space="preserve"> o </w:t>
      </w:r>
      <w:r w:rsidR="179A5095" w:rsidRPr="23F60C94">
        <w:rPr>
          <w:rFonts w:ascii="Montserrat Light" w:hAnsi="Montserrat Light"/>
          <w:lang w:val="es-ES"/>
        </w:rPr>
        <w:t>nacionales</w:t>
      </w:r>
      <w:r w:rsidRPr="23F60C94">
        <w:rPr>
          <w:rFonts w:ascii="Montserrat Light" w:hAnsi="Montserrat Light"/>
          <w:lang w:val="es-ES"/>
        </w:rPr>
        <w:t xml:space="preserve"> de programas similares, el </w:t>
      </w:r>
      <w:r w:rsidR="179A5095" w:rsidRPr="23F60C94">
        <w:rPr>
          <w:rFonts w:ascii="Montserrat Light" w:hAnsi="Montserrat Light"/>
          <w:lang w:val="es-ES"/>
        </w:rPr>
        <w:t>Ente evaluador</w:t>
      </w:r>
      <w:r w:rsidRPr="23F60C94">
        <w:rPr>
          <w:rFonts w:ascii="Montserrat Light" w:hAnsi="Montserrat Light"/>
          <w:lang w:val="es-ES"/>
        </w:rPr>
        <w:t xml:space="preserve"> adjudicado debe elegir el hallazgo más destacado, considerando los criterios antes expuestos, para que aparezca en el presente apartado.</w:t>
      </w:r>
    </w:p>
    <w:p w14:paraId="1DA39567" w14:textId="77777777" w:rsidR="008B548C" w:rsidRPr="00240A66" w:rsidRDefault="008B548C" w:rsidP="008B548C">
      <w:pPr>
        <w:rPr>
          <w:rFonts w:ascii="Montserrat Light" w:hAnsi="Montserrat Light"/>
          <w:i/>
          <w:iCs/>
          <w:lang w:val="es-ES_tradnl"/>
        </w:rPr>
      </w:pPr>
      <w:r w:rsidRPr="00240A66">
        <w:rPr>
          <w:rFonts w:ascii="Montserrat Light" w:hAnsi="Montserrat Light"/>
          <w:i/>
          <w:iCs/>
          <w:lang w:val="es-ES_tradnl"/>
        </w:rPr>
        <w:t>Otros Hallazgos</w:t>
      </w:r>
    </w:p>
    <w:p w14:paraId="11E08DA7" w14:textId="7AA7198D" w:rsidR="00AC607A" w:rsidRPr="00240A66" w:rsidRDefault="008B548C" w:rsidP="008B548C">
      <w:pPr>
        <w:rPr>
          <w:rFonts w:ascii="Montserrat Light" w:hAnsi="Montserrat Light"/>
          <w:lang w:val="es-ES_tradnl"/>
        </w:rPr>
      </w:pPr>
      <w:r w:rsidRPr="00240A66">
        <w:rPr>
          <w:rFonts w:ascii="Montserrat Light" w:hAnsi="Montserrat Light"/>
          <w:lang w:val="es-ES_tradnl"/>
        </w:rPr>
        <w:t xml:space="preserve">En este apartado el </w:t>
      </w:r>
      <w:r w:rsidR="006B398B" w:rsidRPr="00240A66">
        <w:rPr>
          <w:rFonts w:ascii="Montserrat Light" w:hAnsi="Montserrat Light"/>
          <w:lang w:val="es-ES_tradnl"/>
        </w:rPr>
        <w:t>Ente evaluador</w:t>
      </w:r>
      <w:r w:rsidRPr="00240A66">
        <w:rPr>
          <w:rFonts w:ascii="Montserrat Light" w:hAnsi="Montserrat Light"/>
          <w:lang w:val="es-ES_tradnl"/>
        </w:rPr>
        <w:t xml:space="preserve"> adjudicado debe incluir hallazgos relacionados con el desempeño </w:t>
      </w:r>
      <w:r w:rsidR="00FD0080" w:rsidRPr="00240A66">
        <w:rPr>
          <w:rFonts w:ascii="Montserrat Light" w:hAnsi="Montserrat Light"/>
          <w:lang w:val="es-ES_tradnl"/>
        </w:rPr>
        <w:t>de los programas</w:t>
      </w:r>
      <w:r w:rsidRPr="00240A66">
        <w:rPr>
          <w:rFonts w:ascii="Montserrat Light" w:hAnsi="Montserrat Light"/>
          <w:lang w:val="es-ES_tradnl"/>
        </w:rPr>
        <w:t xml:space="preserve"> (que estén relacionados con los componentes y actividades de</w:t>
      </w:r>
      <w:r w:rsidR="006B398B" w:rsidRPr="00240A66">
        <w:rPr>
          <w:rFonts w:ascii="Montserrat Light" w:hAnsi="Montserrat Light"/>
          <w:lang w:val="es-ES_tradnl"/>
        </w:rPr>
        <w:t>. la MIR</w:t>
      </w:r>
      <w:r w:rsidRPr="00240A66">
        <w:rPr>
          <w:rFonts w:ascii="Montserrat Light" w:hAnsi="Montserrat Light"/>
          <w:lang w:val="es-ES_tradnl"/>
        </w:rPr>
        <w:t xml:space="preserve">) que provengan de evaluaciones externas que no sean de impacto, así como de otros documentos relevantes que </w:t>
      </w:r>
      <w:r w:rsidR="006B398B" w:rsidRPr="00240A66">
        <w:rPr>
          <w:rFonts w:ascii="Montserrat Light" w:hAnsi="Montserrat Light"/>
          <w:lang w:val="es-ES_tradnl"/>
        </w:rPr>
        <w:t>el Ente evaluado</w:t>
      </w:r>
      <w:r w:rsidRPr="00240A66">
        <w:rPr>
          <w:rFonts w:ascii="Montserrat Light" w:hAnsi="Montserrat Light"/>
          <w:lang w:val="es-ES_tradnl"/>
        </w:rPr>
        <w:t xml:space="preserve"> haya proporcionado </w:t>
      </w:r>
      <w:r w:rsidR="006B398B" w:rsidRPr="00240A66">
        <w:rPr>
          <w:rFonts w:ascii="Montserrat Light" w:hAnsi="Montserrat Light"/>
          <w:lang w:val="es-ES_tradnl"/>
        </w:rPr>
        <w:t>a la UED del Poder Ejecutivo</w:t>
      </w:r>
      <w:r w:rsidRPr="00240A66">
        <w:rPr>
          <w:rFonts w:ascii="Montserrat Light" w:hAnsi="Montserrat Light"/>
          <w:lang w:val="es-ES_tradnl"/>
        </w:rPr>
        <w:t>.</w:t>
      </w:r>
      <w:r w:rsidR="00AC607A" w:rsidRPr="00240A66">
        <w:rPr>
          <w:rFonts w:ascii="Montserrat Light" w:hAnsi="Montserrat Light"/>
          <w:lang w:val="es-ES_tradnl"/>
        </w:rPr>
        <w:t xml:space="preserve"> </w:t>
      </w:r>
    </w:p>
    <w:p w14:paraId="6E4766CB" w14:textId="4D7307F7" w:rsidR="008B548C" w:rsidRPr="00240A66" w:rsidRDefault="008B548C" w:rsidP="008B548C">
      <w:pPr>
        <w:rPr>
          <w:rFonts w:ascii="Montserrat Light" w:hAnsi="Montserrat Light"/>
          <w:lang w:val="es-ES_tradnl"/>
        </w:rPr>
      </w:pPr>
      <w:r w:rsidRPr="00240A66">
        <w:rPr>
          <w:rFonts w:ascii="Montserrat Light" w:hAnsi="Montserrat Light"/>
          <w:lang w:val="es-ES_tradnl"/>
        </w:rPr>
        <w:t>Los hallazgos deben ser pertinentes, en el sentido de que aporten información sobre el desempeño de</w:t>
      </w:r>
      <w:r w:rsidR="003F3C8C" w:rsidRPr="00240A66">
        <w:rPr>
          <w:rFonts w:ascii="Montserrat Light" w:hAnsi="Montserrat Light"/>
          <w:lang w:val="es-ES_tradnl"/>
        </w:rPr>
        <w:t xml:space="preserve"> </w:t>
      </w:r>
      <w:r w:rsidRPr="00240A66">
        <w:rPr>
          <w:rFonts w:ascii="Montserrat Light" w:hAnsi="Montserrat Light"/>
          <w:lang w:val="es-ES_tradnl"/>
        </w:rPr>
        <w:t>l</w:t>
      </w:r>
      <w:r w:rsidR="003F3C8C" w:rsidRPr="00240A66">
        <w:rPr>
          <w:rFonts w:ascii="Montserrat Light" w:hAnsi="Montserrat Light"/>
          <w:lang w:val="es-ES_tradnl"/>
        </w:rPr>
        <w:t>os programas</w:t>
      </w:r>
      <w:r w:rsidR="006B398B" w:rsidRPr="00240A66">
        <w:rPr>
          <w:rFonts w:ascii="Montserrat Light" w:hAnsi="Montserrat Light"/>
          <w:lang w:val="es-ES_tradnl"/>
        </w:rPr>
        <w:t xml:space="preserve"> </w:t>
      </w:r>
      <w:r w:rsidRPr="00240A66">
        <w:rPr>
          <w:rFonts w:ascii="Montserrat Light" w:hAnsi="Montserrat Light"/>
          <w:lang w:val="es-ES_tradnl"/>
        </w:rPr>
        <w:t xml:space="preserve">y estar ordenados por prioridad y vigencia. Además, el </w:t>
      </w:r>
      <w:r w:rsidR="006B398B" w:rsidRPr="00240A66">
        <w:rPr>
          <w:rFonts w:ascii="Montserrat Light" w:hAnsi="Montserrat Light"/>
          <w:lang w:val="es-ES_tradnl"/>
        </w:rPr>
        <w:t>Ente evaluador</w:t>
      </w:r>
      <w:r w:rsidRPr="00240A66">
        <w:rPr>
          <w:rFonts w:ascii="Montserrat Light" w:hAnsi="Montserrat Light"/>
          <w:lang w:val="es-ES_tradnl"/>
        </w:rPr>
        <w:t xml:space="preserve"> adjudicado debe redactar el hallazgo identificado </w:t>
      </w:r>
      <w:r w:rsidR="006B398B" w:rsidRPr="00240A66">
        <w:rPr>
          <w:rFonts w:ascii="Montserrat Light" w:hAnsi="Montserrat Light"/>
          <w:lang w:val="es-ES_tradnl"/>
        </w:rPr>
        <w:t>en</w:t>
      </w:r>
      <w:r w:rsidRPr="00240A66">
        <w:rPr>
          <w:rFonts w:ascii="Montserrat Light" w:hAnsi="Montserrat Light"/>
          <w:lang w:val="es-ES_tradnl"/>
        </w:rPr>
        <w:t xml:space="preserve"> las fuentes de información, incluyendo interpretación </w:t>
      </w:r>
      <w:r w:rsidR="00AC607A" w:rsidRPr="00240A66">
        <w:rPr>
          <w:rFonts w:ascii="Montserrat Light" w:hAnsi="Montserrat Light"/>
          <w:lang w:val="es-ES_tradnl"/>
        </w:rPr>
        <w:t>de este</w:t>
      </w:r>
      <w:r w:rsidRPr="00240A66">
        <w:rPr>
          <w:rFonts w:ascii="Montserrat Light" w:hAnsi="Montserrat Light"/>
          <w:lang w:val="es-ES_tradnl"/>
        </w:rPr>
        <w:t xml:space="preserve"> cuando se considere necesario.</w:t>
      </w:r>
    </w:p>
    <w:p w14:paraId="4D8A66D3" w14:textId="77777777" w:rsidR="008B548C" w:rsidRPr="00240A66" w:rsidRDefault="008B548C" w:rsidP="008B548C">
      <w:pPr>
        <w:rPr>
          <w:rFonts w:ascii="Montserrat Light" w:hAnsi="Montserrat Light"/>
          <w:i/>
          <w:iCs/>
          <w:lang w:val="es-ES_tradnl"/>
        </w:rPr>
      </w:pPr>
      <w:r w:rsidRPr="00240A66">
        <w:rPr>
          <w:rFonts w:ascii="Montserrat Light" w:hAnsi="Montserrat Light"/>
          <w:i/>
          <w:iCs/>
          <w:lang w:val="es-ES_tradnl"/>
        </w:rPr>
        <w:t>Valoración</w:t>
      </w:r>
    </w:p>
    <w:p w14:paraId="51978105" w14:textId="65E81F83" w:rsidR="008B548C" w:rsidRPr="00240A66" w:rsidRDefault="008B548C" w:rsidP="72E689F6">
      <w:pPr>
        <w:rPr>
          <w:rFonts w:ascii="Montserrat Light" w:hAnsi="Montserrat Light"/>
          <w:lang w:val="es-ES"/>
        </w:rPr>
      </w:pPr>
      <w:r w:rsidRPr="72E689F6">
        <w:rPr>
          <w:rFonts w:ascii="Montserrat Light" w:hAnsi="Montserrat Light"/>
          <w:lang w:val="es-ES"/>
        </w:rPr>
        <w:t xml:space="preserve">Observaciones generales sobre los indicadores seleccionados: Con base en los indicadores de Resultados y de Servicios y Gestión el </w:t>
      </w:r>
      <w:r w:rsidR="00872377" w:rsidRPr="72E689F6">
        <w:rPr>
          <w:rFonts w:ascii="Montserrat Light" w:hAnsi="Montserrat Light"/>
          <w:lang w:val="es-ES"/>
        </w:rPr>
        <w:t>Ente evaluador</w:t>
      </w:r>
      <w:r w:rsidRPr="72E689F6">
        <w:rPr>
          <w:rFonts w:ascii="Montserrat Light" w:hAnsi="Montserrat Light"/>
          <w:lang w:val="es-ES"/>
        </w:rPr>
        <w:t xml:space="preserve"> adjudicado debe realizar una valoración general de los mismos con base en los criterios establecidos en el Anexo </w:t>
      </w:r>
      <w:r w:rsidR="00855B4B" w:rsidRPr="72E689F6">
        <w:rPr>
          <w:rFonts w:ascii="Montserrat Light" w:hAnsi="Montserrat Light"/>
          <w:lang w:val="es-ES"/>
        </w:rPr>
        <w:t>2</w:t>
      </w:r>
      <w:r w:rsidRPr="72E689F6">
        <w:rPr>
          <w:rFonts w:ascii="Montserrat Light" w:hAnsi="Montserrat Light"/>
          <w:lang w:val="es-ES"/>
        </w:rPr>
        <w:t xml:space="preserve"> y de sus metas.</w:t>
      </w:r>
    </w:p>
    <w:p w14:paraId="2005F9CA" w14:textId="5A725583"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Valoración de los hallazgos identificados: Con base en los resultados identificados en las secciones anteriores, el proveedor adjudicado deberá realizar una valoración general de los resultados y productos </w:t>
      </w:r>
      <w:r w:rsidR="00FD0080" w:rsidRPr="00240A66">
        <w:rPr>
          <w:rFonts w:ascii="Montserrat Light" w:hAnsi="Montserrat Light"/>
          <w:lang w:val="es-ES_tradnl"/>
        </w:rPr>
        <w:t>de los programas</w:t>
      </w:r>
      <w:r w:rsidRPr="00240A66">
        <w:rPr>
          <w:rFonts w:ascii="Montserrat Light" w:hAnsi="Montserrat Light"/>
          <w:lang w:val="es-ES_tradnl"/>
        </w:rPr>
        <w:t xml:space="preserve">. </w:t>
      </w:r>
    </w:p>
    <w:p w14:paraId="25A891E4" w14:textId="77777777" w:rsidR="00682319" w:rsidRPr="006450D3" w:rsidRDefault="00682319" w:rsidP="008B548C">
      <w:pPr>
        <w:rPr>
          <w:rFonts w:ascii="Montserrat Light" w:hAnsi="Montserrat Light"/>
          <w:sz w:val="12"/>
          <w:lang w:val="es-ES_tradnl"/>
        </w:rPr>
      </w:pPr>
    </w:p>
    <w:p w14:paraId="2F0863A1" w14:textId="286CEF6B" w:rsidR="008B548C" w:rsidRPr="006450D3" w:rsidRDefault="008B548C" w:rsidP="008B548C">
      <w:pPr>
        <w:rPr>
          <w:rFonts w:ascii="Montserrat" w:hAnsi="Montserrat"/>
          <w:b/>
          <w:bCs/>
          <w:i/>
          <w:iCs/>
          <w:lang w:val="es-ES_tradnl"/>
        </w:rPr>
      </w:pPr>
      <w:r w:rsidRPr="006450D3">
        <w:rPr>
          <w:rFonts w:ascii="Montserrat" w:hAnsi="Montserrat"/>
          <w:b/>
          <w:bCs/>
          <w:i/>
          <w:iCs/>
          <w:lang w:val="es-ES_tradnl"/>
        </w:rPr>
        <w:t>3.</w:t>
      </w:r>
      <w:r w:rsidR="002F5086" w:rsidRPr="006450D3">
        <w:rPr>
          <w:rFonts w:ascii="Montserrat" w:hAnsi="Montserrat"/>
          <w:b/>
          <w:bCs/>
          <w:i/>
          <w:iCs/>
          <w:lang w:val="es-ES_tradnl"/>
        </w:rPr>
        <w:t xml:space="preserve"> </w:t>
      </w:r>
      <w:r w:rsidRPr="006450D3">
        <w:rPr>
          <w:rFonts w:ascii="Montserrat" w:hAnsi="Montserrat"/>
          <w:b/>
          <w:bCs/>
          <w:i/>
          <w:iCs/>
          <w:lang w:val="es-ES_tradnl"/>
        </w:rPr>
        <w:t>Cobertura</w:t>
      </w:r>
    </w:p>
    <w:p w14:paraId="6F70BF46"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Población Potencial</w:t>
      </w:r>
    </w:p>
    <w:p w14:paraId="5366C85B" w14:textId="655BB4E0" w:rsidR="008B548C" w:rsidRPr="00240A66" w:rsidRDefault="696C4ECE" w:rsidP="231F4F04">
      <w:pPr>
        <w:rPr>
          <w:rFonts w:ascii="Montserrat Light" w:hAnsi="Montserrat Light"/>
          <w:lang w:val="es-ES"/>
        </w:rPr>
      </w:pPr>
      <w:r w:rsidRPr="231F4F04">
        <w:rPr>
          <w:rFonts w:ascii="Montserrat Light" w:hAnsi="Montserrat Light"/>
          <w:lang w:val="es-ES"/>
        </w:rPr>
        <w:t>Identificar si</w:t>
      </w:r>
      <w:r w:rsidR="3B55908D" w:rsidRPr="231F4F04">
        <w:rPr>
          <w:rFonts w:ascii="Montserrat Light" w:hAnsi="Montserrat Light"/>
          <w:lang w:val="es-MX"/>
        </w:rPr>
        <w:t xml:space="preserve"> </w:t>
      </w:r>
      <w:r w:rsidR="01E18546" w:rsidRPr="231F4F04">
        <w:rPr>
          <w:rFonts w:ascii="Montserrat Light" w:hAnsi="Montserrat Light"/>
          <w:lang w:val="es-MX"/>
        </w:rPr>
        <w:t xml:space="preserve">el Programa </w:t>
      </w:r>
      <w:r w:rsidR="679AA66F" w:rsidRPr="231F4F04">
        <w:rPr>
          <w:rFonts w:ascii="Montserrat Light" w:hAnsi="Montserrat Light"/>
          <w:lang w:val="es-MX"/>
        </w:rPr>
        <w:t>Presupuestario</w:t>
      </w:r>
      <w:r w:rsidR="3B55908D" w:rsidRPr="231F4F0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33415628" w:rsidRPr="231F4F04">
        <w:rPr>
          <w:rFonts w:ascii="Montserrat Light" w:hAnsi="Montserrat Light"/>
          <w:lang w:val="es-MX"/>
        </w:rPr>
        <w:t xml:space="preserve">, </w:t>
      </w:r>
      <w:r w:rsidR="58F597C8" w:rsidRPr="231F4F04">
        <w:rPr>
          <w:rFonts w:ascii="Montserrat Light" w:hAnsi="Montserrat Light"/>
          <w:lang w:val="es-ES"/>
        </w:rPr>
        <w:t>incluido</w:t>
      </w:r>
      <w:r w:rsidR="3B55908D" w:rsidRPr="231F4F04">
        <w:rPr>
          <w:rFonts w:ascii="Montserrat Light" w:hAnsi="Montserrat Light"/>
          <w:lang w:val="es-ES"/>
        </w:rPr>
        <w:t xml:space="preserve"> en el Anexo 1 de los presentes Términos de Referencia </w:t>
      </w:r>
      <w:r w:rsidRPr="231F4F04">
        <w:rPr>
          <w:rFonts w:ascii="Montserrat Light" w:hAnsi="Montserrat Light"/>
          <w:lang w:val="es-ES"/>
        </w:rPr>
        <w:t>tiene</w:t>
      </w:r>
      <w:r w:rsidR="3B55908D" w:rsidRPr="231F4F04">
        <w:rPr>
          <w:rFonts w:ascii="Montserrat Light" w:hAnsi="Montserrat Light"/>
          <w:lang w:val="es-ES"/>
        </w:rPr>
        <w:t>n</w:t>
      </w:r>
      <w:r w:rsidRPr="231F4F04">
        <w:rPr>
          <w:rFonts w:ascii="Montserrat Light" w:hAnsi="Montserrat Light"/>
          <w:lang w:val="es-ES"/>
        </w:rPr>
        <w:t xml:space="preserve"> definida</w:t>
      </w:r>
      <w:r w:rsidR="3B55908D" w:rsidRPr="231F4F04">
        <w:rPr>
          <w:rFonts w:ascii="Montserrat Light" w:hAnsi="Montserrat Light"/>
          <w:lang w:val="es-ES"/>
        </w:rPr>
        <w:t>s</w:t>
      </w:r>
      <w:r w:rsidRPr="231F4F04">
        <w:rPr>
          <w:rFonts w:ascii="Montserrat Light" w:hAnsi="Montserrat Light"/>
          <w:lang w:val="es-ES"/>
        </w:rPr>
        <w:t xml:space="preserve"> su</w:t>
      </w:r>
      <w:r w:rsidR="3B55908D" w:rsidRPr="231F4F04">
        <w:rPr>
          <w:rFonts w:ascii="Montserrat Light" w:hAnsi="Montserrat Light"/>
          <w:lang w:val="es-ES"/>
        </w:rPr>
        <w:t>s</w:t>
      </w:r>
      <w:r w:rsidRPr="231F4F04">
        <w:rPr>
          <w:rFonts w:ascii="Montserrat Light" w:hAnsi="Montserrat Light"/>
          <w:lang w:val="es-ES"/>
        </w:rPr>
        <w:t xml:space="preserve"> poblaci</w:t>
      </w:r>
      <w:r w:rsidR="3B55908D" w:rsidRPr="231F4F04">
        <w:rPr>
          <w:rFonts w:ascii="Montserrat Light" w:hAnsi="Montserrat Light"/>
          <w:lang w:val="es-ES"/>
        </w:rPr>
        <w:t>ones</w:t>
      </w:r>
      <w:r w:rsidRPr="231F4F04">
        <w:rPr>
          <w:rFonts w:ascii="Montserrat Light" w:hAnsi="Montserrat Light"/>
          <w:lang w:val="es-ES"/>
        </w:rPr>
        <w:t xml:space="preserve"> potencial</w:t>
      </w:r>
      <w:r w:rsidR="3B55908D" w:rsidRPr="231F4F04">
        <w:rPr>
          <w:rFonts w:ascii="Montserrat Light" w:hAnsi="Montserrat Light"/>
          <w:lang w:val="es-ES"/>
        </w:rPr>
        <w:t>es</w:t>
      </w:r>
      <w:r w:rsidRPr="231F4F04">
        <w:rPr>
          <w:rFonts w:ascii="Montserrat Light" w:hAnsi="Montserrat Light"/>
          <w:lang w:val="es-ES"/>
        </w:rPr>
        <w:t xml:space="preserve">, y de ser así se debe incluir la unidad de medida, el valor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w:t>
      </w:r>
      <w:r w:rsidR="00016089" w:rsidRPr="00CE76EC">
        <w:rPr>
          <w:rFonts w:ascii="Montserrat Light" w:eastAsia="Arial Black" w:hAnsi="Montserrat Light"/>
          <w:color w:val="991547"/>
          <w:szCs w:val="22"/>
          <w:highlight w:val="lightGray"/>
          <w:u w:val="single"/>
          <w:lang w:val="es-ES"/>
        </w:rPr>
        <w:t>o&gt;</w:t>
      </w:r>
      <w:r w:rsidRPr="231F4F04">
        <w:rPr>
          <w:rFonts w:ascii="Montserrat Light" w:hAnsi="Montserrat Light"/>
          <w:lang w:val="es-ES"/>
        </w:rPr>
        <w:t xml:space="preserve">, la definición y la valoración de </w:t>
      </w:r>
      <w:r w:rsidR="71F5A999" w:rsidRPr="231F4F04">
        <w:rPr>
          <w:rFonts w:ascii="Montserrat Light" w:hAnsi="Montserrat Light"/>
          <w:lang w:val="es-ES"/>
        </w:rPr>
        <w:t>esta</w:t>
      </w:r>
      <w:r w:rsidRPr="231F4F04">
        <w:rPr>
          <w:rFonts w:ascii="Montserrat Light" w:hAnsi="Montserrat Light"/>
          <w:lang w:val="es-ES"/>
        </w:rPr>
        <w:t>.</w:t>
      </w:r>
    </w:p>
    <w:p w14:paraId="7735615D"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Población Objetivo</w:t>
      </w:r>
    </w:p>
    <w:p w14:paraId="55E516F5" w14:textId="33F33630" w:rsidR="008B548C" w:rsidRPr="00240A66" w:rsidRDefault="696C4ECE" w:rsidP="231F4F04">
      <w:pPr>
        <w:rPr>
          <w:rFonts w:ascii="Montserrat Light" w:hAnsi="Montserrat Light"/>
          <w:lang w:val="es-ES"/>
        </w:rPr>
      </w:pPr>
      <w:r w:rsidRPr="231F4F04">
        <w:rPr>
          <w:rFonts w:ascii="Montserrat Light" w:hAnsi="Montserrat Light"/>
          <w:lang w:val="es-ES"/>
        </w:rPr>
        <w:t>Identificar si</w:t>
      </w:r>
      <w:r w:rsidR="55FAA26D" w:rsidRPr="231F4F04">
        <w:rPr>
          <w:rFonts w:ascii="Montserrat Light" w:hAnsi="Montserrat Light"/>
          <w:lang w:val="es-MX"/>
        </w:rPr>
        <w:t xml:space="preserve"> </w:t>
      </w:r>
      <w:r w:rsidR="01E18546" w:rsidRPr="231F4F04">
        <w:rPr>
          <w:rFonts w:ascii="Montserrat Light" w:hAnsi="Montserrat Light"/>
          <w:lang w:val="es-MX"/>
        </w:rPr>
        <w:t xml:space="preserve">el Programa </w:t>
      </w:r>
      <w:r w:rsidR="679AA66F" w:rsidRPr="231F4F04">
        <w:rPr>
          <w:rFonts w:ascii="Montserrat Light" w:hAnsi="Montserrat Light"/>
          <w:lang w:val="es-MX"/>
        </w:rPr>
        <w:t>Presupuestario</w:t>
      </w:r>
      <w:r w:rsidR="55FAA26D" w:rsidRPr="231F4F04">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33415628" w:rsidRPr="231F4F04">
        <w:rPr>
          <w:rFonts w:ascii="Montserrat Light" w:hAnsi="Montserrat Light"/>
          <w:lang w:val="es-MX"/>
        </w:rPr>
        <w:t xml:space="preserve">, </w:t>
      </w:r>
      <w:r w:rsidR="58F597C8" w:rsidRPr="231F4F04">
        <w:rPr>
          <w:rFonts w:ascii="Montserrat Light" w:hAnsi="Montserrat Light"/>
          <w:lang w:val="es-ES"/>
        </w:rPr>
        <w:t>incluido</w:t>
      </w:r>
      <w:r w:rsidR="3B55908D" w:rsidRPr="231F4F04">
        <w:rPr>
          <w:rFonts w:ascii="Montserrat Light" w:hAnsi="Montserrat Light"/>
          <w:lang w:val="es-ES"/>
        </w:rPr>
        <w:t xml:space="preserve"> en el Anexo 1 de los presentes Términos de Referencia </w:t>
      </w:r>
      <w:r w:rsidRPr="231F4F04">
        <w:rPr>
          <w:rFonts w:ascii="Montserrat Light" w:hAnsi="Montserrat Light"/>
          <w:lang w:val="es-ES"/>
        </w:rPr>
        <w:t>tiene</w:t>
      </w:r>
      <w:r w:rsidR="3B55908D" w:rsidRPr="231F4F04">
        <w:rPr>
          <w:rFonts w:ascii="Montserrat Light" w:hAnsi="Montserrat Light"/>
          <w:lang w:val="es-ES"/>
        </w:rPr>
        <w:t>n</w:t>
      </w:r>
      <w:r w:rsidRPr="231F4F04">
        <w:rPr>
          <w:rFonts w:ascii="Montserrat Light" w:hAnsi="Montserrat Light"/>
          <w:lang w:val="es-ES"/>
        </w:rPr>
        <w:t xml:space="preserve"> definida</w:t>
      </w:r>
      <w:r w:rsidR="3B55908D" w:rsidRPr="231F4F04">
        <w:rPr>
          <w:rFonts w:ascii="Montserrat Light" w:hAnsi="Montserrat Light"/>
          <w:lang w:val="es-ES"/>
        </w:rPr>
        <w:t>s</w:t>
      </w:r>
      <w:r w:rsidRPr="231F4F04">
        <w:rPr>
          <w:rFonts w:ascii="Montserrat Light" w:hAnsi="Montserrat Light"/>
          <w:lang w:val="es-ES"/>
        </w:rPr>
        <w:t xml:space="preserve"> su</w:t>
      </w:r>
      <w:r w:rsidR="3B55908D" w:rsidRPr="231F4F04">
        <w:rPr>
          <w:rFonts w:ascii="Montserrat Light" w:hAnsi="Montserrat Light"/>
          <w:lang w:val="es-ES"/>
        </w:rPr>
        <w:t>s</w:t>
      </w:r>
      <w:r w:rsidRPr="231F4F04">
        <w:rPr>
          <w:rFonts w:ascii="Montserrat Light" w:hAnsi="Montserrat Light"/>
          <w:lang w:val="es-ES"/>
        </w:rPr>
        <w:t xml:space="preserve"> </w:t>
      </w:r>
      <w:r w:rsidR="33415628" w:rsidRPr="231F4F04">
        <w:rPr>
          <w:rFonts w:ascii="Montserrat Light" w:hAnsi="Montserrat Light"/>
          <w:lang w:val="es-ES"/>
        </w:rPr>
        <w:t>poblaciones objetivo</w:t>
      </w:r>
      <w:r w:rsidRPr="231F4F04">
        <w:rPr>
          <w:rFonts w:ascii="Montserrat Light" w:hAnsi="Montserrat Light"/>
          <w:lang w:val="es-ES"/>
        </w:rPr>
        <w:t xml:space="preserve">, y de ser así se debe incluir la unidad de medida, el valor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w:t>
      </w:r>
      <w:r w:rsidR="00016089" w:rsidRPr="00CE76EC">
        <w:rPr>
          <w:rFonts w:ascii="Montserrat Light" w:eastAsia="Arial Black" w:hAnsi="Montserrat Light"/>
          <w:color w:val="991547"/>
          <w:szCs w:val="22"/>
          <w:highlight w:val="lightGray"/>
          <w:u w:val="single"/>
          <w:lang w:val="es-ES"/>
        </w:rPr>
        <w:t>o&gt;</w:t>
      </w:r>
      <w:r w:rsidRPr="231F4F04">
        <w:rPr>
          <w:rFonts w:ascii="Montserrat Light" w:hAnsi="Montserrat Light"/>
          <w:lang w:val="es-ES"/>
        </w:rPr>
        <w:t xml:space="preserve"> la definición y la valoración.</w:t>
      </w:r>
    </w:p>
    <w:p w14:paraId="55E3EC88"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Población Atendida</w:t>
      </w:r>
    </w:p>
    <w:p w14:paraId="23F612D2" w14:textId="60DBE01E" w:rsidR="008B548C" w:rsidRPr="00240A66" w:rsidRDefault="696C4ECE" w:rsidP="231F4F04">
      <w:pPr>
        <w:rPr>
          <w:rFonts w:ascii="Montserrat Light" w:hAnsi="Montserrat Light"/>
          <w:lang w:val="es-ES"/>
        </w:rPr>
      </w:pPr>
      <w:r w:rsidRPr="231F4F04">
        <w:rPr>
          <w:rFonts w:ascii="Montserrat Light" w:hAnsi="Montserrat Light"/>
          <w:lang w:val="es-ES"/>
        </w:rPr>
        <w:lastRenderedPageBreak/>
        <w:t>Identificar si</w:t>
      </w:r>
      <w:r w:rsidR="3B55908D" w:rsidRPr="231F4F04">
        <w:rPr>
          <w:rFonts w:ascii="Montserrat Light" w:hAnsi="Montserrat Light"/>
          <w:lang w:val="es-MX"/>
        </w:rPr>
        <w:t xml:space="preserve"> </w:t>
      </w:r>
      <w:r w:rsidR="01E18546" w:rsidRPr="231F4F04">
        <w:rPr>
          <w:rFonts w:ascii="Montserrat Light" w:hAnsi="Montserrat Light"/>
          <w:lang w:val="es-MX"/>
        </w:rPr>
        <w:t xml:space="preserve">el Programa </w:t>
      </w:r>
      <w:r w:rsidR="679AA66F" w:rsidRPr="231F4F04">
        <w:rPr>
          <w:rFonts w:ascii="Montserrat Light" w:hAnsi="Montserrat Light"/>
          <w:lang w:val="es-MX"/>
        </w:rPr>
        <w:t>Presupuestario</w:t>
      </w:r>
      <w:r w:rsidR="3B55908D" w:rsidRPr="231F4F0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33415628" w:rsidRPr="231F4F04">
        <w:rPr>
          <w:rFonts w:ascii="Montserrat Light" w:hAnsi="Montserrat Light"/>
          <w:lang w:val="es-MX"/>
        </w:rPr>
        <w:t xml:space="preserve">, </w:t>
      </w:r>
      <w:r w:rsidR="33415628" w:rsidRPr="231F4F04">
        <w:rPr>
          <w:rFonts w:ascii="Montserrat Light" w:hAnsi="Montserrat Light"/>
          <w:lang w:val="es-ES"/>
        </w:rPr>
        <w:t>Tabasco incluido</w:t>
      </w:r>
      <w:r w:rsidR="3B55908D" w:rsidRPr="231F4F04">
        <w:rPr>
          <w:rFonts w:ascii="Montserrat Light" w:hAnsi="Montserrat Light"/>
          <w:lang w:val="es-ES"/>
        </w:rPr>
        <w:t xml:space="preserve"> en el Anexo 1 de los presentes Términos de Referencia </w:t>
      </w:r>
      <w:r w:rsidRPr="231F4F04">
        <w:rPr>
          <w:rFonts w:ascii="Montserrat Light" w:hAnsi="Montserrat Light"/>
          <w:lang w:val="es-ES"/>
        </w:rPr>
        <w:t>tiene</w:t>
      </w:r>
      <w:r w:rsidR="3B55908D" w:rsidRPr="231F4F04">
        <w:rPr>
          <w:rFonts w:ascii="Montserrat Light" w:hAnsi="Montserrat Light"/>
          <w:lang w:val="es-ES"/>
        </w:rPr>
        <w:t>n</w:t>
      </w:r>
      <w:r w:rsidRPr="231F4F04">
        <w:rPr>
          <w:rFonts w:ascii="Montserrat Light" w:hAnsi="Montserrat Light"/>
          <w:lang w:val="es-ES"/>
        </w:rPr>
        <w:t xml:space="preserve"> definida</w:t>
      </w:r>
      <w:r w:rsidR="3B55908D" w:rsidRPr="231F4F04">
        <w:rPr>
          <w:rFonts w:ascii="Montserrat Light" w:hAnsi="Montserrat Light"/>
          <w:lang w:val="es-ES"/>
        </w:rPr>
        <w:t>s</w:t>
      </w:r>
      <w:r w:rsidRPr="231F4F04">
        <w:rPr>
          <w:rFonts w:ascii="Montserrat Light" w:hAnsi="Montserrat Light"/>
          <w:lang w:val="es-ES"/>
        </w:rPr>
        <w:t xml:space="preserve"> su</w:t>
      </w:r>
      <w:r w:rsidR="3B55908D" w:rsidRPr="231F4F04">
        <w:rPr>
          <w:rFonts w:ascii="Montserrat Light" w:hAnsi="Montserrat Light"/>
          <w:lang w:val="es-ES"/>
        </w:rPr>
        <w:t>s</w:t>
      </w:r>
      <w:r w:rsidRPr="231F4F04">
        <w:rPr>
          <w:rFonts w:ascii="Montserrat Light" w:hAnsi="Montserrat Light"/>
          <w:lang w:val="es-ES"/>
        </w:rPr>
        <w:t xml:space="preserve"> poblaci</w:t>
      </w:r>
      <w:r w:rsidR="3B55908D" w:rsidRPr="231F4F04">
        <w:rPr>
          <w:rFonts w:ascii="Montserrat Light" w:hAnsi="Montserrat Light"/>
          <w:lang w:val="es-ES"/>
        </w:rPr>
        <w:t>ones</w:t>
      </w:r>
      <w:r w:rsidRPr="231F4F04">
        <w:rPr>
          <w:rFonts w:ascii="Montserrat Light" w:hAnsi="Montserrat Light"/>
          <w:lang w:val="es-ES"/>
        </w:rPr>
        <w:t xml:space="preserve"> atendida</w:t>
      </w:r>
      <w:r w:rsidR="3B55908D" w:rsidRPr="231F4F04">
        <w:rPr>
          <w:rFonts w:ascii="Montserrat Light" w:hAnsi="Montserrat Light"/>
          <w:lang w:val="es-ES"/>
        </w:rPr>
        <w:t>s</w:t>
      </w:r>
      <w:r w:rsidRPr="231F4F04">
        <w:rPr>
          <w:rFonts w:ascii="Montserrat Light" w:hAnsi="Montserrat Light"/>
          <w:lang w:val="es-ES"/>
        </w:rPr>
        <w:t xml:space="preserve">, y de ser así se debe incluir la unidad de medida y el valor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lang w:val="es-ES"/>
        </w:rPr>
        <w:t>. A</w:t>
      </w:r>
      <w:r w:rsidRPr="231F4F04">
        <w:rPr>
          <w:rFonts w:ascii="Montserrat Light" w:hAnsi="Montserrat Light"/>
          <w:lang w:val="es-ES"/>
        </w:rPr>
        <w:t xml:space="preserve">demás, si </w:t>
      </w:r>
      <w:r w:rsidR="6F3F5534" w:rsidRPr="231F4F04">
        <w:rPr>
          <w:rFonts w:ascii="Montserrat Light" w:hAnsi="Montserrat Light"/>
          <w:lang w:val="es-ES"/>
        </w:rPr>
        <w:t>los</w:t>
      </w:r>
      <w:r w:rsidR="58F597C8" w:rsidRPr="231F4F04">
        <w:rPr>
          <w:rFonts w:ascii="Montserrat Light" w:hAnsi="Montserrat Light"/>
          <w:lang w:val="es-ES"/>
        </w:rPr>
        <w:t xml:space="preserve"> </w:t>
      </w:r>
      <w:r w:rsidR="6F3F5534" w:rsidRPr="231F4F04">
        <w:rPr>
          <w:rFonts w:ascii="Montserrat Light" w:hAnsi="Montserrat Light"/>
          <w:lang w:val="es-ES"/>
        </w:rPr>
        <w:t>p</w:t>
      </w:r>
      <w:r w:rsidR="58F597C8" w:rsidRPr="231F4F04">
        <w:rPr>
          <w:rFonts w:ascii="Montserrat Light" w:hAnsi="Montserrat Light"/>
          <w:lang w:val="es-ES"/>
        </w:rPr>
        <w:t>rograma</w:t>
      </w:r>
      <w:r w:rsidR="6F3F5534" w:rsidRPr="231F4F04">
        <w:rPr>
          <w:rFonts w:ascii="Montserrat Light" w:hAnsi="Montserrat Light"/>
          <w:lang w:val="es-ES"/>
        </w:rPr>
        <w:t>s</w:t>
      </w:r>
      <w:r w:rsidR="71F5A999" w:rsidRPr="231F4F04">
        <w:rPr>
          <w:rFonts w:ascii="Montserrat Light" w:hAnsi="Montserrat Light"/>
          <w:lang w:val="es-ES"/>
        </w:rPr>
        <w:t xml:space="preserve"> evaluado</w:t>
      </w:r>
      <w:r w:rsidR="6F3F5534" w:rsidRPr="231F4F04">
        <w:rPr>
          <w:rFonts w:ascii="Montserrat Light" w:hAnsi="Montserrat Light"/>
          <w:lang w:val="es-ES"/>
        </w:rPr>
        <w:t>s</w:t>
      </w:r>
      <w:r w:rsidRPr="231F4F04">
        <w:rPr>
          <w:rFonts w:ascii="Montserrat Light" w:hAnsi="Montserrat Light"/>
          <w:lang w:val="es-ES"/>
        </w:rPr>
        <w:t xml:space="preserve"> cuenta</w:t>
      </w:r>
      <w:r w:rsidR="587BA98B" w:rsidRPr="231F4F04">
        <w:rPr>
          <w:rFonts w:ascii="Montserrat Light" w:hAnsi="Montserrat Light"/>
          <w:lang w:val="es-ES"/>
        </w:rPr>
        <w:t>n</w:t>
      </w:r>
      <w:r w:rsidRPr="231F4F04">
        <w:rPr>
          <w:rFonts w:ascii="Montserrat Light" w:hAnsi="Montserrat Light"/>
          <w:lang w:val="es-ES"/>
        </w:rPr>
        <w:t xml:space="preserve"> con información desagregada por </w:t>
      </w:r>
      <w:r w:rsidR="3027F7E3" w:rsidRPr="231F4F04">
        <w:rPr>
          <w:rFonts w:ascii="Montserrat Light" w:hAnsi="Montserrat Light"/>
          <w:lang w:val="es-ES"/>
        </w:rPr>
        <w:t xml:space="preserve">género, por </w:t>
      </w:r>
      <w:r w:rsidRPr="231F4F04">
        <w:rPr>
          <w:rFonts w:ascii="Montserrat Light" w:hAnsi="Montserrat Light"/>
          <w:lang w:val="es-ES"/>
        </w:rPr>
        <w:t>municipio y/o localidad, se mostrará la información correspondiente a la Plantilla de Población Atendida (PPA), dicha información corresponderá a l</w:t>
      </w:r>
      <w:r w:rsidR="3027F7E3" w:rsidRPr="231F4F04">
        <w:rPr>
          <w:rFonts w:ascii="Montserrat Light" w:hAnsi="Montserrat Light"/>
          <w:lang w:val="es-ES"/>
        </w:rPr>
        <w:t>os</w:t>
      </w:r>
      <w:r w:rsidRPr="231F4F04">
        <w:rPr>
          <w:rFonts w:ascii="Montserrat Light" w:hAnsi="Montserrat Light"/>
          <w:lang w:val="es-ES"/>
        </w:rPr>
        <w:t xml:space="preserve"> municipios, localidades, mujeres y hombres atendidos. </w:t>
      </w:r>
    </w:p>
    <w:p w14:paraId="098830F4" w14:textId="2884E1F2" w:rsidR="002714FD" w:rsidRPr="00240A66" w:rsidRDefault="008B548C" w:rsidP="008B548C">
      <w:pPr>
        <w:rPr>
          <w:rFonts w:ascii="Montserrat Light" w:hAnsi="Montserrat Light"/>
          <w:lang w:val="es-ES_tradnl"/>
        </w:rPr>
      </w:pPr>
      <w:r w:rsidRPr="00240A66">
        <w:rPr>
          <w:rFonts w:ascii="Montserrat Light" w:hAnsi="Montserrat Light"/>
          <w:lang w:val="es-ES_tradnl"/>
        </w:rPr>
        <w:t xml:space="preserve">En caso de que </w:t>
      </w:r>
      <w:r w:rsidR="0047208E" w:rsidRPr="00240A66">
        <w:rPr>
          <w:rFonts w:ascii="Montserrat Light" w:hAnsi="Montserrat Light"/>
          <w:lang w:val="es-ES_tradnl"/>
        </w:rPr>
        <w:t>el</w:t>
      </w:r>
      <w:r w:rsidR="0040578C" w:rsidRPr="00240A66">
        <w:rPr>
          <w:rFonts w:ascii="Montserrat Light" w:hAnsi="Montserrat Light"/>
          <w:lang w:val="es-ES_tradnl"/>
        </w:rPr>
        <w:t xml:space="preserve"> programa</w:t>
      </w:r>
      <w:r w:rsidRPr="00240A66">
        <w:rPr>
          <w:rFonts w:ascii="Montserrat Light" w:hAnsi="Montserrat Light"/>
          <w:lang w:val="es-ES_tradnl"/>
        </w:rPr>
        <w:t xml:space="preserve"> no cuente con dicha información</w:t>
      </w:r>
      <w:r w:rsidR="0047208E" w:rsidRPr="00240A66">
        <w:rPr>
          <w:rFonts w:ascii="Montserrat Light" w:hAnsi="Montserrat Light"/>
          <w:lang w:val="es-ES_tradnl"/>
        </w:rPr>
        <w:t>,</w:t>
      </w:r>
      <w:r w:rsidRPr="00240A66">
        <w:rPr>
          <w:rFonts w:ascii="Montserrat Light" w:hAnsi="Montserrat Light"/>
          <w:lang w:val="es-ES_tradnl"/>
        </w:rPr>
        <w:t xml:space="preserve"> se debe especificar SD (Sin Dato, cuando el programa debería tener los valores de </w:t>
      </w:r>
      <w:r w:rsidR="00997525" w:rsidRPr="00240A66">
        <w:rPr>
          <w:rFonts w:ascii="Montserrat Light" w:hAnsi="Montserrat Light"/>
          <w:lang w:val="es-ES_tradnl"/>
        </w:rPr>
        <w:t>cobertura</w:t>
      </w:r>
      <w:r w:rsidRPr="00240A66">
        <w:rPr>
          <w:rFonts w:ascii="Montserrat Light" w:hAnsi="Montserrat Light"/>
          <w:lang w:val="es-ES_tradnl"/>
        </w:rPr>
        <w:t xml:space="preserve">) o ND (No Disponible, cuando </w:t>
      </w:r>
      <w:r w:rsidR="0047208E" w:rsidRPr="00240A66">
        <w:rPr>
          <w:rFonts w:ascii="Montserrat Light" w:hAnsi="Montserrat Light"/>
          <w:lang w:val="es-ES_tradnl"/>
        </w:rPr>
        <w:t>el</w:t>
      </w:r>
      <w:r w:rsidRPr="00240A66">
        <w:rPr>
          <w:rFonts w:ascii="Montserrat Light" w:hAnsi="Montserrat Light"/>
          <w:lang w:val="es-ES_tradnl"/>
        </w:rPr>
        <w:t xml:space="preserve"> programa no cuente con los valores de cobertura por razones justificadas, como la frecuencia de medición), según sea el caso.</w:t>
      </w:r>
    </w:p>
    <w:p w14:paraId="1D4A963E"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Evolución de la Cobertura</w:t>
      </w:r>
    </w:p>
    <w:p w14:paraId="0CC45230" w14:textId="04F52010" w:rsidR="00D469E9" w:rsidRPr="00240A66" w:rsidRDefault="696C4ECE" w:rsidP="231F4F04">
      <w:pPr>
        <w:rPr>
          <w:rFonts w:ascii="Montserrat Light" w:hAnsi="Montserrat Light"/>
          <w:lang w:val="es-ES"/>
        </w:rPr>
      </w:pPr>
      <w:r w:rsidRPr="231F4F04">
        <w:rPr>
          <w:rFonts w:ascii="Montserrat Light" w:hAnsi="Montserrat Light"/>
          <w:lang w:val="es-ES"/>
        </w:rPr>
        <w:t xml:space="preserve">En esta sección el </w:t>
      </w:r>
      <w:r w:rsidR="3027F7E3" w:rsidRPr="231F4F04">
        <w:rPr>
          <w:rFonts w:ascii="Montserrat Light" w:hAnsi="Montserrat Light"/>
          <w:lang w:val="es-ES"/>
        </w:rPr>
        <w:t>Ente evaluador</w:t>
      </w:r>
      <w:r w:rsidRPr="231F4F04">
        <w:rPr>
          <w:rFonts w:ascii="Montserrat Light" w:hAnsi="Montserrat Light"/>
          <w:lang w:val="es-ES"/>
        </w:rPr>
        <w:t xml:space="preserve"> adjudicado debe presentar la evolución de la cobertura </w:t>
      </w:r>
      <w:r w:rsidR="7A18598F" w:rsidRPr="231F4F04">
        <w:rPr>
          <w:rFonts w:ascii="Montserrat Light" w:hAnsi="Montserrat Light"/>
          <w:lang w:val="es-ES"/>
        </w:rPr>
        <w:t>(_______________)</w:t>
      </w:r>
      <w:r w:rsidRPr="231F4F04">
        <w:rPr>
          <w:rFonts w:ascii="Montserrat Light" w:hAnsi="Montserrat Light"/>
          <w:lang w:val="es-ES"/>
        </w:rPr>
        <w:t xml:space="preserve"> de los programas mediante una representación gráfica de la Población Potencial, Objetivo y Atendida de acuerdo con la información disponible. </w:t>
      </w:r>
    </w:p>
    <w:p w14:paraId="69F06563" w14:textId="0CDCC6D3"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 xml:space="preserve">Análisis de la Cobertura </w:t>
      </w:r>
    </w:p>
    <w:p w14:paraId="1E38BE29" w14:textId="75A8C438" w:rsidR="008B548C" w:rsidRPr="00240A66" w:rsidRDefault="696C4ECE" w:rsidP="231F4F04">
      <w:pPr>
        <w:rPr>
          <w:rFonts w:ascii="Montserrat Light" w:hAnsi="Montserrat Light"/>
          <w:lang w:val="es-ES"/>
        </w:rPr>
      </w:pPr>
      <w:r w:rsidRPr="231F4F04">
        <w:rPr>
          <w:rFonts w:ascii="Montserrat Light" w:hAnsi="Montserrat Light"/>
          <w:lang w:val="es-ES"/>
        </w:rPr>
        <w:t xml:space="preserve">Con base en los datos de cobertura presentados, el </w:t>
      </w:r>
      <w:r w:rsidR="19508E3D" w:rsidRPr="231F4F04">
        <w:rPr>
          <w:rFonts w:ascii="Montserrat Light" w:hAnsi="Montserrat Light"/>
          <w:lang w:val="es-ES"/>
        </w:rPr>
        <w:t>Ente evaluador</w:t>
      </w:r>
      <w:r w:rsidRPr="231F4F04">
        <w:rPr>
          <w:rFonts w:ascii="Montserrat Light" w:hAnsi="Montserrat Light"/>
          <w:lang w:val="es-ES"/>
        </w:rPr>
        <w:t xml:space="preserve"> adjudicado debe hacer un análisis detallado del alcance de la cobertura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00016089">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33415628" w:rsidRPr="231F4F04">
        <w:rPr>
          <w:rFonts w:ascii="Montserrat Light" w:hAnsi="Montserrat Light"/>
          <w:lang w:val="es-ES"/>
        </w:rPr>
        <w:t xml:space="preserve">, </w:t>
      </w:r>
      <w:r w:rsidR="58F597C8" w:rsidRPr="231F4F04">
        <w:rPr>
          <w:rFonts w:ascii="Montserrat Light" w:hAnsi="Montserrat Light"/>
          <w:lang w:val="es-ES"/>
        </w:rPr>
        <w:t>incluido</w:t>
      </w:r>
      <w:r w:rsidR="0F0D559A" w:rsidRPr="231F4F04">
        <w:rPr>
          <w:rFonts w:ascii="Montserrat Light" w:hAnsi="Montserrat Light"/>
          <w:lang w:val="es-ES"/>
        </w:rPr>
        <w:t xml:space="preserve"> en el Anexo 1 de los presentes Términos de Referencia </w:t>
      </w:r>
      <w:r w:rsidR="19508E3D" w:rsidRPr="231F4F04">
        <w:rPr>
          <w:rFonts w:ascii="Montserrat Light" w:hAnsi="Montserrat Light"/>
          <w:lang w:val="es-ES"/>
        </w:rPr>
        <w:t>evaluado</w:t>
      </w:r>
      <w:r w:rsidR="0F0D559A" w:rsidRPr="231F4F04">
        <w:rPr>
          <w:rFonts w:ascii="Montserrat Light" w:hAnsi="Montserrat Light"/>
          <w:lang w:val="es-ES"/>
        </w:rPr>
        <w:t>s</w:t>
      </w:r>
      <w:r w:rsidR="19508E3D" w:rsidRPr="231F4F04">
        <w:rPr>
          <w:rFonts w:ascii="Montserrat Light" w:hAnsi="Montserrat Light"/>
          <w:lang w:val="es-ES"/>
        </w:rPr>
        <w:t xml:space="preserve"> </w:t>
      </w:r>
      <w:r w:rsidRPr="231F4F04">
        <w:rPr>
          <w:rFonts w:ascii="Montserrat Light" w:hAnsi="Montserrat Light"/>
          <w:lang w:val="es-ES"/>
        </w:rPr>
        <w:t>y su focalización asociando la información disponible. Dicho análisis debe considerar la definición y cuantificación de las poblaciones y las modificaciones que estas hayan tenido, la evolución de la cobertura (tomando en cuenta la evolución del presupuesto por municipio) y su desagregación por niveles geográficos</w:t>
      </w:r>
      <w:r w:rsidR="19508E3D" w:rsidRPr="231F4F04">
        <w:rPr>
          <w:rFonts w:ascii="Montserrat Light" w:hAnsi="Montserrat Light"/>
          <w:lang w:val="es-ES"/>
        </w:rPr>
        <w:t xml:space="preserve"> y género</w:t>
      </w:r>
      <w:r w:rsidRPr="231F4F04">
        <w:rPr>
          <w:rFonts w:ascii="Montserrat Light" w:hAnsi="Montserrat Light"/>
          <w:lang w:val="es-ES"/>
        </w:rPr>
        <w:t>.</w:t>
      </w:r>
    </w:p>
    <w:p w14:paraId="2906011F" w14:textId="77777777" w:rsidR="00682319" w:rsidRPr="00240A66" w:rsidRDefault="00682319" w:rsidP="008B548C">
      <w:pPr>
        <w:rPr>
          <w:rFonts w:ascii="Montserrat Light" w:hAnsi="Montserrat Light"/>
          <w:lang w:val="es-ES_tradnl"/>
        </w:rPr>
      </w:pPr>
    </w:p>
    <w:p w14:paraId="6DD68C01" w14:textId="79184986" w:rsidR="00D469E9" w:rsidRPr="006450D3" w:rsidRDefault="008B548C" w:rsidP="008B548C">
      <w:pPr>
        <w:rPr>
          <w:rFonts w:ascii="Montserrat" w:hAnsi="Montserrat"/>
          <w:b/>
          <w:bCs/>
          <w:i/>
          <w:iCs/>
          <w:lang w:val="es-ES_tradnl"/>
        </w:rPr>
      </w:pPr>
      <w:r w:rsidRPr="006450D3">
        <w:rPr>
          <w:rFonts w:ascii="Montserrat" w:hAnsi="Montserrat"/>
          <w:b/>
          <w:bCs/>
          <w:i/>
          <w:iCs/>
          <w:lang w:val="es-ES_tradnl"/>
        </w:rPr>
        <w:t>4.</w:t>
      </w:r>
      <w:r w:rsidR="002F5086" w:rsidRPr="006450D3">
        <w:rPr>
          <w:rFonts w:ascii="Montserrat" w:hAnsi="Montserrat"/>
          <w:b/>
          <w:bCs/>
          <w:i/>
          <w:iCs/>
          <w:lang w:val="es-ES_tradnl"/>
        </w:rPr>
        <w:t xml:space="preserve"> </w:t>
      </w:r>
      <w:r w:rsidRPr="006450D3">
        <w:rPr>
          <w:rFonts w:ascii="Montserrat" w:hAnsi="Montserrat"/>
          <w:b/>
          <w:bCs/>
          <w:i/>
          <w:iCs/>
          <w:lang w:val="es-ES_tradnl"/>
        </w:rPr>
        <w:t>Seguimiento a Aspectos Susceptibles de Mejora</w:t>
      </w:r>
    </w:p>
    <w:p w14:paraId="2B521B14" w14:textId="12619E3E" w:rsidR="008B548C" w:rsidRPr="00240A66" w:rsidRDefault="696C4ECE" w:rsidP="231F4F04">
      <w:pPr>
        <w:rPr>
          <w:rFonts w:ascii="Montserrat Light" w:hAnsi="Montserrat Light"/>
          <w:u w:val="single"/>
          <w:lang w:val="es-ES"/>
        </w:rPr>
      </w:pPr>
      <w:r w:rsidRPr="231F4F04">
        <w:rPr>
          <w:rFonts w:ascii="Montserrat Light" w:hAnsi="Montserrat Light"/>
          <w:u w:val="single"/>
          <w:lang w:val="es-ES"/>
        </w:rPr>
        <w:t xml:space="preserve">Aspectos comprometidos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1B230996" w:rsidRPr="231F4F04">
        <w:rPr>
          <w:rFonts w:ascii="Montserrat Light" w:hAnsi="Montserrat Light"/>
          <w:u w:val="single"/>
          <w:lang w:val="es-ES"/>
        </w:rPr>
        <w:t xml:space="preserve"> y</w:t>
      </w:r>
      <w:r w:rsidR="34708641" w:rsidRPr="231F4F04">
        <w:rPr>
          <w:rFonts w:ascii="Montserrat Light" w:hAnsi="Montserrat Light"/>
          <w:u w:val="single"/>
          <w:lang w:val="es-ES"/>
        </w:rPr>
        <w:t xml:space="preserve">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 Anterior</w:t>
      </w:r>
      <w:r w:rsidR="00016089" w:rsidRPr="00CE76EC">
        <w:rPr>
          <w:rFonts w:ascii="Montserrat Light" w:eastAsia="Arial Black" w:hAnsi="Montserrat Light"/>
          <w:color w:val="991547"/>
          <w:szCs w:val="22"/>
          <w:highlight w:val="lightGray"/>
          <w:u w:val="single"/>
          <w:lang w:val="es-ES"/>
        </w:rPr>
        <w:t>&gt;</w:t>
      </w:r>
    </w:p>
    <w:p w14:paraId="6A26C51C" w14:textId="3C0B0BFD" w:rsidR="00D469E9" w:rsidRPr="00240A66" w:rsidRDefault="696C4ECE" w:rsidP="231F4F04">
      <w:pPr>
        <w:rPr>
          <w:rFonts w:ascii="Montserrat Light" w:hAnsi="Montserrat Light"/>
          <w:lang w:val="es-ES"/>
        </w:rPr>
      </w:pPr>
      <w:r w:rsidRPr="23F60C94">
        <w:rPr>
          <w:rFonts w:ascii="Montserrat Light" w:hAnsi="Montserrat Light"/>
          <w:lang w:val="es-ES"/>
        </w:rPr>
        <w:t xml:space="preserve">El </w:t>
      </w:r>
      <w:r w:rsidR="64558FA7" w:rsidRPr="23F60C94">
        <w:rPr>
          <w:rFonts w:ascii="Montserrat Light" w:hAnsi="Montserrat Light"/>
          <w:lang w:val="es-ES"/>
        </w:rPr>
        <w:t>Ente evaluador</w:t>
      </w:r>
      <w:r w:rsidRPr="23F60C94">
        <w:rPr>
          <w:rFonts w:ascii="Montserrat Light" w:hAnsi="Montserrat Light"/>
          <w:lang w:val="es-ES"/>
        </w:rPr>
        <w:t xml:space="preserve"> adjudicado debe enlistar hasta cinco principales aspectos de mejora señalados en el Documento de Trabajo y/o Documento Institucional derivados del </w:t>
      </w:r>
      <w:r w:rsidR="19508E3D" w:rsidRPr="23F60C94">
        <w:rPr>
          <w:rFonts w:ascii="Montserrat Light" w:hAnsi="Montserrat Light"/>
          <w:lang w:val="es-ES"/>
        </w:rPr>
        <w:t>m</w:t>
      </w:r>
      <w:r w:rsidRPr="23F60C94">
        <w:rPr>
          <w:rFonts w:ascii="Montserrat Light" w:hAnsi="Montserrat Light"/>
          <w:lang w:val="es-ES"/>
        </w:rPr>
        <w:t xml:space="preserve">ecanismo para el seguimiento a los </w:t>
      </w:r>
      <w:r w:rsidR="19508E3D" w:rsidRPr="23F60C94">
        <w:rPr>
          <w:rFonts w:ascii="Montserrat Light" w:hAnsi="Montserrat Light"/>
          <w:lang w:val="es-ES"/>
        </w:rPr>
        <w:t>A</w:t>
      </w:r>
      <w:r w:rsidRPr="23F60C94">
        <w:rPr>
          <w:rFonts w:ascii="Montserrat Light" w:hAnsi="Montserrat Light"/>
          <w:lang w:val="es-ES"/>
        </w:rPr>
        <w:t xml:space="preserve">spectos </w:t>
      </w:r>
      <w:r w:rsidR="19508E3D" w:rsidRPr="23F60C94">
        <w:rPr>
          <w:rFonts w:ascii="Montserrat Light" w:hAnsi="Montserrat Light"/>
          <w:lang w:val="es-ES"/>
        </w:rPr>
        <w:t>S</w:t>
      </w:r>
      <w:r w:rsidRPr="23F60C94">
        <w:rPr>
          <w:rFonts w:ascii="Montserrat Light" w:hAnsi="Montserrat Light"/>
          <w:lang w:val="es-ES"/>
        </w:rPr>
        <w:t xml:space="preserve">usceptibles de </w:t>
      </w:r>
      <w:r w:rsidR="19508E3D" w:rsidRPr="23F60C94">
        <w:rPr>
          <w:rFonts w:ascii="Montserrat Light" w:hAnsi="Montserrat Light"/>
          <w:lang w:val="es-ES"/>
        </w:rPr>
        <w:t>M</w:t>
      </w:r>
      <w:r w:rsidRPr="23F60C94">
        <w:rPr>
          <w:rFonts w:ascii="Montserrat Light" w:hAnsi="Montserrat Light"/>
          <w:lang w:val="es-ES"/>
        </w:rPr>
        <w:t>ejora derivados de informes</w:t>
      </w:r>
      <w:r w:rsidR="2A78E8B7" w:rsidRPr="23F60C94">
        <w:rPr>
          <w:rFonts w:ascii="Montserrat Light" w:hAnsi="Montserrat Light"/>
          <w:lang w:val="es-ES"/>
        </w:rPr>
        <w:t xml:space="preserve"> </w:t>
      </w:r>
      <w:r w:rsidRPr="23F60C94">
        <w:rPr>
          <w:rFonts w:ascii="Montserrat Light" w:hAnsi="Montserrat Light"/>
          <w:lang w:val="es-ES"/>
        </w:rPr>
        <w:t>y</w:t>
      </w:r>
      <w:r w:rsidR="56BB070A" w:rsidRPr="23F60C94">
        <w:rPr>
          <w:rFonts w:ascii="Montserrat Light" w:hAnsi="Montserrat Light"/>
          <w:lang w:val="es-ES"/>
        </w:rPr>
        <w:t xml:space="preserve"> </w:t>
      </w:r>
      <w:r w:rsidRPr="23F60C94">
        <w:rPr>
          <w:rFonts w:ascii="Montserrat Light" w:hAnsi="Montserrat Light"/>
          <w:lang w:val="es-ES"/>
        </w:rPr>
        <w:t xml:space="preserve">evaluaciones </w:t>
      </w:r>
      <w:r w:rsidR="1324AF49" w:rsidRPr="23F60C94">
        <w:rPr>
          <w:rFonts w:ascii="Montserrat Light" w:hAnsi="Montserrat Light"/>
          <w:lang w:val="es-ES"/>
        </w:rPr>
        <w:t xml:space="preserve">del Programa </w:t>
      </w:r>
      <w:r w:rsidR="679AA66F" w:rsidRPr="23F60C94">
        <w:rPr>
          <w:rFonts w:ascii="Montserrat Light" w:hAnsi="Montserrat Light"/>
          <w:lang w:val="es-ES"/>
        </w:rPr>
        <w:t>Presupuestario</w:t>
      </w:r>
      <w:r w:rsidR="00016089">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00016089">
        <w:rPr>
          <w:rFonts w:ascii="Montserrat Light" w:eastAsia="Arial Black" w:hAnsi="Montserrat Light"/>
          <w:color w:val="991547"/>
          <w:szCs w:val="22"/>
          <w:u w:val="single"/>
          <w:lang w:val="es-ES"/>
        </w:rPr>
        <w:t>.</w:t>
      </w:r>
      <w:r w:rsidR="1324AF49" w:rsidRPr="23F60C94">
        <w:rPr>
          <w:rFonts w:ascii="Montserrat Light" w:hAnsi="Montserrat Light"/>
          <w:lang w:val="es-ES"/>
        </w:rPr>
        <w:t xml:space="preserve"> </w:t>
      </w:r>
      <w:r w:rsidRPr="23F60C94">
        <w:rPr>
          <w:rFonts w:ascii="Montserrat Light" w:hAnsi="Montserrat Light"/>
          <w:lang w:val="es-ES"/>
        </w:rPr>
        <w:t>Los aspectos identificados deben ser pertinentes y relevantes para mejorar los resultados y/o la operación de cada programa. Deben ir enumerados de acuerdo con su prioridad y deben estar redactados como acciones a realizar por parte de cada programa.</w:t>
      </w:r>
    </w:p>
    <w:p w14:paraId="4388F319" w14:textId="0C33E5DD"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Avance en las acciones de mejora comprometidas en años anteriores</w:t>
      </w:r>
    </w:p>
    <w:p w14:paraId="77E2D62D" w14:textId="788DCECA" w:rsidR="008B548C" w:rsidRPr="00240A66" w:rsidRDefault="696C4ECE" w:rsidP="231F4F04">
      <w:pPr>
        <w:rPr>
          <w:rFonts w:ascii="Montserrat Light" w:hAnsi="Montserrat Light"/>
          <w:lang w:val="es-ES"/>
        </w:rPr>
      </w:pPr>
      <w:r w:rsidRPr="231F4F04">
        <w:rPr>
          <w:rFonts w:ascii="Montserrat Light" w:hAnsi="Montserrat Light"/>
          <w:lang w:val="es-ES"/>
        </w:rPr>
        <w:t xml:space="preserve">El </w:t>
      </w:r>
      <w:r w:rsidR="19508E3D" w:rsidRPr="231F4F04">
        <w:rPr>
          <w:rFonts w:ascii="Montserrat Light" w:hAnsi="Montserrat Light"/>
          <w:lang w:val="es-ES"/>
        </w:rPr>
        <w:t>Ente evaluador</w:t>
      </w:r>
      <w:r w:rsidRPr="231F4F04">
        <w:rPr>
          <w:rFonts w:ascii="Montserrat Light" w:hAnsi="Montserrat Light"/>
          <w:lang w:val="es-ES"/>
        </w:rPr>
        <w:t xml:space="preserve"> adjudicado debe describir los avances en los </w:t>
      </w:r>
      <w:r w:rsidR="2BA6FF39" w:rsidRPr="231F4F04">
        <w:rPr>
          <w:rFonts w:ascii="Montserrat Light" w:hAnsi="Montserrat Light"/>
          <w:lang w:val="es-ES"/>
        </w:rPr>
        <w:t>A</w:t>
      </w:r>
      <w:r w:rsidRPr="231F4F04">
        <w:rPr>
          <w:rFonts w:ascii="Montserrat Light" w:hAnsi="Montserrat Light"/>
          <w:lang w:val="es-ES"/>
        </w:rPr>
        <w:t xml:space="preserve">spectos </w:t>
      </w:r>
      <w:r w:rsidR="2BA6FF39" w:rsidRPr="231F4F04">
        <w:rPr>
          <w:rFonts w:ascii="Montserrat Light" w:hAnsi="Montserrat Light"/>
          <w:lang w:val="es-ES"/>
        </w:rPr>
        <w:t>S</w:t>
      </w:r>
      <w:r w:rsidRPr="231F4F04">
        <w:rPr>
          <w:rFonts w:ascii="Montserrat Light" w:hAnsi="Montserrat Light"/>
          <w:lang w:val="es-ES"/>
        </w:rPr>
        <w:t xml:space="preserve">usceptibles de </w:t>
      </w:r>
      <w:r w:rsidR="2BA6FF39" w:rsidRPr="231F4F04">
        <w:rPr>
          <w:rFonts w:ascii="Montserrat Light" w:hAnsi="Montserrat Light"/>
          <w:lang w:val="es-ES"/>
        </w:rPr>
        <w:t>M</w:t>
      </w:r>
      <w:r w:rsidRPr="231F4F04">
        <w:rPr>
          <w:rFonts w:ascii="Montserrat Light" w:hAnsi="Montserrat Light"/>
          <w:lang w:val="es-ES"/>
        </w:rPr>
        <w:t>ejora</w:t>
      </w:r>
      <w:r w:rsidR="2BA6FF39" w:rsidRPr="231F4F04">
        <w:rPr>
          <w:rFonts w:ascii="Montserrat Light" w:hAnsi="Montserrat Light"/>
          <w:lang w:val="es-ES"/>
        </w:rPr>
        <w:t xml:space="preserve"> (ASM)</w:t>
      </w:r>
      <w:r w:rsidRPr="231F4F04">
        <w:rPr>
          <w:rFonts w:ascii="Montserrat Light" w:hAnsi="Montserrat Light"/>
          <w:lang w:val="es-ES"/>
        </w:rPr>
        <w:t xml:space="preserve"> derivados de evaluaciones externas realizadas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lang w:val="es-ES"/>
        </w:rPr>
        <w:t xml:space="preserve"> </w:t>
      </w:r>
      <w:r w:rsidRPr="231F4F04">
        <w:rPr>
          <w:rFonts w:ascii="Montserrat Light" w:hAnsi="Montserrat Light"/>
          <w:lang w:val="es-ES"/>
        </w:rPr>
        <w:t xml:space="preserve">y </w:t>
      </w:r>
      <w:r w:rsidR="19508E3D" w:rsidRPr="231F4F04">
        <w:rPr>
          <w:rFonts w:ascii="Montserrat Light" w:hAnsi="Montserrat Light"/>
          <w:lang w:val="es-ES"/>
        </w:rPr>
        <w:t xml:space="preserve">años </w:t>
      </w:r>
      <w:r w:rsidRPr="231F4F04">
        <w:rPr>
          <w:rFonts w:ascii="Montserrat Light" w:hAnsi="Montserrat Light"/>
          <w:lang w:val="es-ES"/>
        </w:rPr>
        <w:t xml:space="preserve">anteriores, y </w:t>
      </w:r>
      <w:r w:rsidRPr="231F4F04">
        <w:rPr>
          <w:rFonts w:ascii="Montserrat Light" w:hAnsi="Montserrat Light"/>
          <w:lang w:val="es-ES"/>
        </w:rPr>
        <w:lastRenderedPageBreak/>
        <w:t xml:space="preserve">determinar el porcentaje de avance de </w:t>
      </w:r>
      <w:r w:rsidR="19508E3D" w:rsidRPr="231F4F04">
        <w:rPr>
          <w:rFonts w:ascii="Montserrat Light" w:hAnsi="Montserrat Light"/>
          <w:lang w:val="es-ES"/>
        </w:rPr>
        <w:t>estos</w:t>
      </w:r>
      <w:r w:rsidRPr="231F4F04">
        <w:rPr>
          <w:rFonts w:ascii="Montserrat Light" w:hAnsi="Montserrat Light"/>
          <w:lang w:val="es-ES"/>
        </w:rPr>
        <w:t xml:space="preserve"> con base en el Documento de Trabajo y documentos de seguimiento </w:t>
      </w:r>
      <w:r w:rsidR="19508E3D" w:rsidRPr="231F4F04">
        <w:rPr>
          <w:rFonts w:ascii="Montserrat Light" w:hAnsi="Montserrat Light"/>
          <w:lang w:val="es-ES"/>
        </w:rPr>
        <w:t>del SEED</w:t>
      </w:r>
      <w:r w:rsidRPr="231F4F04">
        <w:rPr>
          <w:rFonts w:ascii="Montserrat Light" w:hAnsi="Montserrat Light"/>
          <w:lang w:val="es-ES"/>
        </w:rPr>
        <w:t xml:space="preserve">. </w:t>
      </w:r>
    </w:p>
    <w:p w14:paraId="2399D363" w14:textId="6E6CB5BB"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Cabe señalar, que para los programas que no han estado sujetos a evaluaciones externas anteriores, </w:t>
      </w:r>
      <w:r w:rsidR="00C0451A" w:rsidRPr="00240A66">
        <w:rPr>
          <w:rFonts w:ascii="Montserrat Light" w:hAnsi="Montserrat Light"/>
          <w:lang w:val="es-ES_tradnl"/>
        </w:rPr>
        <w:t>la UED del Poder Ejecutivo</w:t>
      </w:r>
      <w:r w:rsidRPr="00240A66">
        <w:rPr>
          <w:rFonts w:ascii="Montserrat Light" w:hAnsi="Montserrat Light"/>
          <w:lang w:val="es-ES_tradnl"/>
        </w:rPr>
        <w:t xml:space="preserve"> llenará los apartados del Seguimiento a Aspectos Susceptibles de Mejora, mediante una leyenda automatizada.</w:t>
      </w:r>
    </w:p>
    <w:p w14:paraId="21488432" w14:textId="77777777" w:rsidR="003F3C8C" w:rsidRPr="00240A66" w:rsidRDefault="003F3C8C" w:rsidP="008B548C">
      <w:pPr>
        <w:rPr>
          <w:rFonts w:ascii="Montserrat Light" w:hAnsi="Montserrat Light"/>
          <w:lang w:val="es-ES_tradnl"/>
        </w:rPr>
      </w:pPr>
    </w:p>
    <w:p w14:paraId="7E77B466" w14:textId="76C018B0" w:rsidR="008B548C" w:rsidRPr="006450D3" w:rsidRDefault="008B548C" w:rsidP="008B548C">
      <w:pPr>
        <w:rPr>
          <w:rFonts w:ascii="Montserrat" w:hAnsi="Montserrat"/>
          <w:b/>
          <w:bCs/>
          <w:i/>
          <w:iCs/>
          <w:lang w:val="es-ES_tradnl"/>
        </w:rPr>
      </w:pPr>
      <w:r w:rsidRPr="006450D3">
        <w:rPr>
          <w:rFonts w:ascii="Montserrat" w:hAnsi="Montserrat"/>
          <w:b/>
          <w:bCs/>
          <w:i/>
          <w:iCs/>
          <w:lang w:val="es-ES_tradnl"/>
        </w:rPr>
        <w:t>5.</w:t>
      </w:r>
      <w:r w:rsidR="002F5086" w:rsidRPr="006450D3">
        <w:rPr>
          <w:rFonts w:ascii="Montserrat" w:hAnsi="Montserrat"/>
          <w:b/>
          <w:bCs/>
          <w:i/>
          <w:iCs/>
          <w:lang w:val="es-ES_tradnl"/>
        </w:rPr>
        <w:t xml:space="preserve"> </w:t>
      </w:r>
      <w:r w:rsidRPr="006450D3">
        <w:rPr>
          <w:rFonts w:ascii="Montserrat" w:hAnsi="Montserrat"/>
          <w:b/>
          <w:bCs/>
          <w:i/>
          <w:iCs/>
          <w:lang w:val="es-ES_tradnl"/>
        </w:rPr>
        <w:t>Conclusiones</w:t>
      </w:r>
    </w:p>
    <w:p w14:paraId="1BFD1237" w14:textId="28CF9172"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 xml:space="preserve">Conclusiones del </w:t>
      </w:r>
      <w:r w:rsidR="00872377" w:rsidRPr="00240A66">
        <w:rPr>
          <w:rFonts w:ascii="Montserrat Light" w:hAnsi="Montserrat Light"/>
          <w:u w:val="single"/>
          <w:lang w:val="es-ES_tradnl"/>
        </w:rPr>
        <w:t>Ente evaluador</w:t>
      </w:r>
      <w:r w:rsidRPr="00240A66">
        <w:rPr>
          <w:rFonts w:ascii="Montserrat Light" w:hAnsi="Montserrat Light"/>
          <w:u w:val="single"/>
          <w:lang w:val="es-ES_tradnl"/>
        </w:rPr>
        <w:t xml:space="preserve"> adjudicado</w:t>
      </w:r>
    </w:p>
    <w:p w14:paraId="56B08FC3" w14:textId="4C0439F9" w:rsidR="008B548C" w:rsidRPr="00240A66" w:rsidRDefault="696C4ECE" w:rsidP="231F4F04">
      <w:pPr>
        <w:rPr>
          <w:rFonts w:ascii="Montserrat Light" w:hAnsi="Montserrat Light"/>
          <w:lang w:val="es-ES"/>
        </w:rPr>
      </w:pPr>
      <w:r w:rsidRPr="23F60C94">
        <w:rPr>
          <w:rFonts w:ascii="Montserrat Light" w:hAnsi="Montserrat Light"/>
          <w:lang w:val="es-ES"/>
        </w:rPr>
        <w:t xml:space="preserve">Es un juicio sintético del desempeño </w:t>
      </w:r>
      <w:r w:rsidR="1324AF49" w:rsidRPr="23F60C94">
        <w:rPr>
          <w:rFonts w:ascii="Montserrat Light" w:hAnsi="Montserrat Light"/>
          <w:lang w:val="es-MX"/>
        </w:rPr>
        <w:t xml:space="preserve">del Programa </w:t>
      </w:r>
      <w:r w:rsidR="679AA66F" w:rsidRPr="23F60C94">
        <w:rPr>
          <w:rFonts w:ascii="Montserrat Light" w:hAnsi="Montserrat Light"/>
          <w:lang w:val="es-MX"/>
        </w:rPr>
        <w:t>Presupuestario</w:t>
      </w:r>
      <w:r w:rsidR="1324AF49" w:rsidRPr="23F60C94">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58F597C8" w:rsidRPr="23F60C94">
        <w:rPr>
          <w:rFonts w:ascii="Montserrat Light" w:hAnsi="Montserrat Light"/>
          <w:lang w:val="es-ES"/>
        </w:rPr>
        <w:t>, incluido</w:t>
      </w:r>
      <w:r w:rsidR="0F0D559A" w:rsidRPr="23F60C94">
        <w:rPr>
          <w:rFonts w:ascii="Montserrat Light" w:hAnsi="Montserrat Light"/>
          <w:lang w:val="es-ES"/>
        </w:rPr>
        <w:t xml:space="preserve"> en el Anexo 1 de los presentes Términos de Referencia </w:t>
      </w:r>
      <w:r w:rsidRPr="23F60C94">
        <w:rPr>
          <w:rFonts w:ascii="Montserrat Light" w:hAnsi="Montserrat Light"/>
          <w:lang w:val="es-ES"/>
        </w:rPr>
        <w:t xml:space="preserve">que relaciona los principales hallazgos reportados en la evaluación y que se considera pertinente para reforzar la consecución del fin y el propósito </w:t>
      </w:r>
      <w:r w:rsidR="73793896" w:rsidRPr="23F60C94">
        <w:rPr>
          <w:rFonts w:ascii="Montserrat Light" w:hAnsi="Montserrat Light"/>
          <w:lang w:val="es-ES"/>
        </w:rPr>
        <w:t>del mismo</w:t>
      </w:r>
      <w:r w:rsidRPr="23F60C94">
        <w:rPr>
          <w:rFonts w:ascii="Montserrat Light" w:hAnsi="Montserrat Light"/>
          <w:lang w:val="es-ES"/>
        </w:rPr>
        <w:t xml:space="preserve"> Las conclusiones del </w:t>
      </w:r>
      <w:r w:rsidR="2BA6FF39" w:rsidRPr="23F60C94">
        <w:rPr>
          <w:rFonts w:ascii="Montserrat Light" w:hAnsi="Montserrat Light"/>
          <w:lang w:val="es-ES"/>
        </w:rPr>
        <w:t>Ente evaluador</w:t>
      </w:r>
      <w:r w:rsidRPr="23F60C94">
        <w:rPr>
          <w:rFonts w:ascii="Montserrat Light" w:hAnsi="Montserrat Light"/>
          <w:lang w:val="es-ES"/>
        </w:rPr>
        <w:t xml:space="preserve"> adjudicado deben ofrecer orientación para la toma de decisiones sobre </w:t>
      </w:r>
      <w:r w:rsidR="01E18546" w:rsidRPr="23F60C94">
        <w:rPr>
          <w:rFonts w:ascii="Montserrat Light" w:hAnsi="Montserrat Light"/>
          <w:lang w:val="es-ES"/>
        </w:rPr>
        <w:t xml:space="preserve">el Programa </w:t>
      </w:r>
      <w:r w:rsidR="679AA66F" w:rsidRPr="23F60C94">
        <w:rPr>
          <w:rFonts w:ascii="Montserrat Light" w:hAnsi="Montserrat Light"/>
          <w:lang w:val="es-ES"/>
        </w:rPr>
        <w:t>Presupuestario</w:t>
      </w:r>
      <w:r w:rsidR="3909234F" w:rsidRPr="23F60C94">
        <w:rPr>
          <w:rFonts w:ascii="Montserrat Light" w:hAnsi="Montserrat Light"/>
          <w:lang w:val="es-ES"/>
        </w:rPr>
        <w:t xml:space="preserve"> evaluado</w:t>
      </w:r>
      <w:r w:rsidR="6F3F5534" w:rsidRPr="23F60C94">
        <w:rPr>
          <w:rFonts w:ascii="Montserrat Light" w:hAnsi="Montserrat Light"/>
          <w:lang w:val="es-ES"/>
        </w:rPr>
        <w:t>s</w:t>
      </w:r>
      <w:r w:rsidRPr="23F60C94">
        <w:rPr>
          <w:rFonts w:ascii="Montserrat Light" w:hAnsi="Montserrat Light"/>
          <w:lang w:val="es-ES"/>
        </w:rPr>
        <w:t>.</w:t>
      </w:r>
    </w:p>
    <w:p w14:paraId="535FF51B"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 xml:space="preserve">Fortalezas </w:t>
      </w:r>
    </w:p>
    <w:p w14:paraId="234AF3D6" w14:textId="3A255C07" w:rsidR="008B548C" w:rsidRPr="00240A66" w:rsidRDefault="696C4ECE" w:rsidP="231F4F04">
      <w:pPr>
        <w:rPr>
          <w:rFonts w:ascii="Montserrat Light" w:hAnsi="Montserrat Light"/>
          <w:lang w:val="es-ES"/>
        </w:rPr>
      </w:pPr>
      <w:r w:rsidRPr="231F4F04">
        <w:rPr>
          <w:rFonts w:ascii="Montserrat Light" w:hAnsi="Montserrat Light"/>
          <w:lang w:val="es-ES"/>
        </w:rPr>
        <w:t xml:space="preserve">El </w:t>
      </w:r>
      <w:r w:rsidR="64558FA7" w:rsidRPr="231F4F04">
        <w:rPr>
          <w:rFonts w:ascii="Montserrat Light" w:hAnsi="Montserrat Light"/>
          <w:lang w:val="es-ES"/>
        </w:rPr>
        <w:t>Ente evaluador</w:t>
      </w:r>
      <w:r w:rsidRPr="231F4F04">
        <w:rPr>
          <w:rFonts w:ascii="Montserrat Light" w:hAnsi="Montserrat Light"/>
          <w:lang w:val="es-ES"/>
        </w:rPr>
        <w:t xml:space="preserve"> adjudicado </w:t>
      </w:r>
      <w:r w:rsidR="3909234F" w:rsidRPr="231F4F04">
        <w:rPr>
          <w:rFonts w:ascii="Montserrat Light" w:hAnsi="Montserrat Light"/>
          <w:lang w:val="es-ES"/>
        </w:rPr>
        <w:t>deberá</w:t>
      </w:r>
      <w:r w:rsidRPr="231F4F04">
        <w:rPr>
          <w:rFonts w:ascii="Montserrat Light" w:hAnsi="Montserrat Light"/>
          <w:lang w:val="es-ES"/>
        </w:rPr>
        <w:t xml:space="preserve"> identificar claramente las fortalezas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58F597C8" w:rsidRPr="231F4F04">
        <w:rPr>
          <w:rFonts w:ascii="Montserrat Light" w:hAnsi="Montserrat Light"/>
          <w:lang w:val="es-ES"/>
        </w:rPr>
        <w:t xml:space="preserve"> incluido</w:t>
      </w:r>
      <w:r w:rsidR="0F0D559A" w:rsidRPr="231F4F04">
        <w:rPr>
          <w:rFonts w:ascii="Montserrat Light" w:hAnsi="Montserrat Light"/>
          <w:lang w:val="es-ES"/>
        </w:rPr>
        <w:t xml:space="preserve"> en el Anexo 1 de los presentes Términos de Referencia </w:t>
      </w:r>
      <w:r w:rsidRPr="231F4F04">
        <w:rPr>
          <w:rFonts w:ascii="Montserrat Light" w:hAnsi="Montserrat Light"/>
          <w:lang w:val="es-ES"/>
        </w:rPr>
        <w:t xml:space="preserve">encontradas en la información disponible dentro del informe de la evaluación. Los aspectos deben ser redactados en positivo de forma coherente y sustentada en la información de la evaluación, considerando su aporte al logro del fin y propósito </w:t>
      </w:r>
      <w:r w:rsidR="1324AF49" w:rsidRPr="231F4F04">
        <w:rPr>
          <w:rFonts w:ascii="Montserrat Light" w:hAnsi="Montserrat Light"/>
          <w:lang w:val="es-ES"/>
        </w:rPr>
        <w:t xml:space="preserve">del Programa </w:t>
      </w:r>
      <w:r w:rsidR="679AA66F" w:rsidRPr="231F4F04">
        <w:rPr>
          <w:rFonts w:ascii="Montserrat Light" w:hAnsi="Montserrat Light"/>
          <w:lang w:val="es-ES"/>
        </w:rPr>
        <w:t>Presupuestario</w:t>
      </w:r>
      <w:r w:rsidR="1324AF49" w:rsidRPr="231F4F0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lang w:val="es-ES"/>
        </w:rPr>
        <w:t xml:space="preserve"> </w:t>
      </w:r>
      <w:r w:rsidRPr="231F4F04">
        <w:rPr>
          <w:rFonts w:ascii="Montserrat Light" w:hAnsi="Montserrat Light"/>
          <w:lang w:val="es-ES"/>
        </w:rPr>
        <w:t>evaluado.</w:t>
      </w:r>
    </w:p>
    <w:p w14:paraId="7C2EFFF7" w14:textId="41EF7A65" w:rsidR="008B548C" w:rsidRPr="00240A66" w:rsidRDefault="008B548C" w:rsidP="72E689F6">
      <w:pPr>
        <w:rPr>
          <w:rFonts w:ascii="Montserrat Light" w:hAnsi="Montserrat Light"/>
          <w:lang w:val="es-ES"/>
        </w:rPr>
      </w:pPr>
      <w:r w:rsidRPr="72E689F6">
        <w:rPr>
          <w:rFonts w:ascii="Montserrat Light" w:hAnsi="Montserrat Light"/>
          <w:lang w:val="es-ES"/>
        </w:rPr>
        <w:t xml:space="preserve">El </w:t>
      </w:r>
      <w:r w:rsidR="00506BE1" w:rsidRPr="72E689F6">
        <w:rPr>
          <w:rFonts w:ascii="Montserrat Light" w:hAnsi="Montserrat Light"/>
          <w:lang w:val="es-ES"/>
        </w:rPr>
        <w:t>Ente evaluador</w:t>
      </w:r>
      <w:r w:rsidRPr="72E689F6">
        <w:rPr>
          <w:rFonts w:ascii="Montserrat Light" w:hAnsi="Montserrat Light"/>
          <w:lang w:val="es-ES"/>
        </w:rPr>
        <w:t xml:space="preserve"> adjudicado puede hacer referencia a las fortalezas señaladas en otras evaluaciones externas consultadas bajo el supuesto de que está de acuerdo con ellas y que aún se mantienen vigentes; si se transcribe una fortaleza hay que citar la fuente de información en este apartado para su pronta referencia.</w:t>
      </w:r>
    </w:p>
    <w:p w14:paraId="599B772A"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Retos y Recomendaciones</w:t>
      </w:r>
    </w:p>
    <w:p w14:paraId="7DE29D29" w14:textId="60A13EDB" w:rsidR="00D469E9" w:rsidRPr="00240A66" w:rsidRDefault="696C4ECE" w:rsidP="231F4F04">
      <w:pPr>
        <w:rPr>
          <w:rFonts w:ascii="Montserrat Light" w:hAnsi="Montserrat Light"/>
          <w:lang w:val="es-ES"/>
        </w:rPr>
      </w:pPr>
      <w:r w:rsidRPr="23F60C94">
        <w:rPr>
          <w:rFonts w:ascii="Montserrat Light" w:hAnsi="Montserrat Light"/>
          <w:lang w:val="es-ES"/>
        </w:rPr>
        <w:t xml:space="preserve">El </w:t>
      </w:r>
      <w:r w:rsidR="64558FA7" w:rsidRPr="23F60C94">
        <w:rPr>
          <w:rFonts w:ascii="Montserrat Light" w:hAnsi="Montserrat Light"/>
          <w:lang w:val="es-ES"/>
        </w:rPr>
        <w:t>Ente evaluador</w:t>
      </w:r>
      <w:r w:rsidRPr="23F60C94">
        <w:rPr>
          <w:rFonts w:ascii="Montserrat Light" w:hAnsi="Montserrat Light"/>
          <w:lang w:val="es-ES"/>
        </w:rPr>
        <w:t xml:space="preserve"> adjudicado debe identificar los retos o áreas de oportunidad </w:t>
      </w:r>
      <w:r w:rsidR="1324AF49" w:rsidRPr="23F60C94">
        <w:rPr>
          <w:rFonts w:ascii="Montserrat Light" w:hAnsi="Montserrat Light"/>
          <w:lang w:val="es-MX"/>
        </w:rPr>
        <w:t xml:space="preserve">del Programa </w:t>
      </w:r>
      <w:r w:rsidR="679AA66F" w:rsidRPr="23F60C94">
        <w:rPr>
          <w:rFonts w:ascii="Montserrat Light" w:hAnsi="Montserrat Light"/>
          <w:lang w:val="es-MX"/>
        </w:rPr>
        <w:t>Presupuestario</w:t>
      </w:r>
      <w:r w:rsidR="1324AF49" w:rsidRPr="23F60C94">
        <w:rPr>
          <w:rFonts w:ascii="Montserrat Light" w:hAnsi="Montserrat Light"/>
          <w:lang w:val="es-MX"/>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3B47BBF4" w:rsidRPr="23F60C94">
        <w:rPr>
          <w:rFonts w:ascii="Montserrat Light" w:hAnsi="Montserrat Light"/>
          <w:lang w:val="es-MX"/>
        </w:rPr>
        <w:t xml:space="preserve"> </w:t>
      </w:r>
      <w:r w:rsidR="083F656E" w:rsidRPr="23F60C94">
        <w:rPr>
          <w:rFonts w:ascii="Montserrat Light" w:hAnsi="Montserrat Light"/>
          <w:lang w:val="es-MX"/>
        </w:rPr>
        <w:t>i</w:t>
      </w:r>
      <w:r w:rsidR="58F597C8" w:rsidRPr="23F60C94">
        <w:rPr>
          <w:rFonts w:ascii="Montserrat Light" w:hAnsi="Montserrat Light"/>
          <w:lang w:val="es-ES"/>
        </w:rPr>
        <w:t>ncluido</w:t>
      </w:r>
      <w:r w:rsidR="0BFE02F2" w:rsidRPr="23F60C94">
        <w:rPr>
          <w:rFonts w:ascii="Montserrat Light" w:hAnsi="Montserrat Light"/>
          <w:lang w:val="es-ES"/>
        </w:rPr>
        <w:t xml:space="preserve"> en el Anexo 1 de los presentes Términos de Referencia</w:t>
      </w:r>
      <w:r w:rsidR="3909234F" w:rsidRPr="23F60C94">
        <w:rPr>
          <w:rFonts w:ascii="Montserrat Light" w:hAnsi="Montserrat Light"/>
          <w:lang w:val="es-ES"/>
        </w:rPr>
        <w:t xml:space="preserve"> </w:t>
      </w:r>
      <w:r w:rsidRPr="23F60C94">
        <w:rPr>
          <w:rFonts w:ascii="Montserrat Light" w:hAnsi="Montserrat Light"/>
          <w:lang w:val="es-ES"/>
        </w:rPr>
        <w:t>encontradas en la información disponible; así como las recomendaciones factibles y orientadas a</w:t>
      </w:r>
      <w:r w:rsidR="3909234F" w:rsidRPr="23F60C94">
        <w:rPr>
          <w:rFonts w:ascii="Montserrat Light" w:hAnsi="Montserrat Light"/>
          <w:lang w:val="es-ES"/>
        </w:rPr>
        <w:t xml:space="preserve">l </w:t>
      </w:r>
      <w:r w:rsidRPr="23F60C94">
        <w:rPr>
          <w:rFonts w:ascii="Montserrat Light" w:hAnsi="Montserrat Light"/>
          <w:lang w:val="es-ES"/>
        </w:rPr>
        <w:t>mismo. Las recomendaciones deben ser un conjunto articulado de medidas para la mejora de</w:t>
      </w:r>
      <w:r w:rsidR="6F3F5534" w:rsidRPr="23F60C94">
        <w:rPr>
          <w:rFonts w:ascii="Montserrat Light" w:hAnsi="Montserrat Light"/>
          <w:lang w:val="es-ES"/>
        </w:rPr>
        <w:t xml:space="preserve"> </w:t>
      </w:r>
      <w:r w:rsidR="3909234F" w:rsidRPr="23F60C94">
        <w:rPr>
          <w:rFonts w:ascii="Montserrat Light" w:hAnsi="Montserrat Light"/>
          <w:lang w:val="es-ES"/>
        </w:rPr>
        <w:t>l</w:t>
      </w:r>
      <w:r w:rsidR="6F3F5534" w:rsidRPr="23F60C94">
        <w:rPr>
          <w:rFonts w:ascii="Montserrat Light" w:hAnsi="Montserrat Light"/>
          <w:lang w:val="es-ES"/>
        </w:rPr>
        <w:t>os</w:t>
      </w:r>
      <w:r w:rsidR="3909234F" w:rsidRPr="23F60C94">
        <w:rPr>
          <w:rFonts w:ascii="Montserrat Light" w:hAnsi="Montserrat Light"/>
          <w:lang w:val="es-ES"/>
        </w:rPr>
        <w:t xml:space="preserve"> </w:t>
      </w:r>
      <w:r w:rsidR="6F3F5534" w:rsidRPr="23F60C94">
        <w:rPr>
          <w:rFonts w:ascii="Montserrat Light" w:hAnsi="Montserrat Light"/>
          <w:lang w:val="es-ES"/>
        </w:rPr>
        <w:t>programas</w:t>
      </w:r>
      <w:r w:rsidRPr="23F60C94">
        <w:rPr>
          <w:rFonts w:ascii="Montserrat Light" w:hAnsi="Montserrat Light"/>
          <w:lang w:val="es-ES"/>
        </w:rPr>
        <w:t xml:space="preserve"> orientadas al logro del fin y propósito </w:t>
      </w:r>
      <w:r w:rsidR="2284FC1C" w:rsidRPr="23F60C94">
        <w:rPr>
          <w:rFonts w:ascii="Montserrat Light" w:hAnsi="Montserrat Light"/>
          <w:lang w:val="es-ES"/>
        </w:rPr>
        <w:t>de los programas</w:t>
      </w:r>
      <w:r w:rsidRPr="23F60C94">
        <w:rPr>
          <w:rFonts w:ascii="Montserrat Light" w:hAnsi="Montserrat Light"/>
          <w:lang w:val="es-ES"/>
        </w:rPr>
        <w:t xml:space="preserve"> evaluado</w:t>
      </w:r>
      <w:r w:rsidR="6F3F5534" w:rsidRPr="23F60C94">
        <w:rPr>
          <w:rFonts w:ascii="Montserrat Light" w:hAnsi="Montserrat Light"/>
          <w:lang w:val="es-ES"/>
        </w:rPr>
        <w:t>s</w:t>
      </w:r>
      <w:r w:rsidRPr="23F60C94">
        <w:rPr>
          <w:rFonts w:ascii="Montserrat Light" w:hAnsi="Montserrat Light"/>
          <w:lang w:val="es-ES"/>
        </w:rPr>
        <w:t>.</w:t>
      </w:r>
    </w:p>
    <w:p w14:paraId="6009357D" w14:textId="04ABC306"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 xml:space="preserve">Avances </w:t>
      </w:r>
      <w:r w:rsidR="00FD0080" w:rsidRPr="00240A66">
        <w:rPr>
          <w:rFonts w:ascii="Montserrat Light" w:hAnsi="Montserrat Light"/>
          <w:u w:val="single"/>
          <w:lang w:val="es-ES_tradnl"/>
        </w:rPr>
        <w:t>de</w:t>
      </w:r>
      <w:r w:rsidR="00740F2D" w:rsidRPr="00240A66">
        <w:rPr>
          <w:rFonts w:ascii="Montserrat Light" w:hAnsi="Montserrat Light"/>
          <w:u w:val="single"/>
          <w:lang w:val="es-ES_tradnl"/>
        </w:rPr>
        <w:t>l</w:t>
      </w:r>
      <w:r w:rsidR="00FD0080" w:rsidRPr="00240A66">
        <w:rPr>
          <w:rFonts w:ascii="Montserrat Light" w:hAnsi="Montserrat Light"/>
          <w:u w:val="single"/>
          <w:lang w:val="es-ES_tradnl"/>
        </w:rPr>
        <w:t xml:space="preserve"> programa</w:t>
      </w:r>
      <w:r w:rsidRPr="00240A66">
        <w:rPr>
          <w:rFonts w:ascii="Montserrat Light" w:hAnsi="Montserrat Light"/>
          <w:u w:val="single"/>
          <w:lang w:val="es-ES_tradnl"/>
        </w:rPr>
        <w:t xml:space="preserve"> en el Ejercicio Fiscal </w:t>
      </w:r>
      <w:r w:rsidR="008474DC" w:rsidRPr="00240A66">
        <w:rPr>
          <w:rFonts w:ascii="Montserrat Light" w:hAnsi="Montserrat Light"/>
          <w:u w:val="single"/>
          <w:lang w:val="es-ES_tradnl"/>
        </w:rPr>
        <w:t>Evaluado</w:t>
      </w:r>
    </w:p>
    <w:p w14:paraId="250D81D2" w14:textId="397FD58A" w:rsidR="002714FD" w:rsidRPr="00240A66" w:rsidRDefault="696C4ECE" w:rsidP="231F4F04">
      <w:pPr>
        <w:rPr>
          <w:rFonts w:ascii="Montserrat Light" w:hAnsi="Montserrat Light"/>
          <w:lang w:val="es-ES"/>
        </w:rPr>
      </w:pPr>
      <w:r w:rsidRPr="231F4F04">
        <w:rPr>
          <w:rFonts w:ascii="Montserrat Light" w:hAnsi="Montserrat Light"/>
          <w:lang w:val="es-ES"/>
        </w:rPr>
        <w:t xml:space="preserve">En este apartado el </w:t>
      </w:r>
      <w:r w:rsidR="64558FA7" w:rsidRPr="231F4F04">
        <w:rPr>
          <w:rFonts w:ascii="Montserrat Light" w:hAnsi="Montserrat Light"/>
          <w:lang w:val="es-ES"/>
        </w:rPr>
        <w:t>Ente evaluador</w:t>
      </w:r>
      <w:r w:rsidRPr="231F4F04">
        <w:rPr>
          <w:rFonts w:ascii="Montserrat Light" w:hAnsi="Montserrat Light"/>
          <w:lang w:val="es-ES"/>
        </w:rPr>
        <w:t xml:space="preserve"> adjudicado debe mostrar los principales avances o cambios relevantes de</w:t>
      </w:r>
      <w:r w:rsidR="7AEFD397" w:rsidRPr="231F4F04">
        <w:rPr>
          <w:rFonts w:ascii="Montserrat Light" w:hAnsi="Montserrat Light"/>
          <w:lang w:val="es-ES"/>
        </w:rPr>
        <w:t>l</w:t>
      </w:r>
      <w:r w:rsidRPr="231F4F04">
        <w:rPr>
          <w:rFonts w:ascii="Montserrat Light" w:hAnsi="Montserrat Light"/>
          <w:lang w:val="es-ES"/>
        </w:rPr>
        <w:t xml:space="preserve"> programa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lang w:val="es-ES"/>
        </w:rPr>
        <w:t xml:space="preserve"> </w:t>
      </w:r>
      <w:r w:rsidRPr="231F4F04">
        <w:rPr>
          <w:rFonts w:ascii="Montserrat Light" w:hAnsi="Montserrat Light"/>
          <w:lang w:val="es-ES"/>
        </w:rPr>
        <w:t xml:space="preserve">(por ejemplo, cambios a la MIR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00016089">
        <w:rPr>
          <w:rFonts w:ascii="Montserrat Light" w:hAnsi="Montserrat Light"/>
          <w:lang w:val="es-ES"/>
        </w:rPr>
        <w:t xml:space="preserve"> </w:t>
      </w:r>
      <w:r w:rsidRPr="231F4F04">
        <w:rPr>
          <w:rFonts w:ascii="Montserrat Light" w:hAnsi="Montserrat Light"/>
          <w:lang w:val="es-ES"/>
        </w:rPr>
        <w:t>cambios en la R</w:t>
      </w:r>
      <w:r w:rsidR="0EA7062A" w:rsidRPr="231F4F04">
        <w:rPr>
          <w:rFonts w:ascii="Montserrat Light" w:hAnsi="Montserrat Light"/>
          <w:lang w:val="es-ES"/>
        </w:rPr>
        <w:t>eglas de Operación (R</w:t>
      </w:r>
      <w:r w:rsidRPr="231F4F04">
        <w:rPr>
          <w:rFonts w:ascii="Montserrat Light" w:hAnsi="Montserrat Light"/>
          <w:lang w:val="es-ES"/>
        </w:rPr>
        <w:t>OP</w:t>
      </w:r>
      <w:r w:rsidR="0EA7062A" w:rsidRPr="231F4F04">
        <w:rPr>
          <w:rFonts w:ascii="Montserrat Light" w:hAnsi="Montserrat Light"/>
          <w:lang w:val="es-ES"/>
        </w:rPr>
        <w:t>)</w:t>
      </w:r>
      <w:r w:rsidRPr="231F4F0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Pr="231F4F04">
        <w:rPr>
          <w:rFonts w:ascii="Montserrat Light" w:hAnsi="Montserrat Light"/>
          <w:lang w:val="es-ES"/>
        </w:rPr>
        <w:t xml:space="preserve">, evaluaciones en curso, otros cambios </w:t>
      </w:r>
      <w:r w:rsidR="2284FC1C" w:rsidRPr="231F4F04">
        <w:rPr>
          <w:rFonts w:ascii="Montserrat Light" w:hAnsi="Montserrat Light"/>
          <w:lang w:val="es-ES"/>
        </w:rPr>
        <w:t>de</w:t>
      </w:r>
      <w:r w:rsidR="7AEFD397" w:rsidRPr="231F4F04">
        <w:rPr>
          <w:rFonts w:ascii="Montserrat Light" w:hAnsi="Montserrat Light"/>
          <w:lang w:val="es-ES"/>
        </w:rPr>
        <w:t xml:space="preserve">l </w:t>
      </w:r>
      <w:r w:rsidR="2284FC1C" w:rsidRPr="231F4F04">
        <w:rPr>
          <w:rFonts w:ascii="Montserrat Light" w:hAnsi="Montserrat Light"/>
          <w:lang w:val="es-ES"/>
        </w:rPr>
        <w:t>programa</w:t>
      </w:r>
      <w:r w:rsidRPr="231F4F04">
        <w:rPr>
          <w:rFonts w:ascii="Montserrat Light" w:hAnsi="Montserrat Light"/>
          <w:lang w:val="es-ES"/>
        </w:rPr>
        <w:t xml:space="preserve">) </w:t>
      </w:r>
      <w:r w:rsidRPr="231F4F04">
        <w:rPr>
          <w:rFonts w:ascii="Montserrat Light" w:hAnsi="Montserrat Light"/>
          <w:lang w:val="es-ES"/>
        </w:rPr>
        <w:lastRenderedPageBreak/>
        <w:t xml:space="preserve">con el objetivo de complementar la información que se tiene sobre el desempeño </w:t>
      </w:r>
      <w:r w:rsidR="1324AF49" w:rsidRPr="231F4F04">
        <w:rPr>
          <w:rFonts w:ascii="Montserrat Light" w:hAnsi="Montserrat Light"/>
          <w:lang w:val="es-ES"/>
        </w:rPr>
        <w:t xml:space="preserve">del Programa </w:t>
      </w:r>
      <w:r w:rsidR="679AA66F" w:rsidRPr="231F4F04">
        <w:rPr>
          <w:rFonts w:ascii="Montserrat Light" w:hAnsi="Montserrat Light"/>
          <w:lang w:val="es-ES"/>
        </w:rPr>
        <w:t>Presupuestario</w:t>
      </w:r>
      <w:r w:rsidR="1324AF49" w:rsidRPr="231F4F04">
        <w:rPr>
          <w:rFonts w:ascii="Montserrat Light" w:hAnsi="Montserrat Light"/>
          <w:lang w:val="es-ES"/>
        </w:rPr>
        <w:t xml:space="preserve"> </w:t>
      </w:r>
      <w:r w:rsidR="00016089" w:rsidRPr="00CE76EC">
        <w:rPr>
          <w:rFonts w:ascii="Montserrat Light" w:eastAsia="Arial Black" w:hAnsi="Montserrat Light"/>
          <w:color w:val="991547"/>
          <w:szCs w:val="22"/>
          <w:highlight w:val="lightGray"/>
          <w:u w:val="single"/>
          <w:lang w:val="es-ES"/>
        </w:rPr>
        <w:t xml:space="preserve">&lt;Clave y </w:t>
      </w:r>
      <w:r w:rsidR="00016089">
        <w:rPr>
          <w:rFonts w:ascii="Montserrat Light" w:eastAsia="Arial Black" w:hAnsi="Montserrat Light"/>
          <w:color w:val="991547"/>
          <w:szCs w:val="22"/>
          <w:highlight w:val="lightGray"/>
          <w:u w:val="single"/>
          <w:lang w:val="es-ES"/>
        </w:rPr>
        <w:t>n</w:t>
      </w:r>
      <w:r w:rsidR="00016089" w:rsidRPr="00CE76EC">
        <w:rPr>
          <w:rFonts w:ascii="Montserrat Light" w:eastAsia="Arial Black" w:hAnsi="Montserrat Light"/>
          <w:color w:val="991547"/>
          <w:szCs w:val="22"/>
          <w:highlight w:val="lightGray"/>
          <w:u w:val="single"/>
          <w:lang w:val="es-ES"/>
        </w:rPr>
        <w:t>ombre</w:t>
      </w:r>
      <w:r w:rsidR="00016089">
        <w:rPr>
          <w:rFonts w:ascii="Montserrat Light" w:eastAsia="Arial Black" w:hAnsi="Montserrat Light"/>
          <w:color w:val="991547"/>
          <w:szCs w:val="22"/>
          <w:highlight w:val="lightGray"/>
          <w:u w:val="single"/>
          <w:lang w:val="es-ES"/>
        </w:rPr>
        <w:t xml:space="preserve"> del Pp</w:t>
      </w:r>
      <w:r w:rsidR="00016089" w:rsidRPr="00CE76EC">
        <w:rPr>
          <w:rFonts w:ascii="Montserrat Light" w:eastAsia="Arial Black" w:hAnsi="Montserrat Light"/>
          <w:color w:val="991547"/>
          <w:szCs w:val="22"/>
          <w:highlight w:val="lightGray"/>
          <w:u w:val="single"/>
          <w:lang w:val="es-ES"/>
        </w:rPr>
        <w:t>&gt;</w:t>
      </w:r>
      <w:r w:rsidRPr="231F4F04">
        <w:rPr>
          <w:rFonts w:ascii="Montserrat Light" w:hAnsi="Montserrat Light"/>
          <w:lang w:val="es-ES"/>
        </w:rPr>
        <w:t xml:space="preserve"> en </w:t>
      </w:r>
      <w:r w:rsidR="00016089" w:rsidRPr="00CE76EC">
        <w:rPr>
          <w:rFonts w:ascii="Montserrat Light" w:eastAsia="Arial Black" w:hAnsi="Montserrat Light"/>
          <w:color w:val="991547"/>
          <w:szCs w:val="22"/>
          <w:highlight w:val="lightGray"/>
          <w:u w:val="single"/>
          <w:lang w:val="es-ES"/>
        </w:rPr>
        <w:t>&lt;</w:t>
      </w:r>
      <w:r w:rsidR="00016089">
        <w:rPr>
          <w:rFonts w:ascii="Montserrat Light" w:eastAsia="Arial Black" w:hAnsi="Montserrat Light"/>
          <w:color w:val="991547"/>
          <w:szCs w:val="22"/>
          <w:highlight w:val="lightGray"/>
          <w:u w:val="single"/>
          <w:lang w:val="es-ES"/>
        </w:rPr>
        <w:t>Año</w:t>
      </w:r>
      <w:r w:rsidR="00016089" w:rsidRPr="00CE76EC">
        <w:rPr>
          <w:rFonts w:ascii="Montserrat Light" w:eastAsia="Arial Black" w:hAnsi="Montserrat Light"/>
          <w:color w:val="991547"/>
          <w:szCs w:val="22"/>
          <w:highlight w:val="lightGray"/>
          <w:u w:val="single"/>
          <w:lang w:val="es-ES"/>
        </w:rPr>
        <w:t>&gt;</w:t>
      </w:r>
      <w:r w:rsidRPr="231F4F04">
        <w:rPr>
          <w:rFonts w:ascii="Montserrat Light" w:hAnsi="Montserrat Light"/>
          <w:lang w:val="es-ES"/>
        </w:rPr>
        <w:t xml:space="preserve">. El análisis debe destacar la relevancia del </w:t>
      </w:r>
      <w:r w:rsidR="21029422" w:rsidRPr="231F4F04">
        <w:rPr>
          <w:rFonts w:ascii="Montserrat Light" w:hAnsi="Montserrat Light"/>
          <w:lang w:val="es-ES"/>
        </w:rPr>
        <w:t>avance</w:t>
      </w:r>
      <w:r w:rsidRPr="231F4F04">
        <w:rPr>
          <w:rFonts w:ascii="Montserrat Light" w:hAnsi="Montserrat Light"/>
          <w:lang w:val="es-ES"/>
        </w:rPr>
        <w:t xml:space="preserve"> y/o explicar los cambios relevantes </w:t>
      </w:r>
      <w:r w:rsidR="2284FC1C" w:rsidRPr="231F4F04">
        <w:rPr>
          <w:rFonts w:ascii="Montserrat Light" w:hAnsi="Montserrat Light"/>
          <w:lang w:val="es-ES"/>
        </w:rPr>
        <w:t>de</w:t>
      </w:r>
      <w:r w:rsidR="7AEFD397" w:rsidRPr="231F4F04">
        <w:rPr>
          <w:rFonts w:ascii="Montserrat Light" w:hAnsi="Montserrat Light"/>
          <w:lang w:val="es-ES"/>
        </w:rPr>
        <w:t xml:space="preserve">l programa </w:t>
      </w:r>
      <w:r w:rsidR="64558FA7" w:rsidRPr="231F4F04">
        <w:rPr>
          <w:rFonts w:ascii="Montserrat Light" w:hAnsi="Montserrat Light"/>
          <w:lang w:val="es-ES"/>
        </w:rPr>
        <w:t>realizados</w:t>
      </w:r>
      <w:r w:rsidRPr="231F4F04">
        <w:rPr>
          <w:rFonts w:ascii="Montserrat Light" w:hAnsi="Montserrat Light"/>
          <w:lang w:val="es-ES"/>
        </w:rPr>
        <w:t xml:space="preserve">. </w:t>
      </w:r>
    </w:p>
    <w:p w14:paraId="0F00ED3B" w14:textId="08E0F64A"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Consideraciones sobre la evolución del presupuesto</w:t>
      </w:r>
    </w:p>
    <w:p w14:paraId="3199AB07" w14:textId="09E762AD" w:rsidR="008B548C" w:rsidRPr="00240A66" w:rsidRDefault="696C4ECE" w:rsidP="231F4F04">
      <w:pPr>
        <w:rPr>
          <w:rFonts w:ascii="Montserrat Light" w:hAnsi="Montserrat Light"/>
          <w:lang w:val="es-ES"/>
        </w:rPr>
      </w:pPr>
      <w:r w:rsidRPr="231F4F04">
        <w:rPr>
          <w:rFonts w:ascii="Montserrat Light" w:hAnsi="Montserrat Light"/>
          <w:lang w:val="es-ES"/>
        </w:rPr>
        <w:t xml:space="preserve">El </w:t>
      </w:r>
      <w:r w:rsidR="64558FA7" w:rsidRPr="231F4F04">
        <w:rPr>
          <w:rFonts w:ascii="Montserrat Light" w:hAnsi="Montserrat Light"/>
          <w:lang w:val="es-ES"/>
        </w:rPr>
        <w:t>Ente evaluador</w:t>
      </w:r>
      <w:r w:rsidRPr="231F4F04">
        <w:rPr>
          <w:rFonts w:ascii="Montserrat Light" w:hAnsi="Montserrat Light"/>
          <w:lang w:val="es-ES"/>
        </w:rPr>
        <w:t xml:space="preserve"> adjudicado debe presentar un análisis de la evolución del presupuesto (po</w:t>
      </w:r>
      <w:r w:rsidR="3909234F" w:rsidRPr="231F4F04">
        <w:rPr>
          <w:rFonts w:ascii="Montserrat Light" w:hAnsi="Montserrat Light"/>
          <w:lang w:val="es-ES"/>
        </w:rPr>
        <w:t>r</w:t>
      </w:r>
      <w:r w:rsidRPr="231F4F04">
        <w:rPr>
          <w:rFonts w:ascii="Montserrat Light" w:hAnsi="Montserrat Light"/>
          <w:lang w:val="es-ES"/>
        </w:rPr>
        <w:t xml:space="preserve"> municipio</w:t>
      </w:r>
      <w:r w:rsidR="3909234F" w:rsidRPr="231F4F04">
        <w:rPr>
          <w:rFonts w:ascii="Montserrat Light" w:hAnsi="Montserrat Light"/>
          <w:lang w:val="es-ES"/>
        </w:rPr>
        <w:t xml:space="preserve"> de ser posible</w:t>
      </w:r>
      <w:r w:rsidRPr="231F4F04">
        <w:rPr>
          <w:rFonts w:ascii="Montserrat Light" w:hAnsi="Montserrat Light"/>
          <w:lang w:val="es-ES"/>
        </w:rPr>
        <w:t xml:space="preserve">) </w:t>
      </w:r>
      <w:r w:rsidR="3909234F" w:rsidRPr="231F4F04">
        <w:rPr>
          <w:rFonts w:ascii="Montserrat Light" w:hAnsi="Montserrat Light"/>
          <w:lang w:val="es-ES"/>
        </w:rPr>
        <w:t>Autorizado</w:t>
      </w:r>
      <w:r w:rsidRPr="231F4F04">
        <w:rPr>
          <w:rFonts w:ascii="Montserrat Light" w:hAnsi="Montserrat Light"/>
          <w:lang w:val="es-ES"/>
        </w:rPr>
        <w:t>, Modificado</w:t>
      </w:r>
      <w:r w:rsidR="3909234F" w:rsidRPr="231F4F04">
        <w:rPr>
          <w:rFonts w:ascii="Montserrat Light" w:hAnsi="Montserrat Light"/>
          <w:lang w:val="es-ES"/>
        </w:rPr>
        <w:t>, Devengado y Pagado</w:t>
      </w:r>
      <w:r w:rsidRPr="231F4F04">
        <w:rPr>
          <w:rFonts w:ascii="Montserrat Light" w:hAnsi="Montserrat Light"/>
          <w:lang w:val="es-ES"/>
        </w:rPr>
        <w:t>, del periodo comprendido entre</w:t>
      </w:r>
      <w:r w:rsidR="26211740" w:rsidRPr="231F4F04">
        <w:rPr>
          <w:rFonts w:ascii="Montserrat Light" w:hAnsi="Montserrat Light"/>
          <w:lang w:val="es-ES"/>
        </w:rPr>
        <w:t>______</w:t>
      </w:r>
      <w:r w:rsidRPr="231F4F04">
        <w:rPr>
          <w:rFonts w:ascii="Montserrat Light" w:hAnsi="Montserrat Light"/>
          <w:lang w:val="es-ES"/>
        </w:rPr>
        <w:t xml:space="preserve"> a </w:t>
      </w:r>
      <w:r w:rsidR="0AEC70D1" w:rsidRPr="231F4F04">
        <w:rPr>
          <w:rFonts w:ascii="Montserrat Light" w:hAnsi="Montserrat Light"/>
          <w:lang w:val="es-ES"/>
        </w:rPr>
        <w:t>_____</w:t>
      </w:r>
      <w:r w:rsidRPr="231F4F04">
        <w:rPr>
          <w:rFonts w:ascii="Montserrat Light" w:hAnsi="Montserrat Light"/>
          <w:lang w:val="es-ES"/>
        </w:rPr>
        <w:t xml:space="preserve">, considerando las características particulares </w:t>
      </w:r>
      <w:r w:rsidR="2284FC1C" w:rsidRPr="231F4F04">
        <w:rPr>
          <w:rFonts w:ascii="Montserrat Light" w:hAnsi="Montserrat Light"/>
          <w:lang w:val="es-ES"/>
        </w:rPr>
        <w:t>de</w:t>
      </w:r>
      <w:r w:rsidR="7AEFD397" w:rsidRPr="231F4F04">
        <w:rPr>
          <w:rFonts w:ascii="Montserrat Light" w:hAnsi="Montserrat Light"/>
          <w:lang w:val="es-ES"/>
        </w:rPr>
        <w:t>l</w:t>
      </w:r>
      <w:r w:rsidR="2284FC1C" w:rsidRPr="231F4F04">
        <w:rPr>
          <w:rFonts w:ascii="Montserrat Light" w:hAnsi="Montserrat Light"/>
          <w:lang w:val="es-ES"/>
        </w:rPr>
        <w:t xml:space="preserve"> programa</w:t>
      </w:r>
      <w:r w:rsidRPr="231F4F04">
        <w:rPr>
          <w:rFonts w:ascii="Montserrat Light" w:hAnsi="Montserrat Light"/>
          <w:lang w:val="es-ES"/>
        </w:rPr>
        <w:t xml:space="preserve"> y de los bienes o servicios que brinda, y cómo estos han cambiado a través del tiempo.</w:t>
      </w:r>
    </w:p>
    <w:p w14:paraId="79718F6D" w14:textId="4E0CFB7B" w:rsidR="008B548C" w:rsidRPr="00240A66" w:rsidRDefault="008B548C" w:rsidP="72E689F6">
      <w:pPr>
        <w:rPr>
          <w:rFonts w:ascii="Montserrat Light" w:hAnsi="Montserrat Light"/>
          <w:lang w:val="es-ES"/>
        </w:rPr>
      </w:pPr>
      <w:r w:rsidRPr="23F60C94">
        <w:rPr>
          <w:rFonts w:ascii="Montserrat Light" w:hAnsi="Montserrat Light"/>
          <w:lang w:val="es-ES"/>
        </w:rPr>
        <w:t xml:space="preserve">En la medida que la información disponible lo permita debe identificar el costo de los beneficios otorgados por </w:t>
      </w:r>
      <w:r w:rsidR="00740F2D" w:rsidRPr="23F60C94">
        <w:rPr>
          <w:rFonts w:ascii="Montserrat Light" w:hAnsi="Montserrat Light"/>
          <w:lang w:val="es-ES"/>
        </w:rPr>
        <w:t>el programa</w:t>
      </w:r>
      <w:r w:rsidR="00783142" w:rsidRPr="23F60C94">
        <w:rPr>
          <w:rFonts w:ascii="Montserrat Light" w:hAnsi="Montserrat Light"/>
          <w:lang w:val="es-ES"/>
        </w:rPr>
        <w:t xml:space="preserve"> </w:t>
      </w:r>
      <w:r w:rsidRPr="23F60C94">
        <w:rPr>
          <w:rFonts w:ascii="Montserrat Light" w:hAnsi="Montserrat Light"/>
          <w:lang w:val="es-ES"/>
        </w:rPr>
        <w:t xml:space="preserve">y </w:t>
      </w:r>
      <w:r w:rsidR="00783142" w:rsidRPr="23F60C94">
        <w:rPr>
          <w:rFonts w:ascii="Montserrat Light" w:hAnsi="Montserrat Light"/>
          <w:lang w:val="es-ES"/>
        </w:rPr>
        <w:t>su</w:t>
      </w:r>
      <w:r w:rsidRPr="23F60C94">
        <w:rPr>
          <w:rFonts w:ascii="Montserrat Light" w:hAnsi="Montserrat Light"/>
          <w:lang w:val="es-ES"/>
        </w:rPr>
        <w:t xml:space="preserve"> gasto de operación</w:t>
      </w:r>
      <w:r w:rsidR="00783142" w:rsidRPr="23F60C94">
        <w:rPr>
          <w:rFonts w:ascii="Montserrat Light" w:hAnsi="Montserrat Light"/>
          <w:lang w:val="es-ES"/>
        </w:rPr>
        <w:t xml:space="preserve"> para la producción de </w:t>
      </w:r>
      <w:r w:rsidR="29AFAF62" w:rsidRPr="23F60C94">
        <w:rPr>
          <w:rFonts w:ascii="Montserrat Light" w:hAnsi="Montserrat Light"/>
          <w:lang w:val="es-ES"/>
        </w:rPr>
        <w:t>los</w:t>
      </w:r>
      <w:r w:rsidR="00783142" w:rsidRPr="23F60C94">
        <w:rPr>
          <w:rFonts w:ascii="Montserrat Light" w:hAnsi="Montserrat Light"/>
          <w:lang w:val="es-ES"/>
        </w:rPr>
        <w:t xml:space="preserve"> mismos</w:t>
      </w:r>
      <w:r w:rsidRPr="23F60C94">
        <w:rPr>
          <w:rFonts w:ascii="Montserrat Light" w:hAnsi="Montserrat Light"/>
          <w:lang w:val="es-ES"/>
        </w:rPr>
        <w:t>.</w:t>
      </w:r>
    </w:p>
    <w:p w14:paraId="09558F7D" w14:textId="4F5DDFE4" w:rsidR="00D469E9" w:rsidRPr="00240A66" w:rsidRDefault="696C4ECE" w:rsidP="231F4F04">
      <w:pPr>
        <w:rPr>
          <w:rFonts w:ascii="Montserrat Light" w:hAnsi="Montserrat Light"/>
          <w:lang w:val="es-ES"/>
        </w:rPr>
      </w:pPr>
      <w:r w:rsidRPr="231F4F04">
        <w:rPr>
          <w:rFonts w:ascii="Montserrat Light" w:hAnsi="Montserrat Light"/>
          <w:lang w:val="es-ES"/>
        </w:rPr>
        <w:t xml:space="preserve">Los datos sobre el presupuesto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7C3C38D8" w:rsidRPr="231F4F04">
        <w:rPr>
          <w:rFonts w:ascii="Montserrat Light" w:hAnsi="Montserrat Light"/>
          <w:lang w:val="es-MX"/>
        </w:rPr>
        <w:t>____________________________</w:t>
      </w:r>
      <w:r w:rsidR="58F597C8" w:rsidRPr="231F4F04">
        <w:rPr>
          <w:rFonts w:ascii="Montserrat Light" w:hAnsi="Montserrat Light"/>
          <w:lang w:val="es-ES"/>
        </w:rPr>
        <w:t xml:space="preserve"> incluido</w:t>
      </w:r>
      <w:r w:rsidR="0BFE02F2" w:rsidRPr="231F4F04">
        <w:rPr>
          <w:rFonts w:ascii="Montserrat Light" w:hAnsi="Montserrat Light"/>
          <w:lang w:val="es-ES"/>
        </w:rPr>
        <w:t xml:space="preserve"> en el Anexo 1 de los presentes Términos de Referencia </w:t>
      </w:r>
      <w:r w:rsidRPr="231F4F04">
        <w:rPr>
          <w:rFonts w:ascii="Montserrat Light" w:hAnsi="Montserrat Light"/>
          <w:lang w:val="es-ES"/>
        </w:rPr>
        <w:t xml:space="preserve">serán proporcionados por </w:t>
      </w:r>
      <w:r w:rsidR="64558FA7" w:rsidRPr="231F4F04">
        <w:rPr>
          <w:rFonts w:ascii="Montserrat Light" w:hAnsi="Montserrat Light"/>
          <w:lang w:val="es-ES"/>
        </w:rPr>
        <w:t xml:space="preserve">la UED del Poder </w:t>
      </w:r>
      <w:r w:rsidR="47CBC6CB" w:rsidRPr="231F4F04">
        <w:rPr>
          <w:rFonts w:ascii="Montserrat Light" w:hAnsi="Montserrat Light"/>
          <w:lang w:val="es-ES"/>
        </w:rPr>
        <w:t>Ejecutivo</w:t>
      </w:r>
      <w:r w:rsidRPr="231F4F04">
        <w:rPr>
          <w:rFonts w:ascii="Montserrat Light" w:hAnsi="Montserrat Light"/>
          <w:lang w:val="es-ES"/>
        </w:rPr>
        <w:t xml:space="preserve"> con base en la información proporcionada por la </w:t>
      </w:r>
      <w:r w:rsidR="47CBC6CB" w:rsidRPr="231F4F04">
        <w:rPr>
          <w:rFonts w:ascii="Montserrat Light" w:hAnsi="Montserrat Light"/>
          <w:lang w:val="es-ES"/>
        </w:rPr>
        <w:t>Secretaría de</w:t>
      </w:r>
      <w:r w:rsidR="1DC1F722" w:rsidRPr="231F4F04">
        <w:rPr>
          <w:rFonts w:ascii="Montserrat Light" w:hAnsi="Montserrat Light"/>
          <w:lang w:val="es-ES"/>
        </w:rPr>
        <w:t xml:space="preserve"> Administración y</w:t>
      </w:r>
      <w:r w:rsidR="47CBC6CB" w:rsidRPr="231F4F04">
        <w:rPr>
          <w:rFonts w:ascii="Montserrat Light" w:hAnsi="Montserrat Light"/>
          <w:lang w:val="es-ES"/>
        </w:rPr>
        <w:t xml:space="preserve"> Finanzas del Gobierno del Estado</w:t>
      </w:r>
      <w:r w:rsidRPr="231F4F04">
        <w:rPr>
          <w:rFonts w:ascii="Montserrat Light" w:hAnsi="Montserrat Light"/>
          <w:lang w:val="es-ES"/>
        </w:rPr>
        <w:t>.</w:t>
      </w:r>
    </w:p>
    <w:p w14:paraId="78BD026A" w14:textId="13F717B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 xml:space="preserve">Fuentes de Información </w:t>
      </w:r>
    </w:p>
    <w:p w14:paraId="06129020" w14:textId="06338EFD" w:rsidR="008B548C" w:rsidRPr="00240A66" w:rsidRDefault="696C4ECE" w:rsidP="231F4F04">
      <w:pPr>
        <w:rPr>
          <w:rFonts w:ascii="Montserrat Light" w:hAnsi="Montserrat Light"/>
          <w:lang w:val="es-ES"/>
        </w:rPr>
      </w:pPr>
      <w:r w:rsidRPr="231F4F04">
        <w:rPr>
          <w:rFonts w:ascii="Montserrat Light" w:hAnsi="Montserrat Light"/>
          <w:lang w:val="es-ES"/>
        </w:rPr>
        <w:t xml:space="preserve">El </w:t>
      </w:r>
      <w:r w:rsidR="47CBC6CB" w:rsidRPr="231F4F04">
        <w:rPr>
          <w:rFonts w:ascii="Montserrat Light" w:hAnsi="Montserrat Light"/>
          <w:lang w:val="es-ES"/>
        </w:rPr>
        <w:t>Ente evaluador</w:t>
      </w:r>
      <w:r w:rsidRPr="231F4F04">
        <w:rPr>
          <w:rFonts w:ascii="Montserrat Light" w:hAnsi="Montserrat Light"/>
          <w:lang w:val="es-ES"/>
        </w:rPr>
        <w:t xml:space="preserve"> adjudicado debe señalar los documentos proporcionados por la unidad responsable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61A3AF83" w:rsidRPr="231F4F04">
        <w:rPr>
          <w:rFonts w:ascii="Montserrat Light" w:hAnsi="Montserrat Light"/>
          <w:lang w:val="es-MX"/>
        </w:rPr>
        <w:t>___________________________________</w:t>
      </w:r>
      <w:r w:rsidR="58F597C8" w:rsidRPr="231F4F04">
        <w:rPr>
          <w:rFonts w:ascii="Montserrat Light" w:hAnsi="Montserrat Light"/>
          <w:lang w:val="es-ES"/>
        </w:rPr>
        <w:t>, incluido</w:t>
      </w:r>
      <w:r w:rsidR="0BFE02F2" w:rsidRPr="231F4F04">
        <w:rPr>
          <w:rFonts w:ascii="Montserrat Light" w:hAnsi="Montserrat Light"/>
          <w:lang w:val="es-ES"/>
        </w:rPr>
        <w:t xml:space="preserve"> en el Anexo 1 de los presentes Términos de Referencia</w:t>
      </w:r>
      <w:r w:rsidR="47CBC6CB" w:rsidRPr="231F4F04">
        <w:rPr>
          <w:rFonts w:ascii="Montserrat Light" w:hAnsi="Montserrat Light"/>
          <w:lang w:val="es-ES"/>
        </w:rPr>
        <w:t>, por la UED del Poder Ejecutivo</w:t>
      </w:r>
      <w:r w:rsidRPr="231F4F04">
        <w:rPr>
          <w:rFonts w:ascii="Montserrat Light" w:hAnsi="Montserrat Light"/>
          <w:lang w:val="es-ES"/>
        </w:rPr>
        <w:t xml:space="preserve"> y </w:t>
      </w:r>
      <w:r w:rsidR="47CBC6CB" w:rsidRPr="231F4F04">
        <w:rPr>
          <w:rFonts w:ascii="Montserrat Light" w:hAnsi="Montserrat Light"/>
          <w:lang w:val="es-ES"/>
        </w:rPr>
        <w:t xml:space="preserve">el Área de Evaluación </w:t>
      </w:r>
      <w:r w:rsidRPr="231F4F04">
        <w:rPr>
          <w:rFonts w:ascii="Montserrat Light" w:hAnsi="Montserrat Light"/>
          <w:lang w:val="es-ES"/>
        </w:rPr>
        <w:t>de la dependencia</w:t>
      </w:r>
      <w:r w:rsidR="66274F26" w:rsidRPr="231F4F04">
        <w:rPr>
          <w:rFonts w:ascii="Montserrat Light" w:hAnsi="Montserrat Light"/>
          <w:lang w:val="es-ES"/>
        </w:rPr>
        <w:t xml:space="preserve"> evaluada</w:t>
      </w:r>
      <w:r w:rsidRPr="231F4F04">
        <w:rPr>
          <w:rFonts w:ascii="Montserrat Light" w:hAnsi="Montserrat Light"/>
          <w:lang w:val="es-ES"/>
        </w:rPr>
        <w:t>, que se utilizaron para elaborar la evaluación.</w:t>
      </w:r>
    </w:p>
    <w:p w14:paraId="73BB5802" w14:textId="77777777" w:rsidR="008B548C" w:rsidRPr="00240A66" w:rsidRDefault="008B548C" w:rsidP="008B548C">
      <w:pPr>
        <w:rPr>
          <w:rFonts w:ascii="Montserrat Light" w:hAnsi="Montserrat Light"/>
          <w:u w:val="single"/>
          <w:lang w:val="es-ES_tradnl"/>
        </w:rPr>
      </w:pPr>
      <w:r w:rsidRPr="00240A66">
        <w:rPr>
          <w:rFonts w:ascii="Montserrat Light" w:hAnsi="Montserrat Light"/>
          <w:u w:val="single"/>
          <w:lang w:val="es-ES_tradnl"/>
        </w:rPr>
        <w:t>Calidad y suficiencia de la información disponible para la evaluación</w:t>
      </w:r>
    </w:p>
    <w:p w14:paraId="4003D770" w14:textId="28FB8817" w:rsidR="00682319" w:rsidRDefault="696C4ECE" w:rsidP="231F4F04">
      <w:pPr>
        <w:rPr>
          <w:rFonts w:ascii="Montserrat Light" w:hAnsi="Montserrat Light"/>
          <w:lang w:val="es-ES"/>
        </w:rPr>
      </w:pPr>
      <w:r w:rsidRPr="231F4F04">
        <w:rPr>
          <w:rFonts w:ascii="Montserrat Light" w:hAnsi="Montserrat Light"/>
          <w:lang w:val="es-ES"/>
        </w:rPr>
        <w:t>Consiste en una valoración de las necesidades y la calidad de la información utilizada para que se lleve a cabo de manera exitosa la E</w:t>
      </w:r>
      <w:r w:rsidR="66274F26" w:rsidRPr="231F4F04">
        <w:rPr>
          <w:rFonts w:ascii="Montserrat Light" w:hAnsi="Montserrat Light"/>
          <w:lang w:val="es-ES"/>
        </w:rPr>
        <w:t xml:space="preserve">valuación </w:t>
      </w:r>
      <w:r w:rsidRPr="231F4F04">
        <w:rPr>
          <w:rFonts w:ascii="Montserrat Light" w:hAnsi="Montserrat Light"/>
          <w:lang w:val="es-ES"/>
        </w:rPr>
        <w:t>E</w:t>
      </w:r>
      <w:r w:rsidR="66274F26" w:rsidRPr="231F4F04">
        <w:rPr>
          <w:rFonts w:ascii="Montserrat Light" w:hAnsi="Montserrat Light"/>
          <w:lang w:val="es-ES"/>
        </w:rPr>
        <w:t>spec</w:t>
      </w:r>
      <w:r w:rsidR="0EA7062A" w:rsidRPr="231F4F04">
        <w:rPr>
          <w:rFonts w:ascii="Montserrat Light" w:hAnsi="Montserrat Light"/>
          <w:lang w:val="es-ES"/>
        </w:rPr>
        <w:t>í</w:t>
      </w:r>
      <w:r w:rsidR="66274F26" w:rsidRPr="231F4F04">
        <w:rPr>
          <w:rFonts w:ascii="Montserrat Light" w:hAnsi="Montserrat Light"/>
          <w:lang w:val="es-ES"/>
        </w:rPr>
        <w:t xml:space="preserve">fica de </w:t>
      </w:r>
      <w:r w:rsidRPr="231F4F04">
        <w:rPr>
          <w:rFonts w:ascii="Montserrat Light" w:hAnsi="Montserrat Light"/>
          <w:lang w:val="es-ES"/>
        </w:rPr>
        <w:t>D</w:t>
      </w:r>
      <w:r w:rsidR="66274F26" w:rsidRPr="231F4F04">
        <w:rPr>
          <w:rFonts w:ascii="Montserrat Light" w:hAnsi="Montserrat Light"/>
          <w:lang w:val="es-ES"/>
        </w:rPr>
        <w:t>esempeño</w:t>
      </w:r>
      <w:r w:rsidRPr="231F4F04">
        <w:rPr>
          <w:rFonts w:ascii="Montserrat Light" w:hAnsi="Montserrat Light"/>
          <w:lang w:val="es-ES"/>
        </w:rPr>
        <w:t>. En esta sección se pueden emitir recomendaciones sobre el tipo de documentos qu</w:t>
      </w:r>
      <w:r w:rsidR="0BFE02F2" w:rsidRPr="231F4F04">
        <w:rPr>
          <w:rFonts w:ascii="Montserrat Light" w:hAnsi="Montserrat Light"/>
          <w:lang w:val="es-ES"/>
        </w:rPr>
        <w:t>e</w:t>
      </w:r>
      <w:r w:rsidR="0BFE02F2" w:rsidRPr="231F4F04">
        <w:rPr>
          <w:rFonts w:ascii="Montserrat Light" w:hAnsi="Montserrat Light"/>
          <w:lang w:val="es-MX"/>
        </w:rPr>
        <w:t xml:space="preserve"> </w:t>
      </w:r>
      <w:r w:rsidR="58F597C8" w:rsidRPr="231F4F04">
        <w:rPr>
          <w:rFonts w:ascii="Montserrat Light" w:hAnsi="Montserrat Light"/>
          <w:lang w:val="es-MX"/>
        </w:rPr>
        <w:t xml:space="preserve">el Programa </w:t>
      </w:r>
      <w:r w:rsidR="679AA66F" w:rsidRPr="231F4F04">
        <w:rPr>
          <w:rFonts w:ascii="Montserrat Light" w:hAnsi="Montserrat Light"/>
          <w:lang w:val="es-MX"/>
        </w:rPr>
        <w:t>Presupuestario</w:t>
      </w:r>
      <w:r w:rsidR="0BFE02F2" w:rsidRPr="231F4F04">
        <w:rPr>
          <w:rFonts w:ascii="Montserrat Light" w:hAnsi="Montserrat Light"/>
          <w:lang w:val="es-ES"/>
        </w:rPr>
        <w:t xml:space="preserve"> </w:t>
      </w:r>
      <w:r w:rsidR="3B47BBF4" w:rsidRPr="231F4F04">
        <w:rPr>
          <w:rFonts w:ascii="Montserrat Light" w:hAnsi="Montserrat Light"/>
          <w:lang w:val="es-ES"/>
        </w:rPr>
        <w:t xml:space="preserve">de </w:t>
      </w:r>
      <w:r w:rsidR="5A91FFCA" w:rsidRPr="231F4F04">
        <w:rPr>
          <w:rFonts w:ascii="Montserrat Light" w:hAnsi="Montserrat Light"/>
          <w:lang w:val="es-ES"/>
        </w:rPr>
        <w:t>________________________________________</w:t>
      </w:r>
      <w:r w:rsidR="48EC9C69" w:rsidRPr="231F4F04">
        <w:rPr>
          <w:rFonts w:ascii="Montserrat Light" w:hAnsi="Montserrat Light"/>
          <w:lang w:val="es-ES"/>
        </w:rPr>
        <w:t xml:space="preserve"> </w:t>
      </w:r>
      <w:r w:rsidR="58F597C8" w:rsidRPr="231F4F04">
        <w:rPr>
          <w:rFonts w:ascii="Montserrat Light" w:hAnsi="Montserrat Light"/>
          <w:lang w:val="es-ES"/>
        </w:rPr>
        <w:t>incluido</w:t>
      </w:r>
      <w:r w:rsidR="0BFE02F2" w:rsidRPr="231F4F04">
        <w:rPr>
          <w:rFonts w:ascii="Montserrat Light" w:hAnsi="Montserrat Light"/>
          <w:lang w:val="es-ES"/>
        </w:rPr>
        <w:t xml:space="preserve"> en el Anexo 1 de los presentes Términos de Referencia</w:t>
      </w:r>
      <w:r w:rsidRPr="231F4F04">
        <w:rPr>
          <w:rFonts w:ascii="Montserrat Light" w:hAnsi="Montserrat Light"/>
          <w:lang w:val="es-ES"/>
        </w:rPr>
        <w:t xml:space="preserve"> puede generar para mejorar la información disponible.</w:t>
      </w:r>
    </w:p>
    <w:p w14:paraId="5B2D8EEF" w14:textId="77777777" w:rsidR="006450D3" w:rsidRPr="006450D3" w:rsidRDefault="006450D3" w:rsidP="008B548C">
      <w:pPr>
        <w:rPr>
          <w:rFonts w:ascii="Montserrat Light" w:hAnsi="Montserrat Light"/>
          <w:sz w:val="14"/>
          <w:lang w:val="es-ES_tradnl"/>
        </w:rPr>
      </w:pPr>
    </w:p>
    <w:p w14:paraId="64E88087" w14:textId="3FCBE448" w:rsidR="008B548C" w:rsidRPr="006450D3" w:rsidRDefault="008B548C" w:rsidP="008B548C">
      <w:pPr>
        <w:rPr>
          <w:rFonts w:ascii="Montserrat" w:hAnsi="Montserrat"/>
          <w:b/>
          <w:bCs/>
          <w:i/>
          <w:iCs/>
          <w:lang w:val="es-ES_tradnl"/>
        </w:rPr>
      </w:pPr>
      <w:r w:rsidRPr="006450D3">
        <w:rPr>
          <w:rFonts w:ascii="Montserrat" w:hAnsi="Montserrat"/>
          <w:b/>
          <w:bCs/>
          <w:i/>
          <w:iCs/>
          <w:lang w:val="es-ES_tradnl"/>
        </w:rPr>
        <w:t>6.</w:t>
      </w:r>
      <w:r w:rsidR="002F5086" w:rsidRPr="006450D3">
        <w:rPr>
          <w:rFonts w:ascii="Montserrat" w:hAnsi="Montserrat"/>
          <w:b/>
          <w:bCs/>
          <w:i/>
          <w:iCs/>
          <w:lang w:val="es-ES_tradnl"/>
        </w:rPr>
        <w:t xml:space="preserve"> </w:t>
      </w:r>
      <w:r w:rsidRPr="006450D3">
        <w:rPr>
          <w:rFonts w:ascii="Montserrat" w:hAnsi="Montserrat"/>
          <w:b/>
          <w:bCs/>
          <w:i/>
          <w:iCs/>
          <w:lang w:val="es-ES_tradnl"/>
        </w:rPr>
        <w:t xml:space="preserve">Datos del </w:t>
      </w:r>
      <w:r w:rsidR="006677DE" w:rsidRPr="006450D3">
        <w:rPr>
          <w:rFonts w:ascii="Montserrat" w:hAnsi="Montserrat"/>
          <w:b/>
          <w:bCs/>
          <w:i/>
          <w:iCs/>
          <w:lang w:val="es-ES_tradnl"/>
        </w:rPr>
        <w:t>Ente evaluador</w:t>
      </w:r>
      <w:r w:rsidRPr="006450D3">
        <w:rPr>
          <w:rFonts w:ascii="Montserrat" w:hAnsi="Montserrat"/>
          <w:b/>
          <w:bCs/>
          <w:i/>
          <w:iCs/>
          <w:lang w:val="es-ES_tradnl"/>
        </w:rPr>
        <w:t xml:space="preserve"> adjudicado</w:t>
      </w:r>
    </w:p>
    <w:p w14:paraId="4697A8BD" w14:textId="18A16B6B"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Se deben incluir los datos generales del </w:t>
      </w:r>
      <w:r w:rsidR="006677DE" w:rsidRPr="00240A66">
        <w:rPr>
          <w:rFonts w:ascii="Montserrat Light" w:hAnsi="Montserrat Light"/>
          <w:lang w:val="es-ES_tradnl"/>
        </w:rPr>
        <w:t>Ente evaluador</w:t>
      </w:r>
      <w:r w:rsidRPr="00240A66">
        <w:rPr>
          <w:rFonts w:ascii="Montserrat Light" w:hAnsi="Montserrat Light"/>
          <w:lang w:val="es-ES_tradnl"/>
        </w:rPr>
        <w:t xml:space="preserve"> adjudicado y el nombre de la persona coordinadora de la evaluación.</w:t>
      </w:r>
    </w:p>
    <w:p w14:paraId="5144E958" w14:textId="77777777" w:rsidR="008B548C" w:rsidRPr="006450D3" w:rsidRDefault="008B548C" w:rsidP="72E689F6">
      <w:pPr>
        <w:pStyle w:val="Ttulo3"/>
        <w:rPr>
          <w:rFonts w:ascii="Montserrat Medium" w:hAnsi="Montserrat Medium"/>
          <w:sz w:val="24"/>
          <w:szCs w:val="24"/>
          <w:lang w:val="es-ES"/>
        </w:rPr>
      </w:pPr>
      <w:r w:rsidRPr="72E689F6">
        <w:rPr>
          <w:rFonts w:ascii="Montserrat Medium" w:hAnsi="Montserrat Medium"/>
          <w:sz w:val="24"/>
          <w:szCs w:val="24"/>
          <w:lang w:val="es-ES"/>
        </w:rPr>
        <w:t>c.</w:t>
      </w:r>
      <w:r>
        <w:tab/>
      </w:r>
      <w:r w:rsidRPr="72E689F6">
        <w:rPr>
          <w:rFonts w:ascii="Montserrat Medium" w:hAnsi="Montserrat Medium"/>
          <w:sz w:val="24"/>
          <w:szCs w:val="24"/>
          <w:lang w:val="es-ES"/>
        </w:rPr>
        <w:t>Desarrollo</w:t>
      </w:r>
    </w:p>
    <w:p w14:paraId="58BAB9FD" w14:textId="3F28C363" w:rsidR="008B548C" w:rsidRPr="00240A66" w:rsidRDefault="696C4ECE" w:rsidP="231F4F04">
      <w:pPr>
        <w:rPr>
          <w:rFonts w:ascii="Montserrat Light" w:hAnsi="Montserrat Light"/>
          <w:lang w:val="es-ES"/>
        </w:rPr>
      </w:pPr>
      <w:r w:rsidRPr="231F4F04">
        <w:rPr>
          <w:rFonts w:ascii="Montserrat Light" w:hAnsi="Montserrat Light"/>
          <w:lang w:val="es-ES"/>
        </w:rPr>
        <w:t>Como se mencionó anteriormente, la información para la evaluación será proporcionada por la unidad responsable</w:t>
      </w:r>
      <w:r w:rsidR="66274F26" w:rsidRPr="231F4F04">
        <w:rPr>
          <w:rFonts w:ascii="Montserrat Light" w:hAnsi="Montserrat Light"/>
          <w:lang w:val="es-ES"/>
        </w:rPr>
        <w:t xml:space="preserve">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5F14FC13" w:rsidRPr="231F4F04">
        <w:rPr>
          <w:rFonts w:ascii="Montserrat Light" w:hAnsi="Montserrat Light"/>
          <w:lang w:val="es-MX"/>
        </w:rPr>
        <w:t>________________________________</w:t>
      </w:r>
      <w:r w:rsidR="55FAA26D" w:rsidRPr="231F4F04">
        <w:rPr>
          <w:rFonts w:ascii="Montserrat Light" w:hAnsi="Montserrat Light"/>
          <w:lang w:val="es-MX"/>
        </w:rPr>
        <w:t xml:space="preserve"> </w:t>
      </w:r>
      <w:r w:rsidR="3B47BBF4" w:rsidRPr="231F4F04">
        <w:rPr>
          <w:rFonts w:ascii="Montserrat Light" w:hAnsi="Montserrat Light"/>
          <w:lang w:val="es-MX"/>
        </w:rPr>
        <w:t xml:space="preserve">de </w:t>
      </w:r>
      <w:r w:rsidR="5CFC63B4" w:rsidRPr="231F4F04">
        <w:rPr>
          <w:rFonts w:ascii="Montserrat Light" w:hAnsi="Montserrat Light"/>
          <w:lang w:val="es-MX"/>
        </w:rPr>
        <w:t>________________________________</w:t>
      </w:r>
      <w:r w:rsidR="58F597C8" w:rsidRPr="231F4F04">
        <w:rPr>
          <w:rFonts w:ascii="Montserrat Light" w:hAnsi="Montserrat Light"/>
          <w:lang w:val="es-ES"/>
        </w:rPr>
        <w:t>, incluido</w:t>
      </w:r>
      <w:r w:rsidR="0BFE02F2" w:rsidRPr="231F4F04">
        <w:rPr>
          <w:rFonts w:ascii="Montserrat Light" w:hAnsi="Montserrat Light"/>
          <w:lang w:val="es-ES"/>
        </w:rPr>
        <w:t xml:space="preserve"> en el Anexo 1 de los presentes Términos de Referencia</w:t>
      </w:r>
      <w:r w:rsidR="66274F26" w:rsidRPr="231F4F04">
        <w:rPr>
          <w:rFonts w:ascii="Montserrat Light" w:hAnsi="Montserrat Light"/>
          <w:lang w:val="es-ES"/>
        </w:rPr>
        <w:t>,</w:t>
      </w:r>
      <w:r w:rsidRPr="231F4F04">
        <w:rPr>
          <w:rFonts w:ascii="Montserrat Light" w:hAnsi="Montserrat Light"/>
          <w:lang w:val="es-ES"/>
        </w:rPr>
        <w:t xml:space="preserve"> </w:t>
      </w:r>
      <w:r w:rsidR="66274F26" w:rsidRPr="231F4F04">
        <w:rPr>
          <w:rFonts w:ascii="Montserrat Light" w:hAnsi="Montserrat Light"/>
          <w:lang w:val="es-ES"/>
        </w:rPr>
        <w:t xml:space="preserve">la Unidad de Evaluación del Desempeño del Poder Ejecutivo y el Área de </w:t>
      </w:r>
      <w:r w:rsidR="66274F26" w:rsidRPr="231F4F04">
        <w:rPr>
          <w:rFonts w:ascii="Montserrat Light" w:hAnsi="Montserrat Light"/>
          <w:lang w:val="es-ES"/>
        </w:rPr>
        <w:lastRenderedPageBreak/>
        <w:t xml:space="preserve">Evaluación del </w:t>
      </w:r>
      <w:r w:rsidRPr="231F4F04">
        <w:rPr>
          <w:rFonts w:ascii="Montserrat Light" w:hAnsi="Montserrat Light"/>
          <w:lang w:val="es-ES"/>
        </w:rPr>
        <w:t>de la dependencia</w:t>
      </w:r>
      <w:r w:rsidR="66274F26" w:rsidRPr="231F4F04">
        <w:rPr>
          <w:rFonts w:ascii="Montserrat Light" w:hAnsi="Montserrat Light"/>
          <w:lang w:val="es-ES"/>
        </w:rPr>
        <w:t xml:space="preserve"> evaluada</w:t>
      </w:r>
      <w:r w:rsidRPr="231F4F04">
        <w:rPr>
          <w:rFonts w:ascii="Montserrat Light" w:hAnsi="Montserrat Light"/>
          <w:lang w:val="es-ES"/>
        </w:rPr>
        <w:t xml:space="preserve">. El </w:t>
      </w:r>
      <w:r w:rsidR="66274F26" w:rsidRPr="231F4F04">
        <w:rPr>
          <w:rFonts w:ascii="Montserrat Light" w:hAnsi="Montserrat Light"/>
          <w:lang w:val="es-ES"/>
        </w:rPr>
        <w:t xml:space="preserve">Ente </w:t>
      </w:r>
      <w:r w:rsidRPr="231F4F04">
        <w:rPr>
          <w:rFonts w:ascii="Montserrat Light" w:hAnsi="Montserrat Light"/>
          <w:lang w:val="es-ES"/>
        </w:rPr>
        <w:t>evaluador podrá consultar y descargar la información</w:t>
      </w:r>
      <w:r w:rsidR="66274F26" w:rsidRPr="231F4F04">
        <w:rPr>
          <w:rFonts w:ascii="Montserrat Light" w:hAnsi="Montserrat Light"/>
          <w:lang w:val="es-ES"/>
        </w:rPr>
        <w:t xml:space="preserve"> del portal del SEED</w:t>
      </w:r>
      <w:r w:rsidRPr="231F4F04">
        <w:rPr>
          <w:rFonts w:ascii="Montserrat Light" w:hAnsi="Montserrat Light"/>
          <w:lang w:val="es-ES"/>
        </w:rPr>
        <w:t xml:space="preserve"> y deberá desarrollar la evaluación. De esta forma, los informes iniciales y finales de la E</w:t>
      </w:r>
      <w:r w:rsidR="0EA7062A" w:rsidRPr="231F4F04">
        <w:rPr>
          <w:rFonts w:ascii="Montserrat Light" w:hAnsi="Montserrat Light"/>
          <w:lang w:val="es-ES"/>
        </w:rPr>
        <w:t xml:space="preserve">valuación </w:t>
      </w:r>
      <w:r w:rsidRPr="231F4F04">
        <w:rPr>
          <w:rFonts w:ascii="Montserrat Light" w:hAnsi="Montserrat Light"/>
          <w:lang w:val="es-ES"/>
        </w:rPr>
        <w:t>E</w:t>
      </w:r>
      <w:r w:rsidR="0EA7062A" w:rsidRPr="231F4F04">
        <w:rPr>
          <w:rFonts w:ascii="Montserrat Light" w:hAnsi="Montserrat Light"/>
          <w:lang w:val="es-ES"/>
        </w:rPr>
        <w:t xml:space="preserve">specífica de </w:t>
      </w:r>
      <w:r w:rsidRPr="231F4F04">
        <w:rPr>
          <w:rFonts w:ascii="Montserrat Light" w:hAnsi="Montserrat Light"/>
          <w:lang w:val="es-ES"/>
        </w:rPr>
        <w:t>D</w:t>
      </w:r>
      <w:r w:rsidR="0EA7062A" w:rsidRPr="231F4F04">
        <w:rPr>
          <w:rFonts w:ascii="Montserrat Light" w:hAnsi="Montserrat Light"/>
          <w:lang w:val="es-ES"/>
        </w:rPr>
        <w:t>esempeño (EED)</w:t>
      </w:r>
      <w:r w:rsidRPr="231F4F04">
        <w:rPr>
          <w:rFonts w:ascii="Montserrat Light" w:hAnsi="Montserrat Light"/>
          <w:lang w:val="es-ES"/>
        </w:rPr>
        <w:t xml:space="preserve"> se </w:t>
      </w:r>
      <w:r w:rsidR="75A6333D" w:rsidRPr="231F4F04">
        <w:rPr>
          <w:rFonts w:ascii="Montserrat Light" w:hAnsi="Montserrat Light"/>
          <w:lang w:val="es-ES"/>
        </w:rPr>
        <w:t>cargarán</w:t>
      </w:r>
      <w:r w:rsidRPr="231F4F04">
        <w:rPr>
          <w:rFonts w:ascii="Montserrat Light" w:hAnsi="Montserrat Light"/>
          <w:lang w:val="es-ES"/>
        </w:rPr>
        <w:t xml:space="preserve"> directamente </w:t>
      </w:r>
      <w:r w:rsidR="66274F26" w:rsidRPr="231F4F04">
        <w:rPr>
          <w:rFonts w:ascii="Montserrat Light" w:hAnsi="Montserrat Light"/>
          <w:lang w:val="es-ES"/>
        </w:rPr>
        <w:t>en e</w:t>
      </w:r>
      <w:r w:rsidR="58F597C8" w:rsidRPr="231F4F04">
        <w:rPr>
          <w:rFonts w:ascii="Montserrat Light" w:hAnsi="Montserrat Light"/>
          <w:lang w:val="es-ES"/>
        </w:rPr>
        <w:t>l</w:t>
      </w:r>
      <w:r w:rsidR="66274F26" w:rsidRPr="231F4F04">
        <w:rPr>
          <w:rFonts w:ascii="Montserrat Light" w:hAnsi="Montserrat Light"/>
          <w:lang w:val="es-ES"/>
        </w:rPr>
        <w:t xml:space="preserve"> portal del SEED</w:t>
      </w:r>
      <w:r w:rsidRPr="231F4F04">
        <w:rPr>
          <w:rFonts w:ascii="Montserrat Light" w:hAnsi="Montserrat Light"/>
          <w:lang w:val="es-ES"/>
        </w:rPr>
        <w:t xml:space="preserve"> en formatos definidos por</w:t>
      </w:r>
      <w:r w:rsidR="75A6333D" w:rsidRPr="231F4F04">
        <w:rPr>
          <w:rFonts w:ascii="Montserrat Light" w:hAnsi="Montserrat Light"/>
          <w:lang w:val="es-ES"/>
        </w:rPr>
        <w:t xml:space="preserve"> la UED del Poder Ejecutivo</w:t>
      </w:r>
      <w:r w:rsidRPr="231F4F04">
        <w:rPr>
          <w:rFonts w:ascii="Montserrat Light" w:hAnsi="Montserrat Light"/>
          <w:lang w:val="es-ES"/>
        </w:rPr>
        <w:t xml:space="preserve">, </w:t>
      </w:r>
      <w:r w:rsidR="75A6333D" w:rsidRPr="231F4F04">
        <w:rPr>
          <w:rFonts w:ascii="Montserrat Light" w:hAnsi="Montserrat Light"/>
          <w:lang w:val="es-ES"/>
        </w:rPr>
        <w:t>de acuerdo con</w:t>
      </w:r>
      <w:r w:rsidRPr="231F4F04">
        <w:rPr>
          <w:rFonts w:ascii="Montserrat Light" w:hAnsi="Montserrat Light"/>
          <w:lang w:val="es-ES"/>
        </w:rPr>
        <w:t xml:space="preserve"> los Plazos y condiciones de entrega del servicio. El acceso a los sistemas será proporcionado por </w:t>
      </w:r>
      <w:r w:rsidR="75A6333D" w:rsidRPr="231F4F04">
        <w:rPr>
          <w:rFonts w:ascii="Montserrat Light" w:hAnsi="Montserrat Light"/>
          <w:lang w:val="es-ES"/>
        </w:rPr>
        <w:t>la UED del Poder Ejecutivo</w:t>
      </w:r>
      <w:r w:rsidRPr="231F4F04">
        <w:rPr>
          <w:rFonts w:ascii="Montserrat Light" w:hAnsi="Montserrat Light"/>
          <w:lang w:val="es-ES"/>
        </w:rPr>
        <w:t>.</w:t>
      </w:r>
    </w:p>
    <w:p w14:paraId="137D1B40" w14:textId="15F81BAB" w:rsidR="008B548C" w:rsidRPr="00240A66" w:rsidRDefault="008B548C" w:rsidP="72E689F6">
      <w:pPr>
        <w:rPr>
          <w:rFonts w:ascii="Montserrat Light" w:hAnsi="Montserrat Light"/>
          <w:lang w:val="es-ES"/>
        </w:rPr>
      </w:pPr>
      <w:r w:rsidRPr="72E689F6">
        <w:rPr>
          <w:rFonts w:ascii="Montserrat Light" w:hAnsi="Montserrat Light"/>
          <w:lang w:val="es-ES"/>
        </w:rPr>
        <w:t xml:space="preserve">Asimismo, </w:t>
      </w:r>
      <w:r w:rsidR="006C7C39" w:rsidRPr="72E689F6">
        <w:rPr>
          <w:rFonts w:ascii="Montserrat Light" w:hAnsi="Montserrat Light"/>
          <w:lang w:val="es-ES"/>
        </w:rPr>
        <w:t xml:space="preserve">la UED del Poder Ejecutivo </w:t>
      </w:r>
      <w:r w:rsidRPr="72E689F6">
        <w:rPr>
          <w:rFonts w:ascii="Montserrat Light" w:hAnsi="Montserrat Light"/>
          <w:lang w:val="es-ES"/>
        </w:rPr>
        <w:t xml:space="preserve">proporcionará al </w:t>
      </w:r>
      <w:r w:rsidR="006C7C39" w:rsidRPr="72E689F6">
        <w:rPr>
          <w:rFonts w:ascii="Montserrat Light" w:hAnsi="Montserrat Light"/>
          <w:lang w:val="es-ES"/>
        </w:rPr>
        <w:t>Ente evaluador</w:t>
      </w:r>
      <w:r w:rsidRPr="72E689F6">
        <w:rPr>
          <w:rFonts w:ascii="Montserrat Light" w:hAnsi="Montserrat Light"/>
          <w:lang w:val="es-ES"/>
        </w:rPr>
        <w:t xml:space="preserve"> adjudicado la capacitación y asistencia técnica necesaria para el uso de los sistemas en el que se cargan y realizan las evaluaciones, así como la asesoría requerida durante el desarrollo de </w:t>
      </w:r>
      <w:r w:rsidR="006C7C39" w:rsidRPr="72E689F6">
        <w:rPr>
          <w:rFonts w:ascii="Montserrat Light" w:hAnsi="Montserrat Light"/>
          <w:lang w:val="es-ES"/>
        </w:rPr>
        <w:t>esta</w:t>
      </w:r>
      <w:r w:rsidRPr="72E689F6">
        <w:rPr>
          <w:rFonts w:ascii="Montserrat Light" w:hAnsi="Montserrat Light"/>
          <w:lang w:val="es-ES"/>
        </w:rPr>
        <w:t xml:space="preserve">. La capacitación se llevará a cabo durante la primera semana del inicio de la evaluación. </w:t>
      </w:r>
    </w:p>
    <w:p w14:paraId="11B9F6FC" w14:textId="1282C359" w:rsidR="008B548C" w:rsidRPr="00240A66" w:rsidRDefault="008B548C" w:rsidP="72E689F6">
      <w:pPr>
        <w:rPr>
          <w:rFonts w:ascii="Montserrat Light" w:hAnsi="Montserrat Light"/>
          <w:lang w:val="es-ES"/>
        </w:rPr>
      </w:pPr>
      <w:r w:rsidRPr="72E689F6">
        <w:rPr>
          <w:rFonts w:ascii="Montserrat Light" w:hAnsi="Montserrat Light"/>
          <w:lang w:val="es-ES"/>
        </w:rPr>
        <w:t xml:space="preserve">Los productos que entregará el </w:t>
      </w:r>
      <w:r w:rsidR="006C7C39" w:rsidRPr="72E689F6">
        <w:rPr>
          <w:rFonts w:ascii="Montserrat Light" w:hAnsi="Montserrat Light"/>
          <w:lang w:val="es-ES"/>
        </w:rPr>
        <w:t>Ente evaluador</w:t>
      </w:r>
      <w:r w:rsidRPr="72E689F6">
        <w:rPr>
          <w:rFonts w:ascii="Montserrat Light" w:hAnsi="Montserrat Light"/>
          <w:lang w:val="es-ES"/>
        </w:rPr>
        <w:t xml:space="preserve"> adjudicado serán revisados por </w:t>
      </w:r>
      <w:r w:rsidR="006C7C39" w:rsidRPr="72E689F6">
        <w:rPr>
          <w:rFonts w:ascii="Montserrat Light" w:hAnsi="Montserrat Light"/>
          <w:lang w:val="es-ES"/>
        </w:rPr>
        <w:t xml:space="preserve">la UED del Poder Ejecutivo </w:t>
      </w:r>
      <w:r w:rsidRPr="72E689F6">
        <w:rPr>
          <w:rFonts w:ascii="Montserrat Light" w:hAnsi="Montserrat Light"/>
          <w:lang w:val="es-ES"/>
        </w:rPr>
        <w:t>y en el caso del Informe Inicial de la EED (producto 2) también por la dependencia</w:t>
      </w:r>
      <w:r w:rsidR="006C7C39" w:rsidRPr="72E689F6">
        <w:rPr>
          <w:rFonts w:ascii="Montserrat Light" w:hAnsi="Montserrat Light"/>
          <w:lang w:val="es-ES"/>
        </w:rPr>
        <w:t xml:space="preserve"> evaluada </w:t>
      </w:r>
      <w:r w:rsidRPr="72E689F6">
        <w:rPr>
          <w:rFonts w:ascii="Montserrat Light" w:hAnsi="Montserrat Light"/>
          <w:lang w:val="es-ES"/>
        </w:rPr>
        <w:t xml:space="preserve">para sus comentarios en los formatos y fechas establecidas por </w:t>
      </w:r>
      <w:r w:rsidR="006C7C39" w:rsidRPr="72E689F6">
        <w:rPr>
          <w:rFonts w:ascii="Montserrat Light" w:hAnsi="Montserrat Light"/>
          <w:lang w:val="es-ES"/>
        </w:rPr>
        <w:t>la UED del Poder Ejecutivo</w:t>
      </w:r>
      <w:r w:rsidRPr="72E689F6">
        <w:rPr>
          <w:rFonts w:ascii="Montserrat Light" w:hAnsi="Montserrat Light"/>
          <w:lang w:val="es-ES"/>
        </w:rPr>
        <w:t xml:space="preserve">. El </w:t>
      </w:r>
      <w:r w:rsidR="006C7C39" w:rsidRPr="72E689F6">
        <w:rPr>
          <w:rFonts w:ascii="Montserrat Light" w:hAnsi="Montserrat Light"/>
          <w:lang w:val="es-ES"/>
        </w:rPr>
        <w:t>Ente evaluador</w:t>
      </w:r>
      <w:r w:rsidRPr="72E689F6">
        <w:rPr>
          <w:rFonts w:ascii="Montserrat Light" w:hAnsi="Montserrat Light"/>
          <w:lang w:val="es-ES"/>
        </w:rPr>
        <w:t xml:space="preserve"> adjudicado debe considerar las observaciones de</w:t>
      </w:r>
      <w:r w:rsidR="006C7C39" w:rsidRPr="72E689F6">
        <w:rPr>
          <w:rFonts w:ascii="Montserrat Light" w:hAnsi="Montserrat Light"/>
          <w:lang w:val="es-ES"/>
        </w:rPr>
        <w:t xml:space="preserve"> la UED del Poder Ejecutivo </w:t>
      </w:r>
      <w:r w:rsidRPr="72E689F6">
        <w:rPr>
          <w:rFonts w:ascii="Montserrat Light" w:hAnsi="Montserrat Light"/>
          <w:lang w:val="es-ES"/>
        </w:rPr>
        <w:t>y de la</w:t>
      </w:r>
      <w:r w:rsidR="006C7C39" w:rsidRPr="72E689F6">
        <w:rPr>
          <w:rFonts w:ascii="Montserrat Light" w:hAnsi="Montserrat Light"/>
          <w:lang w:val="es-ES"/>
        </w:rPr>
        <w:t xml:space="preserve"> </w:t>
      </w:r>
      <w:r w:rsidRPr="72E689F6">
        <w:rPr>
          <w:rFonts w:ascii="Montserrat Light" w:hAnsi="Montserrat Light"/>
          <w:lang w:val="es-ES"/>
        </w:rPr>
        <w:t>dependencia</w:t>
      </w:r>
      <w:r w:rsidR="006C7C39" w:rsidRPr="72E689F6">
        <w:rPr>
          <w:rFonts w:ascii="Montserrat Light" w:hAnsi="Montserrat Light"/>
          <w:lang w:val="es-ES"/>
        </w:rPr>
        <w:t xml:space="preserve"> evaluada </w:t>
      </w:r>
      <w:r w:rsidRPr="72E689F6">
        <w:rPr>
          <w:rFonts w:ascii="Montserrat Light" w:hAnsi="Montserrat Light"/>
          <w:lang w:val="es-ES"/>
        </w:rPr>
        <w:t xml:space="preserve">para la elaboración del Informe final. En caso de que el </w:t>
      </w:r>
      <w:r w:rsidR="006C7C39" w:rsidRPr="72E689F6">
        <w:rPr>
          <w:rFonts w:ascii="Montserrat Light" w:hAnsi="Montserrat Light"/>
          <w:lang w:val="es-ES"/>
        </w:rPr>
        <w:t>Ente evaluador</w:t>
      </w:r>
      <w:r w:rsidRPr="72E689F6">
        <w:rPr>
          <w:rFonts w:ascii="Montserrat Light" w:hAnsi="Montserrat Light"/>
          <w:lang w:val="es-ES"/>
        </w:rPr>
        <w:t xml:space="preserve"> adjudicado no considere pertinente incluir los comentarios recibidos, debe justificarlo en el formato correspondiente que será proporcionado por </w:t>
      </w:r>
      <w:r w:rsidR="006C7C39" w:rsidRPr="72E689F6">
        <w:rPr>
          <w:rFonts w:ascii="Montserrat Light" w:hAnsi="Montserrat Light"/>
          <w:lang w:val="es-ES"/>
        </w:rPr>
        <w:t>la UED del Poder Ejecutivo</w:t>
      </w:r>
      <w:r w:rsidRPr="72E689F6">
        <w:rPr>
          <w:rFonts w:ascii="Montserrat Light" w:hAnsi="Montserrat Light"/>
          <w:lang w:val="es-ES"/>
        </w:rPr>
        <w:t>.</w:t>
      </w:r>
    </w:p>
    <w:p w14:paraId="3B790429" w14:textId="3A7239B1" w:rsidR="008B548C" w:rsidRPr="00240A66" w:rsidRDefault="008B548C" w:rsidP="008B548C">
      <w:pPr>
        <w:rPr>
          <w:rFonts w:ascii="Montserrat Light" w:hAnsi="Montserrat Light"/>
          <w:lang w:val="es-ES_tradnl"/>
        </w:rPr>
      </w:pPr>
      <w:r w:rsidRPr="00240A66">
        <w:rPr>
          <w:rFonts w:ascii="Montserrat Light" w:hAnsi="Montserrat Light"/>
          <w:lang w:val="es-ES_tradnl"/>
        </w:rPr>
        <w:t xml:space="preserve">El contacto </w:t>
      </w:r>
      <w:r w:rsidR="006C7C39" w:rsidRPr="00240A66">
        <w:rPr>
          <w:rFonts w:ascii="Montserrat Light" w:hAnsi="Montserrat Light"/>
          <w:lang w:val="es-ES_tradnl"/>
        </w:rPr>
        <w:t>entre el Ente evaluador y la Dependencia evaluada</w:t>
      </w:r>
      <w:r w:rsidRPr="00240A66">
        <w:rPr>
          <w:rFonts w:ascii="Montserrat Light" w:hAnsi="Montserrat Light"/>
          <w:lang w:val="es-ES_tradnl"/>
        </w:rPr>
        <w:t xml:space="preserve"> es importante durante la realización de la evaluación, por lo que se establecen dos reuniones de carácter obligatorio. La primera es al inicio de la evaluación y será calendarizada por </w:t>
      </w:r>
      <w:r w:rsidR="006C7C39" w:rsidRPr="00240A66">
        <w:rPr>
          <w:rFonts w:ascii="Montserrat Light" w:hAnsi="Montserrat Light"/>
          <w:lang w:val="es-ES_tradnl"/>
        </w:rPr>
        <w:t>la UED del Poder Ejecutivo</w:t>
      </w:r>
      <w:r w:rsidRPr="00240A66">
        <w:rPr>
          <w:rFonts w:ascii="Montserrat Light" w:hAnsi="Montserrat Light"/>
          <w:lang w:val="es-ES_tradnl"/>
        </w:rPr>
        <w:t>; la segunda será después de la entrega del Informe Inicial y es responsabilidad de</w:t>
      </w:r>
      <w:r w:rsidR="006C7C39" w:rsidRPr="00240A66">
        <w:rPr>
          <w:rFonts w:ascii="Montserrat Light" w:hAnsi="Montserrat Light"/>
          <w:lang w:val="es-ES_tradnl"/>
        </w:rPr>
        <w:t xml:space="preserve">l Ente evaluador </w:t>
      </w:r>
      <w:r w:rsidRPr="00240A66">
        <w:rPr>
          <w:rFonts w:ascii="Montserrat Light" w:hAnsi="Montserrat Light"/>
          <w:lang w:val="es-ES_tradnl"/>
        </w:rPr>
        <w:t>adjudicad</w:t>
      </w:r>
      <w:r w:rsidR="006C7C39" w:rsidRPr="00240A66">
        <w:rPr>
          <w:rFonts w:ascii="Montserrat Light" w:hAnsi="Montserrat Light"/>
          <w:lang w:val="es-ES_tradnl"/>
        </w:rPr>
        <w:t>o</w:t>
      </w:r>
      <w:r w:rsidRPr="00240A66">
        <w:rPr>
          <w:rFonts w:ascii="Montserrat Light" w:hAnsi="Montserrat Light"/>
          <w:lang w:val="es-ES_tradnl"/>
        </w:rPr>
        <w:t xml:space="preserve"> y su equipo coordinarla a través de la </w:t>
      </w:r>
      <w:r w:rsidR="006C7C39" w:rsidRPr="00240A66">
        <w:rPr>
          <w:rFonts w:ascii="Montserrat Light" w:hAnsi="Montserrat Light"/>
          <w:lang w:val="es-ES_tradnl"/>
        </w:rPr>
        <w:t>UED del Poder ejecutivo</w:t>
      </w:r>
      <w:r w:rsidRPr="00240A66">
        <w:rPr>
          <w:rFonts w:ascii="Montserrat Light" w:hAnsi="Montserrat Light"/>
          <w:lang w:val="es-ES_tradnl"/>
        </w:rPr>
        <w:t xml:space="preserve">. Es importante señalar que el </w:t>
      </w:r>
      <w:r w:rsidR="006C7C39" w:rsidRPr="00240A66">
        <w:rPr>
          <w:rFonts w:ascii="Montserrat Light" w:hAnsi="Montserrat Light"/>
          <w:lang w:val="es-ES_tradnl"/>
        </w:rPr>
        <w:t>Ente evaluador</w:t>
      </w:r>
      <w:r w:rsidRPr="00240A66">
        <w:rPr>
          <w:rFonts w:ascii="Montserrat Light" w:hAnsi="Montserrat Light"/>
          <w:lang w:val="es-ES_tradnl"/>
        </w:rPr>
        <w:t xml:space="preserve"> adjudicado no podrá aceptar documentación e información adicional que no se le proporcioné a través del MEED</w:t>
      </w:r>
      <w:r w:rsidR="004A6FDC" w:rsidRPr="00240A66">
        <w:rPr>
          <w:rFonts w:ascii="Montserrat Light" w:hAnsi="Montserrat Light"/>
          <w:lang w:val="es-ES_tradnl"/>
        </w:rPr>
        <w:t xml:space="preserve"> (Modelo de Evaluación Específica de Desempeño)</w:t>
      </w:r>
      <w:r w:rsidRPr="00240A66">
        <w:rPr>
          <w:rFonts w:ascii="Montserrat Light" w:hAnsi="Montserrat Light"/>
          <w:lang w:val="es-ES_tradnl"/>
        </w:rPr>
        <w:t xml:space="preserve"> o directamente por </w:t>
      </w:r>
      <w:r w:rsidR="006C7C39" w:rsidRPr="00240A66">
        <w:rPr>
          <w:rFonts w:ascii="Montserrat Light" w:hAnsi="Montserrat Light"/>
          <w:lang w:val="es-ES_tradnl"/>
        </w:rPr>
        <w:t>la UED del Poder Ejecutivo</w:t>
      </w:r>
      <w:r w:rsidRPr="00240A66">
        <w:rPr>
          <w:rFonts w:ascii="Montserrat Light" w:hAnsi="Montserrat Light"/>
          <w:lang w:val="es-ES_tradnl"/>
        </w:rPr>
        <w:t>.</w:t>
      </w:r>
    </w:p>
    <w:p w14:paraId="17DAF599" w14:textId="07CCA245" w:rsidR="0086667C" w:rsidRPr="00240A66" w:rsidRDefault="008B548C" w:rsidP="008B548C">
      <w:pPr>
        <w:rPr>
          <w:rFonts w:ascii="Montserrat Light" w:hAnsi="Montserrat Light"/>
          <w:lang w:val="es-ES_tradnl"/>
        </w:rPr>
      </w:pPr>
      <w:r w:rsidRPr="00240A66">
        <w:rPr>
          <w:rFonts w:ascii="Montserrat Light" w:hAnsi="Montserrat Light"/>
          <w:lang w:val="es-ES_tradnl"/>
        </w:rPr>
        <w:t xml:space="preserve">Adicionalmente, el </w:t>
      </w:r>
      <w:r w:rsidR="006C7C39" w:rsidRPr="00240A66">
        <w:rPr>
          <w:rFonts w:ascii="Montserrat Light" w:hAnsi="Montserrat Light"/>
          <w:lang w:val="es-ES_tradnl"/>
        </w:rPr>
        <w:t>Ente evaluador</w:t>
      </w:r>
      <w:r w:rsidRPr="00240A66">
        <w:rPr>
          <w:rFonts w:ascii="Montserrat Light" w:hAnsi="Montserrat Light"/>
          <w:lang w:val="es-ES_tradnl"/>
        </w:rPr>
        <w:t xml:space="preserve"> adjudicado puede estar en contacto con la unidad responsable y </w:t>
      </w:r>
      <w:r w:rsidR="006C7C39" w:rsidRPr="00240A66">
        <w:rPr>
          <w:rFonts w:ascii="Montserrat Light" w:hAnsi="Montserrat Light"/>
          <w:lang w:val="es-ES_tradnl"/>
        </w:rPr>
        <w:t>el Área de Evaluación de la dependencia</w:t>
      </w:r>
      <w:r w:rsidRPr="00240A66">
        <w:rPr>
          <w:rFonts w:ascii="Montserrat Light" w:hAnsi="Montserrat Light"/>
          <w:lang w:val="es-ES_tradnl"/>
        </w:rPr>
        <w:t>.</w:t>
      </w:r>
    </w:p>
    <w:p w14:paraId="5079F10E" w14:textId="77777777" w:rsidR="00D469E9" w:rsidRPr="006450D3" w:rsidRDefault="00D469E9" w:rsidP="008B548C">
      <w:pPr>
        <w:rPr>
          <w:rFonts w:ascii="Montserrat Light" w:hAnsi="Montserrat Light"/>
          <w:sz w:val="12"/>
          <w:lang w:val="es-ES_tradnl"/>
        </w:rPr>
      </w:pPr>
    </w:p>
    <w:p w14:paraId="5F1EB8CA" w14:textId="23550154" w:rsidR="00B105A1" w:rsidRPr="006450D3" w:rsidRDefault="00B105A1" w:rsidP="00062A48">
      <w:pPr>
        <w:pStyle w:val="Ttulo2"/>
        <w:rPr>
          <w:rFonts w:ascii="Montserrat" w:hAnsi="Montserrat"/>
        </w:rPr>
      </w:pPr>
      <w:r w:rsidRPr="006450D3">
        <w:rPr>
          <w:rFonts w:ascii="Montserrat" w:hAnsi="Montserrat"/>
        </w:rPr>
        <w:t xml:space="preserve">Perfil del coordinador </w:t>
      </w:r>
      <w:bookmarkEnd w:id="8"/>
      <w:r w:rsidRPr="006450D3">
        <w:rPr>
          <w:rFonts w:ascii="Montserrat" w:hAnsi="Montserrat"/>
        </w:rPr>
        <w:t>de la Evaluación</w:t>
      </w:r>
    </w:p>
    <w:p w14:paraId="423CB1D6" w14:textId="38815D74" w:rsidR="00DF5BE9" w:rsidRPr="00240A66" w:rsidRDefault="32EE6C18" w:rsidP="231F4F04">
      <w:pPr>
        <w:rPr>
          <w:rFonts w:ascii="Montserrat Light" w:hAnsi="Montserrat Light" w:cs="Arial"/>
          <w:lang w:val="es-ES"/>
        </w:rPr>
      </w:pPr>
      <w:r w:rsidRPr="231F4F04">
        <w:rPr>
          <w:rFonts w:ascii="Montserrat Light" w:hAnsi="Montserrat Light" w:cs="Arial"/>
          <w:lang w:val="es-ES"/>
        </w:rPr>
        <w:t xml:space="preserve">El perfil del coordinador de la evaluación necesario para desarrollar la “Evaluación </w:t>
      </w:r>
      <w:r w:rsidR="0709F83C" w:rsidRPr="231F4F04">
        <w:rPr>
          <w:rFonts w:ascii="Montserrat Light" w:hAnsi="Montserrat Light" w:cs="Arial"/>
          <w:lang w:val="es-ES"/>
        </w:rPr>
        <w:t>Específica de Desempeño</w:t>
      </w:r>
      <w:r w:rsidRPr="231F4F04">
        <w:rPr>
          <w:rFonts w:ascii="Montserrat Light" w:hAnsi="Montserrat Light" w:cs="Arial"/>
          <w:lang w:val="es-ES"/>
        </w:rPr>
        <w:t xml:space="preserve">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07A9C288" w:rsidRPr="231F4F04">
        <w:rPr>
          <w:rFonts w:ascii="Montserrat Light" w:hAnsi="Montserrat Light"/>
          <w:lang w:val="es-MX"/>
        </w:rPr>
        <w:t>_____________________________________</w:t>
      </w:r>
      <w:r w:rsidR="3B47BBF4" w:rsidRPr="231F4F04">
        <w:rPr>
          <w:rFonts w:ascii="Montserrat Light" w:hAnsi="Montserrat Light"/>
          <w:lang w:val="es-MX"/>
        </w:rPr>
        <w:t xml:space="preserve">  </w:t>
      </w:r>
      <w:r w:rsidR="58F597C8" w:rsidRPr="231F4F04">
        <w:rPr>
          <w:rFonts w:ascii="Montserrat Light" w:hAnsi="Montserrat Light"/>
          <w:lang w:val="es-MX"/>
        </w:rPr>
        <w:t xml:space="preserve">, correspondiente al ejercicio fiscal </w:t>
      </w:r>
      <w:r w:rsidR="06D6FE50" w:rsidRPr="231F4F04">
        <w:rPr>
          <w:rFonts w:ascii="Montserrat Light" w:hAnsi="Montserrat Light"/>
          <w:lang w:val="es-MX"/>
        </w:rPr>
        <w:t>_____</w:t>
      </w:r>
      <w:r w:rsidR="58F597C8" w:rsidRPr="231F4F04">
        <w:rPr>
          <w:rFonts w:ascii="Montserrat Light" w:hAnsi="Montserrat Light"/>
          <w:lang w:val="es-MX"/>
        </w:rPr>
        <w:t>,</w:t>
      </w:r>
      <w:r w:rsidR="0BFE02F2" w:rsidRPr="231F4F04">
        <w:rPr>
          <w:rFonts w:ascii="Montserrat Light" w:hAnsi="Montserrat Light"/>
          <w:lang w:val="es-ES"/>
        </w:rPr>
        <w:t xml:space="preserve"> </w:t>
      </w:r>
      <w:r w:rsidR="3B47BBF4" w:rsidRPr="231F4F04">
        <w:rPr>
          <w:rFonts w:ascii="Montserrat Light" w:hAnsi="Montserrat Light"/>
          <w:lang w:val="es-ES"/>
        </w:rPr>
        <w:t xml:space="preserve">de </w:t>
      </w:r>
      <w:r w:rsidR="7C572B3B" w:rsidRPr="231F4F04">
        <w:rPr>
          <w:rFonts w:ascii="Montserrat Light" w:hAnsi="Montserrat Light"/>
          <w:lang w:val="es-ES"/>
        </w:rPr>
        <w:t>______________________________</w:t>
      </w:r>
      <w:r w:rsidR="58F597C8" w:rsidRPr="231F4F04">
        <w:rPr>
          <w:rFonts w:ascii="Montserrat Light" w:hAnsi="Montserrat Light"/>
          <w:lang w:val="es-ES"/>
        </w:rPr>
        <w:t xml:space="preserve"> incluido</w:t>
      </w:r>
      <w:r w:rsidR="0BFE02F2" w:rsidRPr="231F4F04">
        <w:rPr>
          <w:rFonts w:ascii="Montserrat Light" w:hAnsi="Montserrat Light"/>
          <w:lang w:val="es-ES"/>
        </w:rPr>
        <w:t xml:space="preserve"> en el Anexo 1 de los presentes Términos de Referencia </w:t>
      </w:r>
      <w:r w:rsidRPr="231F4F04">
        <w:rPr>
          <w:rFonts w:ascii="Montserrat Light" w:hAnsi="Montserrat Light" w:cs="Arial"/>
          <w:lang w:val="es-ES"/>
        </w:rPr>
        <w:t>se describe en la siguiente tabla:</w:t>
      </w:r>
    </w:p>
    <w:tbl>
      <w:tblPr>
        <w:tblStyle w:val="Tablanormal3"/>
        <w:tblW w:w="5000" w:type="pct"/>
        <w:tblLook w:val="04A0" w:firstRow="1" w:lastRow="0" w:firstColumn="1" w:lastColumn="0" w:noHBand="0" w:noVBand="1"/>
      </w:tblPr>
      <w:tblGrid>
        <w:gridCol w:w="1954"/>
        <w:gridCol w:w="4009"/>
        <w:gridCol w:w="4009"/>
      </w:tblGrid>
      <w:tr w:rsidR="004312E3" w:rsidRPr="00240A66" w14:paraId="6AB56464" w14:textId="77777777" w:rsidTr="004312E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980" w:type="pct"/>
            <w:vAlign w:val="center"/>
            <w:hideMark/>
          </w:tcPr>
          <w:p w14:paraId="535BAD9F" w14:textId="77777777" w:rsidR="004312E3" w:rsidRPr="00240A66" w:rsidRDefault="004312E3" w:rsidP="00682319">
            <w:pPr>
              <w:spacing w:before="60" w:after="60"/>
              <w:jc w:val="center"/>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CARGO</w:t>
            </w:r>
          </w:p>
        </w:tc>
        <w:tc>
          <w:tcPr>
            <w:tcW w:w="2010" w:type="pct"/>
            <w:vAlign w:val="center"/>
            <w:hideMark/>
          </w:tcPr>
          <w:p w14:paraId="7F20A039" w14:textId="77777777" w:rsidR="004312E3" w:rsidRPr="00240A66" w:rsidRDefault="004312E3" w:rsidP="00682319">
            <w:pPr>
              <w:spacing w:before="60" w:after="6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Coordinador de la evaluación</w:t>
            </w:r>
          </w:p>
        </w:tc>
        <w:tc>
          <w:tcPr>
            <w:tcW w:w="2010" w:type="pct"/>
            <w:vAlign w:val="center"/>
            <w:hideMark/>
          </w:tcPr>
          <w:p w14:paraId="21AFA764" w14:textId="77777777" w:rsidR="004312E3" w:rsidRPr="00240A66" w:rsidRDefault="004312E3" w:rsidP="00682319">
            <w:pPr>
              <w:spacing w:before="60" w:after="6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Consultor Evaluador</w:t>
            </w:r>
          </w:p>
        </w:tc>
      </w:tr>
      <w:tr w:rsidR="004312E3" w:rsidRPr="00240A66" w14:paraId="1718021D" w14:textId="77777777" w:rsidTr="004312E3">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980" w:type="pct"/>
            <w:hideMark/>
          </w:tcPr>
          <w:p w14:paraId="4BD951F4" w14:textId="77777777" w:rsidR="004312E3" w:rsidRPr="00240A66" w:rsidRDefault="004312E3" w:rsidP="00682319">
            <w:pPr>
              <w:spacing w:before="60" w:after="60"/>
              <w:jc w:val="center"/>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lastRenderedPageBreak/>
              <w:t>ESCOLARIDAD Y/O ÁREAS DE ESPECIALIDAD</w:t>
            </w:r>
          </w:p>
        </w:tc>
        <w:tc>
          <w:tcPr>
            <w:tcW w:w="2010" w:type="pct"/>
            <w:hideMark/>
          </w:tcPr>
          <w:p w14:paraId="6B29E09E" w14:textId="77777777" w:rsidR="004312E3" w:rsidRPr="00240A66" w:rsidRDefault="004312E3" w:rsidP="00682319">
            <w:pPr>
              <w:spacing w:before="60" w:after="60"/>
              <w:cnfStyle w:val="000000100000" w:firstRow="0" w:lastRow="0" w:firstColumn="0" w:lastColumn="0" w:oddVBand="0" w:evenVBand="0" w:oddHBand="1" w:evenHBand="0" w:firstRowFirstColumn="0" w:firstRowLastColumn="0" w:lastRowFirstColumn="0" w:lastRowLastColumn="0"/>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Licenciatura, Maestría o doctorado en ciencias sociales, ciencia política, antropología, economía, sociología, políticas públicas, planeación, y/o áreas afines a la temática de la evaluación.</w:t>
            </w:r>
          </w:p>
        </w:tc>
        <w:tc>
          <w:tcPr>
            <w:tcW w:w="2010" w:type="pct"/>
            <w:hideMark/>
          </w:tcPr>
          <w:p w14:paraId="409B0B94" w14:textId="0D809FE9" w:rsidR="004312E3" w:rsidRPr="00240A66" w:rsidRDefault="004312E3" w:rsidP="00682319">
            <w:pPr>
              <w:spacing w:before="60" w:after="60"/>
              <w:cnfStyle w:val="000000100000" w:firstRow="0" w:lastRow="0" w:firstColumn="0" w:lastColumn="0" w:oddVBand="0" w:evenVBand="0" w:oddHBand="1" w:evenHBand="0" w:firstRowFirstColumn="0" w:firstRowLastColumn="0" w:lastRowFirstColumn="0" w:lastRowLastColumn="0"/>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Licenciatura o Maestría en ciencias sociales, ciencia política, antropología, economía, sociología, políticas públicas, planeación, y/o áreas afines a la temática de la evaluación</w:t>
            </w:r>
          </w:p>
        </w:tc>
      </w:tr>
      <w:tr w:rsidR="004312E3" w:rsidRPr="00240A66" w14:paraId="40C7961A" w14:textId="77777777" w:rsidTr="004312E3">
        <w:trPr>
          <w:trHeight w:val="860"/>
        </w:trPr>
        <w:tc>
          <w:tcPr>
            <w:cnfStyle w:val="001000000000" w:firstRow="0" w:lastRow="0" w:firstColumn="1" w:lastColumn="0" w:oddVBand="0" w:evenVBand="0" w:oddHBand="0" w:evenHBand="0" w:firstRowFirstColumn="0" w:firstRowLastColumn="0" w:lastRowFirstColumn="0" w:lastRowLastColumn="0"/>
            <w:tcW w:w="980" w:type="pct"/>
            <w:hideMark/>
          </w:tcPr>
          <w:p w14:paraId="0F15C1BE" w14:textId="77777777" w:rsidR="004312E3" w:rsidRPr="00240A66" w:rsidRDefault="004312E3" w:rsidP="00682319">
            <w:pPr>
              <w:spacing w:before="60" w:after="60"/>
              <w:jc w:val="center"/>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EXPERIENCIA</w:t>
            </w:r>
          </w:p>
        </w:tc>
        <w:tc>
          <w:tcPr>
            <w:tcW w:w="2010" w:type="pct"/>
            <w:hideMark/>
          </w:tcPr>
          <w:p w14:paraId="50B65A22" w14:textId="0FFC4CDB" w:rsidR="004312E3" w:rsidRPr="00240A66" w:rsidRDefault="004312E3" w:rsidP="00682319">
            <w:pPr>
              <w:spacing w:before="60" w:after="60"/>
              <w:cnfStyle w:val="000000000000" w:firstRow="0"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 xml:space="preserve">Al menos </w:t>
            </w:r>
            <w:r w:rsidR="00FC6DFA" w:rsidRPr="00240A66">
              <w:rPr>
                <w:rFonts w:ascii="Montserrat Light" w:hAnsi="Montserrat Light" w:cs="Calibri"/>
                <w:color w:val="000000"/>
                <w:sz w:val="20"/>
                <w:szCs w:val="20"/>
                <w:lang w:val="es-ES_tradnl" w:eastAsia="es-MX"/>
              </w:rPr>
              <w:t>tres</w:t>
            </w:r>
            <w:r w:rsidRPr="00240A66">
              <w:rPr>
                <w:rFonts w:ascii="Montserrat Light" w:hAnsi="Montserrat Light" w:cs="Calibri"/>
                <w:color w:val="000000"/>
                <w:sz w:val="20"/>
                <w:szCs w:val="20"/>
                <w:lang w:val="es-ES_tradnl" w:eastAsia="es-MX"/>
              </w:rPr>
              <w:t xml:space="preserve"> años en evaluación de desempeño de políticas y programas públicos</w:t>
            </w:r>
          </w:p>
        </w:tc>
        <w:tc>
          <w:tcPr>
            <w:tcW w:w="2010" w:type="pct"/>
            <w:hideMark/>
          </w:tcPr>
          <w:p w14:paraId="7EACA875" w14:textId="2C3C6AFE" w:rsidR="004312E3" w:rsidRPr="00240A66" w:rsidRDefault="004312E3" w:rsidP="00682319">
            <w:pPr>
              <w:spacing w:before="60" w:after="60"/>
              <w:cnfStyle w:val="000000000000" w:firstRow="0"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240A66">
              <w:rPr>
                <w:rFonts w:ascii="Montserrat Light" w:hAnsi="Montserrat Light" w:cs="Calibri"/>
                <w:color w:val="000000"/>
                <w:sz w:val="20"/>
                <w:szCs w:val="20"/>
                <w:lang w:val="es-ES_tradnl" w:eastAsia="es-MX"/>
              </w:rPr>
              <w:t xml:space="preserve">Al menos </w:t>
            </w:r>
            <w:r w:rsidR="00FC6DFA" w:rsidRPr="00240A66">
              <w:rPr>
                <w:rFonts w:ascii="Montserrat Light" w:hAnsi="Montserrat Light" w:cs="Calibri"/>
                <w:color w:val="000000"/>
                <w:sz w:val="20"/>
                <w:szCs w:val="20"/>
                <w:lang w:val="es-ES_tradnl" w:eastAsia="es-MX"/>
              </w:rPr>
              <w:t>un</w:t>
            </w:r>
            <w:r w:rsidRPr="00240A66">
              <w:rPr>
                <w:rFonts w:ascii="Montserrat Light" w:hAnsi="Montserrat Light" w:cs="Calibri"/>
                <w:color w:val="000000"/>
                <w:sz w:val="20"/>
                <w:szCs w:val="20"/>
                <w:lang w:val="es-ES_tradnl" w:eastAsia="es-MX"/>
              </w:rPr>
              <w:t xml:space="preserve"> año en evaluación de desempeño de políticas y programas públicos</w:t>
            </w:r>
          </w:p>
        </w:tc>
      </w:tr>
    </w:tbl>
    <w:p w14:paraId="76B2D9E1" w14:textId="460CA248" w:rsidR="00B105A1" w:rsidRPr="000056DE" w:rsidRDefault="00B105A1" w:rsidP="00CA11E8">
      <w:pPr>
        <w:pStyle w:val="Ttulo2"/>
        <w:rPr>
          <w:rFonts w:ascii="Montserrat" w:hAnsi="Montserrat"/>
        </w:rPr>
      </w:pPr>
      <w:bookmarkStart w:id="9" w:name="_Toc350779759"/>
      <w:r w:rsidRPr="000056DE">
        <w:rPr>
          <w:rFonts w:ascii="Montserrat" w:hAnsi="Montserrat"/>
        </w:rPr>
        <w:t>Productos y plazos de entrega</w:t>
      </w:r>
      <w:bookmarkEnd w:id="9"/>
    </w:p>
    <w:p w14:paraId="35A5CB0F" w14:textId="5D166228" w:rsidR="006E73EF" w:rsidRPr="00240A66" w:rsidRDefault="520629F7" w:rsidP="231F4F04">
      <w:pPr>
        <w:rPr>
          <w:rFonts w:ascii="Montserrat Light" w:hAnsi="Montserrat Light"/>
          <w:lang w:val="es-ES"/>
        </w:rPr>
      </w:pPr>
      <w:bookmarkStart w:id="10" w:name="_Toc366082678"/>
      <w:bookmarkStart w:id="11" w:name="_Toc414883288"/>
      <w:r w:rsidRPr="231F4F04">
        <w:rPr>
          <w:rFonts w:ascii="Montserrat Light" w:hAnsi="Montserrat Light"/>
          <w:lang w:val="es-ES"/>
        </w:rPr>
        <w:t>Se debe considerar la realización de mínimo tres reuniones. Una al inicio del proceso de evaluación, un</w:t>
      </w:r>
      <w:r w:rsidR="679AA66F" w:rsidRPr="231F4F04">
        <w:rPr>
          <w:rFonts w:ascii="Montserrat Light" w:hAnsi="Montserrat Light"/>
          <w:lang w:val="es-ES"/>
        </w:rPr>
        <w:t>a</w:t>
      </w:r>
      <w:r w:rsidRPr="231F4F04">
        <w:rPr>
          <w:rFonts w:ascii="Montserrat Light" w:hAnsi="Montserrat Light"/>
          <w:lang w:val="es-ES"/>
        </w:rPr>
        <w:t xml:space="preserve"> segunda intermedia, posterior a la entrega del segundo producto con la UED y/o el Área de Evaluación del Ente Público responsable de</w:t>
      </w:r>
      <w:r w:rsidR="0820E0F1" w:rsidRPr="231F4F04">
        <w:rPr>
          <w:rFonts w:ascii="Montserrat Light" w:hAnsi="Montserrat Light"/>
          <w:lang w:val="es-ES"/>
        </w:rPr>
        <w:t xml:space="preserve"> los</w:t>
      </w:r>
      <w:r w:rsidRPr="231F4F04">
        <w:rPr>
          <w:rFonts w:ascii="Montserrat Light" w:hAnsi="Montserrat Light"/>
          <w:lang w:val="es-ES"/>
        </w:rPr>
        <w:t xml:space="preserve"> </w:t>
      </w:r>
      <w:r w:rsidR="0820E0F1" w:rsidRPr="231F4F04">
        <w:rPr>
          <w:rFonts w:ascii="Montserrat Light" w:hAnsi="Montserrat Light"/>
          <w:lang w:val="es-ES"/>
        </w:rPr>
        <w:t>programas</w:t>
      </w:r>
      <w:r w:rsidRPr="231F4F04">
        <w:rPr>
          <w:rFonts w:ascii="Montserrat Light" w:hAnsi="Montserrat Light"/>
          <w:lang w:val="es-ES"/>
        </w:rPr>
        <w:t xml:space="preserve">, </w:t>
      </w:r>
      <w:r w:rsidR="0709F83C" w:rsidRPr="231F4F04">
        <w:rPr>
          <w:rFonts w:ascii="Montserrat Light" w:hAnsi="Montserrat Light"/>
          <w:lang w:val="es-ES"/>
        </w:rPr>
        <w:t xml:space="preserve">y </w:t>
      </w:r>
      <w:r w:rsidRPr="231F4F04">
        <w:rPr>
          <w:rFonts w:ascii="Montserrat Light" w:hAnsi="Montserrat Light"/>
          <w:lang w:val="es-ES"/>
        </w:rPr>
        <w:t xml:space="preserve">los operadores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50EFF6A2" w:rsidRPr="231F4F04">
        <w:rPr>
          <w:rFonts w:ascii="Montserrat Light" w:hAnsi="Montserrat Light"/>
          <w:lang w:val="es-MX"/>
        </w:rPr>
        <w:t>_____________________________________________</w:t>
      </w:r>
      <w:r w:rsidR="38EE4631" w:rsidRPr="231F4F04">
        <w:rPr>
          <w:rFonts w:ascii="Montserrat Light" w:hAnsi="Montserrat Light"/>
          <w:lang w:val="es-MX"/>
        </w:rPr>
        <w:t>,</w:t>
      </w:r>
      <w:r w:rsidR="48EC9C69" w:rsidRPr="231F4F04">
        <w:rPr>
          <w:rFonts w:ascii="Montserrat Light" w:hAnsi="Montserrat Light"/>
          <w:lang w:val="es-MX"/>
        </w:rPr>
        <w:t xml:space="preserve"> </w:t>
      </w:r>
      <w:r w:rsidR="58F597C8" w:rsidRPr="231F4F04">
        <w:rPr>
          <w:rFonts w:ascii="Montserrat Light" w:hAnsi="Montserrat Light"/>
          <w:lang w:val="es-ES"/>
        </w:rPr>
        <w:t>incluido</w:t>
      </w:r>
      <w:r w:rsidR="0BFE02F2" w:rsidRPr="231F4F04">
        <w:rPr>
          <w:rFonts w:ascii="Montserrat Light" w:hAnsi="Montserrat Light"/>
          <w:lang w:val="es-ES"/>
        </w:rPr>
        <w:t xml:space="preserve"> en el Anexo 1 de los presentes Términos de Referencia</w:t>
      </w:r>
      <w:r w:rsidRPr="231F4F04">
        <w:rPr>
          <w:rFonts w:ascii="Montserrat Light" w:hAnsi="Montserrat Light"/>
          <w:lang w:val="es-ES"/>
        </w:rPr>
        <w:t>, con la finalidad de comentar los resultados de dicho entregable.</w:t>
      </w:r>
      <w:r w:rsidR="587BA98B" w:rsidRPr="231F4F04">
        <w:rPr>
          <w:rFonts w:ascii="Montserrat Light" w:hAnsi="Montserrat Light"/>
          <w:lang w:val="es-ES"/>
        </w:rPr>
        <w:t xml:space="preserve"> </w:t>
      </w:r>
      <w:r w:rsidRPr="231F4F04">
        <w:rPr>
          <w:rFonts w:ascii="Montserrat Light" w:hAnsi="Montserrat Light"/>
          <w:lang w:val="es-ES"/>
        </w:rPr>
        <w:t>También se debe contemplar la realización de una reunión final, una vez entregado el último producto, para hacer la presentación de los principales resultados de la evaluación. La UED del Poder Ejecutivo, indicará el lugar, día y hora de realización de las reuniones indicadas y en éstas deberá estar presente el coordinador de la evaluación.</w:t>
      </w:r>
    </w:p>
    <w:p w14:paraId="38AEDEDC" w14:textId="7F4C8D76" w:rsidR="00F760AF" w:rsidRPr="00240A66" w:rsidRDefault="00F760AF" w:rsidP="72E689F6">
      <w:pPr>
        <w:rPr>
          <w:rFonts w:ascii="Montserrat Light" w:hAnsi="Montserrat Light"/>
          <w:lang w:val="es-ES"/>
        </w:rPr>
      </w:pPr>
      <w:r w:rsidRPr="72E689F6">
        <w:rPr>
          <w:rFonts w:ascii="Montserrat Light" w:hAnsi="Montserrat Light"/>
          <w:lang w:val="es-ES"/>
        </w:rPr>
        <w:t>El listado de productos que entregará el Ente evaluador adjudicado a la UED del Poder Ejecutivo, se define a continuación.</w:t>
      </w:r>
    </w:p>
    <w:p w14:paraId="01D6EA3F" w14:textId="6E413D4D" w:rsidR="00F760AF" w:rsidRPr="00240A66" w:rsidRDefault="00F760AF" w:rsidP="00F760AF">
      <w:pPr>
        <w:pStyle w:val="Prrafodelista"/>
        <w:numPr>
          <w:ilvl w:val="0"/>
          <w:numId w:val="118"/>
        </w:numPr>
        <w:rPr>
          <w:rFonts w:ascii="Montserrat Light" w:hAnsi="Montserrat Light"/>
        </w:rPr>
      </w:pPr>
      <w:r w:rsidRPr="00240A66">
        <w:rPr>
          <w:rFonts w:ascii="Montserrat Light" w:hAnsi="Montserrat Light"/>
        </w:rPr>
        <w:t xml:space="preserve">Cabe señalar que el Ente evaluador adjudicado debe elaborar una minuta de la reunión inicial en la que se señale la información adicional que se acordó proporcionar a la UED del Poder Ejecutivo, a través del </w:t>
      </w:r>
      <w:r w:rsidR="0047208E" w:rsidRPr="00240A66">
        <w:rPr>
          <w:rFonts w:ascii="Montserrat Light" w:hAnsi="Montserrat Light"/>
        </w:rPr>
        <w:t>S</w:t>
      </w:r>
      <w:r w:rsidRPr="00240A66">
        <w:rPr>
          <w:rFonts w:ascii="Montserrat Light" w:hAnsi="Montserrat Light"/>
        </w:rPr>
        <w:t>EED.</w:t>
      </w:r>
    </w:p>
    <w:p w14:paraId="6B17F0D3" w14:textId="77777777" w:rsidR="00F760AF" w:rsidRPr="00240A66" w:rsidRDefault="00F760AF" w:rsidP="00F760AF">
      <w:pPr>
        <w:pStyle w:val="Prrafodelista"/>
        <w:numPr>
          <w:ilvl w:val="0"/>
          <w:numId w:val="118"/>
        </w:numPr>
        <w:rPr>
          <w:rFonts w:ascii="Montserrat Light" w:hAnsi="Montserrat Light"/>
        </w:rPr>
      </w:pPr>
      <w:r w:rsidRPr="00240A66">
        <w:rPr>
          <w:rFonts w:ascii="Montserrat Light" w:hAnsi="Montserrat Light"/>
        </w:rPr>
        <w:t>Después de la entrega del Informe Inicial.</w:t>
      </w:r>
    </w:p>
    <w:tbl>
      <w:tblPr>
        <w:tblStyle w:val="Tabladelista3"/>
        <w:tblW w:w="5000" w:type="pct"/>
        <w:tblLook w:val="00A0" w:firstRow="1" w:lastRow="0" w:firstColumn="1" w:lastColumn="0" w:noHBand="0" w:noVBand="0"/>
      </w:tblPr>
      <w:tblGrid>
        <w:gridCol w:w="1475"/>
        <w:gridCol w:w="6742"/>
        <w:gridCol w:w="1745"/>
      </w:tblGrid>
      <w:tr w:rsidR="00682319" w:rsidRPr="00240A66" w14:paraId="3FE45946" w14:textId="1246037A" w:rsidTr="231F4F04">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740" w:type="pct"/>
            <w:shd w:val="clear" w:color="auto" w:fill="DDC9A3"/>
            <w:vAlign w:val="center"/>
          </w:tcPr>
          <w:p w14:paraId="67D0478C" w14:textId="240FC07A" w:rsidR="00682319" w:rsidRPr="000056DE" w:rsidRDefault="000056DE" w:rsidP="0086667C">
            <w:pPr>
              <w:spacing w:before="60" w:after="60"/>
              <w:jc w:val="center"/>
              <w:rPr>
                <w:rFonts w:ascii="Montserrat Medium" w:hAnsi="Montserrat Medium"/>
                <w:color w:val="auto"/>
                <w:lang w:val="es-ES_tradnl"/>
              </w:rPr>
            </w:pPr>
            <w:r w:rsidRPr="000056DE">
              <w:rPr>
                <w:rFonts w:ascii="Montserrat Medium" w:hAnsi="Montserrat Medium"/>
                <w:color w:val="auto"/>
                <w:lang w:val="es-ES_tradnl"/>
              </w:rPr>
              <w:t>ID</w:t>
            </w:r>
          </w:p>
        </w:tc>
        <w:tc>
          <w:tcPr>
            <w:cnfStyle w:val="000010000000" w:firstRow="0" w:lastRow="0" w:firstColumn="0" w:lastColumn="0" w:oddVBand="1" w:evenVBand="0" w:oddHBand="0" w:evenHBand="0" w:firstRowFirstColumn="0" w:firstRowLastColumn="0" w:lastRowFirstColumn="0" w:lastRowLastColumn="0"/>
            <w:tcW w:w="3384" w:type="pct"/>
            <w:shd w:val="clear" w:color="auto" w:fill="DDC9A3"/>
            <w:vAlign w:val="center"/>
          </w:tcPr>
          <w:p w14:paraId="3C55BA99" w14:textId="77777777" w:rsidR="00682319" w:rsidRPr="000056DE" w:rsidRDefault="00682319" w:rsidP="0086667C">
            <w:pPr>
              <w:spacing w:before="60" w:after="60"/>
              <w:jc w:val="center"/>
              <w:rPr>
                <w:rFonts w:ascii="Montserrat Medium" w:hAnsi="Montserrat Medium"/>
                <w:color w:val="auto"/>
                <w:lang w:val="es-ES_tradnl"/>
              </w:rPr>
            </w:pPr>
            <w:r w:rsidRPr="000056DE">
              <w:rPr>
                <w:rFonts w:ascii="Montserrat Medium" w:hAnsi="Montserrat Medium"/>
                <w:color w:val="auto"/>
                <w:lang w:val="es-ES_tradnl"/>
              </w:rPr>
              <w:t>PRODUCTOS</w:t>
            </w:r>
          </w:p>
        </w:tc>
        <w:tc>
          <w:tcPr>
            <w:tcW w:w="876" w:type="pct"/>
            <w:shd w:val="clear" w:color="auto" w:fill="DDC9A3"/>
            <w:vAlign w:val="center"/>
          </w:tcPr>
          <w:p w14:paraId="23000C48" w14:textId="38D46C70" w:rsidR="00682319" w:rsidRPr="000056DE" w:rsidRDefault="00682319" w:rsidP="0086667C">
            <w:pPr>
              <w:spacing w:before="60" w:after="60"/>
              <w:jc w:val="center"/>
              <w:cnfStyle w:val="100000000000" w:firstRow="1" w:lastRow="0" w:firstColumn="0" w:lastColumn="0" w:oddVBand="0" w:evenVBand="0" w:oddHBand="0" w:evenHBand="0" w:firstRowFirstColumn="0" w:firstRowLastColumn="0" w:lastRowFirstColumn="0" w:lastRowLastColumn="0"/>
              <w:rPr>
                <w:rFonts w:ascii="Montserrat Medium" w:hAnsi="Montserrat Medium"/>
                <w:color w:val="auto"/>
                <w:lang w:val="es-ES_tradnl"/>
              </w:rPr>
            </w:pPr>
            <w:r w:rsidRPr="000056DE">
              <w:rPr>
                <w:rFonts w:ascii="Montserrat Medium" w:hAnsi="Montserrat Medium"/>
                <w:color w:val="auto"/>
                <w:lang w:val="es-ES_tradnl"/>
              </w:rPr>
              <w:t>PLAZO DE ENTREGA</w:t>
            </w:r>
          </w:p>
        </w:tc>
      </w:tr>
      <w:tr w:rsidR="00682319" w:rsidRPr="00240A66" w14:paraId="00BA037D" w14:textId="0311B7F3" w:rsidTr="231F4F04">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740" w:type="pct"/>
            <w:vAlign w:val="center"/>
          </w:tcPr>
          <w:p w14:paraId="1FFA1522" w14:textId="51CBF5A1" w:rsidR="00682319" w:rsidRPr="000056DE" w:rsidRDefault="000056DE" w:rsidP="006C67B5">
            <w:pPr>
              <w:spacing w:before="60" w:after="60"/>
              <w:jc w:val="center"/>
              <w:rPr>
                <w:rFonts w:ascii="Montserrat Medium" w:hAnsi="Montserrat Medium"/>
                <w:lang w:val="es-ES_tradnl"/>
              </w:rPr>
            </w:pPr>
            <w:r w:rsidRPr="000056DE">
              <w:rPr>
                <w:rFonts w:ascii="Montserrat Medium" w:hAnsi="Montserrat Medium"/>
                <w:lang w:val="es-ES_tradnl"/>
              </w:rPr>
              <w:t>1</w:t>
            </w:r>
          </w:p>
        </w:tc>
        <w:tc>
          <w:tcPr>
            <w:cnfStyle w:val="000010000000" w:firstRow="0" w:lastRow="0" w:firstColumn="0" w:lastColumn="0" w:oddVBand="1" w:evenVBand="0" w:oddHBand="0" w:evenHBand="0" w:firstRowFirstColumn="0" w:firstRowLastColumn="0" w:lastRowFirstColumn="0" w:lastRowLastColumn="0"/>
            <w:tcW w:w="3384" w:type="pct"/>
          </w:tcPr>
          <w:p w14:paraId="5809882D" w14:textId="790F712E" w:rsidR="00682319" w:rsidRPr="00240A66" w:rsidRDefault="2D8ACE88" w:rsidP="231F4F04">
            <w:pPr>
              <w:spacing w:before="60" w:after="60"/>
              <w:rPr>
                <w:rFonts w:ascii="Montserrat Light" w:hAnsi="Montserrat Light"/>
                <w:lang w:val="es-ES"/>
              </w:rPr>
            </w:pPr>
            <w:r w:rsidRPr="231F4F04">
              <w:rPr>
                <w:rFonts w:ascii="Montserrat Light" w:hAnsi="Montserrat Light"/>
                <w:lang w:val="es-ES"/>
              </w:rPr>
              <w:t xml:space="preserve">Informe Inicial de la EED </w:t>
            </w:r>
            <w:r w:rsidR="1324AF49" w:rsidRPr="231F4F04">
              <w:rPr>
                <w:rFonts w:ascii="Montserrat Light" w:hAnsi="Montserrat Light"/>
                <w:lang w:val="es-ES"/>
              </w:rPr>
              <w:t xml:space="preserve">del Programa </w:t>
            </w:r>
            <w:r w:rsidR="679AA66F" w:rsidRPr="231F4F04">
              <w:rPr>
                <w:rFonts w:ascii="Montserrat Light" w:hAnsi="Montserrat Light"/>
                <w:lang w:val="es-ES"/>
              </w:rPr>
              <w:t>Presupuestario</w:t>
            </w:r>
            <w:r w:rsidR="1324AF49" w:rsidRPr="231F4F04">
              <w:rPr>
                <w:rFonts w:ascii="Montserrat Light" w:hAnsi="Montserrat Light"/>
                <w:lang w:val="es-ES"/>
              </w:rPr>
              <w:t xml:space="preserve"> </w:t>
            </w:r>
            <w:r w:rsidR="3B47BBF4" w:rsidRPr="231F4F04">
              <w:rPr>
                <w:rFonts w:ascii="Montserrat Light" w:hAnsi="Montserrat Light"/>
                <w:lang w:val="es-ES"/>
              </w:rPr>
              <w:t xml:space="preserve"> </w:t>
            </w:r>
            <w:r w:rsidR="22EC07D5" w:rsidRPr="231F4F04">
              <w:rPr>
                <w:rFonts w:ascii="Montserrat Light" w:hAnsi="Montserrat Light"/>
                <w:lang w:val="es-ES"/>
              </w:rPr>
              <w:t>___________________________</w:t>
            </w:r>
            <w:r w:rsidRPr="231F4F04">
              <w:rPr>
                <w:rFonts w:ascii="Montserrat Light" w:hAnsi="Montserrat Light"/>
                <w:lang w:val="es-ES"/>
              </w:rPr>
              <w:t xml:space="preserve"> evaluado</w:t>
            </w:r>
            <w:r w:rsidR="0BFE02F2" w:rsidRPr="231F4F04">
              <w:rPr>
                <w:rFonts w:ascii="Montserrat Light" w:hAnsi="Montserrat Light"/>
                <w:lang w:val="es-ES"/>
              </w:rPr>
              <w:t>s</w:t>
            </w:r>
            <w:r w:rsidRPr="231F4F04">
              <w:rPr>
                <w:rFonts w:ascii="Montserrat Light" w:hAnsi="Montserrat Light"/>
                <w:lang w:val="es-ES"/>
              </w:rPr>
              <w:t>.</w:t>
            </w:r>
            <w:r w:rsidR="0BFE02F2" w:rsidRPr="231F4F04">
              <w:rPr>
                <w:rFonts w:ascii="Montserrat Light" w:hAnsi="Montserrat Light"/>
                <w:lang w:val="es-ES"/>
              </w:rPr>
              <w:t xml:space="preserve"> (Deberá presentarse un informe por cada uno </w:t>
            </w:r>
            <w:r w:rsidR="2284FC1C" w:rsidRPr="231F4F04">
              <w:rPr>
                <w:rFonts w:ascii="Montserrat Light" w:hAnsi="Montserrat Light"/>
                <w:lang w:val="es-ES"/>
              </w:rPr>
              <w:t>de los programas</w:t>
            </w:r>
            <w:r w:rsidR="58F597C8" w:rsidRPr="231F4F04">
              <w:rPr>
                <w:rFonts w:ascii="Montserrat Light" w:hAnsi="Montserrat Light"/>
                <w:lang w:val="es-ES"/>
              </w:rPr>
              <w:t xml:space="preserve"> </w:t>
            </w:r>
            <w:r w:rsidR="679AA66F" w:rsidRPr="231F4F04">
              <w:rPr>
                <w:rFonts w:ascii="Montserrat Light" w:hAnsi="Montserrat Light"/>
                <w:lang w:val="es-ES"/>
              </w:rPr>
              <w:t>Presupuestario</w:t>
            </w:r>
            <w:r w:rsidR="0BFE02F2" w:rsidRPr="231F4F04">
              <w:rPr>
                <w:rFonts w:ascii="Montserrat Light" w:hAnsi="Montserrat Light"/>
                <w:lang w:val="es-ES"/>
              </w:rPr>
              <w:t xml:space="preserve"> </w:t>
            </w:r>
            <w:r w:rsidR="58F597C8" w:rsidRPr="231F4F04">
              <w:rPr>
                <w:rFonts w:ascii="Montserrat Light" w:hAnsi="Montserrat Light"/>
                <w:lang w:val="es-ES"/>
              </w:rPr>
              <w:t>incluido</w:t>
            </w:r>
            <w:r w:rsidR="0BFE02F2" w:rsidRPr="231F4F04">
              <w:rPr>
                <w:rFonts w:ascii="Montserrat Light" w:hAnsi="Montserrat Light"/>
                <w:lang w:val="es-ES"/>
              </w:rPr>
              <w:t xml:space="preserve"> en el Anexo </w:t>
            </w:r>
            <w:r w:rsidR="38EE4631" w:rsidRPr="231F4F04">
              <w:rPr>
                <w:rFonts w:ascii="Montserrat Light" w:hAnsi="Montserrat Light"/>
                <w:lang w:val="es-ES"/>
              </w:rPr>
              <w:t>1</w:t>
            </w:r>
            <w:r w:rsidR="0BFE02F2" w:rsidRPr="231F4F04">
              <w:rPr>
                <w:rFonts w:ascii="Montserrat Light" w:hAnsi="Montserrat Light"/>
                <w:lang w:val="es-ES"/>
              </w:rPr>
              <w:t xml:space="preserve"> de los presentes Términos de Referencia).</w:t>
            </w:r>
          </w:p>
        </w:tc>
        <w:tc>
          <w:tcPr>
            <w:tcW w:w="876" w:type="pct"/>
          </w:tcPr>
          <w:p w14:paraId="59CA8A24" w14:textId="0CE78D2A" w:rsidR="00682319" w:rsidRPr="00240A66" w:rsidRDefault="000056DE" w:rsidP="0086667C">
            <w:pPr>
              <w:spacing w:before="60" w:after="60"/>
              <w:cnfStyle w:val="000000100000" w:firstRow="0" w:lastRow="0" w:firstColumn="0" w:lastColumn="0" w:oddVBand="0" w:evenVBand="0" w:oddHBand="1" w:evenHBand="0" w:firstRowFirstColumn="0" w:firstRowLastColumn="0" w:lastRowFirstColumn="0" w:lastRowLastColumn="0"/>
              <w:rPr>
                <w:rFonts w:ascii="Montserrat Light" w:hAnsi="Montserrat Light"/>
                <w:lang w:val="es-ES_tradnl"/>
              </w:rPr>
            </w:pPr>
            <w:r>
              <w:rPr>
                <w:rFonts w:ascii="Montserrat Light" w:hAnsi="Montserrat Light"/>
                <w:lang w:val="es-ES_tradnl"/>
              </w:rPr>
              <w:t>1</w:t>
            </w:r>
            <w:r w:rsidR="00682319" w:rsidRPr="00240A66">
              <w:rPr>
                <w:rFonts w:ascii="Montserrat Light" w:hAnsi="Montserrat Light"/>
                <w:lang w:val="es-ES_tradnl"/>
              </w:rPr>
              <w:t>5 días a partir de la firma del contrato</w:t>
            </w:r>
          </w:p>
        </w:tc>
      </w:tr>
      <w:tr w:rsidR="00682319" w:rsidRPr="00240A66" w14:paraId="22A29113" w14:textId="4A226F01" w:rsidTr="231F4F04">
        <w:trPr>
          <w:trHeight w:val="506"/>
        </w:trPr>
        <w:tc>
          <w:tcPr>
            <w:cnfStyle w:val="001000000000" w:firstRow="0" w:lastRow="0" w:firstColumn="1" w:lastColumn="0" w:oddVBand="0" w:evenVBand="0" w:oddHBand="0" w:evenHBand="0" w:firstRowFirstColumn="0" w:firstRowLastColumn="0" w:lastRowFirstColumn="0" w:lastRowLastColumn="0"/>
            <w:tcW w:w="740" w:type="pct"/>
            <w:vAlign w:val="center"/>
          </w:tcPr>
          <w:p w14:paraId="7B247D6A" w14:textId="0D271180" w:rsidR="00682319" w:rsidRPr="000056DE" w:rsidRDefault="000056DE" w:rsidP="006C67B5">
            <w:pPr>
              <w:spacing w:before="60" w:after="60"/>
              <w:jc w:val="center"/>
              <w:rPr>
                <w:rFonts w:ascii="Montserrat Medium" w:hAnsi="Montserrat Medium"/>
                <w:lang w:val="es-ES_tradnl"/>
              </w:rPr>
            </w:pPr>
            <w:r w:rsidRPr="000056DE">
              <w:rPr>
                <w:rFonts w:ascii="Montserrat Medium" w:hAnsi="Montserrat Medium"/>
                <w:lang w:val="es-ES_tradnl"/>
              </w:rPr>
              <w:t>2</w:t>
            </w:r>
          </w:p>
        </w:tc>
        <w:tc>
          <w:tcPr>
            <w:cnfStyle w:val="000010000000" w:firstRow="0" w:lastRow="0" w:firstColumn="0" w:lastColumn="0" w:oddVBand="1" w:evenVBand="0" w:oddHBand="0" w:evenHBand="0" w:firstRowFirstColumn="0" w:firstRowLastColumn="0" w:lastRowFirstColumn="0" w:lastRowLastColumn="0"/>
            <w:tcW w:w="3384" w:type="pct"/>
          </w:tcPr>
          <w:p w14:paraId="25223200" w14:textId="64FD5BBF" w:rsidR="00682319" w:rsidRDefault="2D8ACE88" w:rsidP="6F92BA41">
            <w:pPr>
              <w:spacing w:before="60" w:after="60"/>
              <w:rPr>
                <w:rFonts w:ascii="Montserrat Light" w:hAnsi="Montserrat Light"/>
                <w:lang w:val="es-ES"/>
              </w:rPr>
            </w:pPr>
            <w:r w:rsidRPr="231F4F04">
              <w:rPr>
                <w:rFonts w:ascii="Montserrat Light" w:hAnsi="Montserrat Light"/>
                <w:lang w:val="es-ES"/>
              </w:rPr>
              <w:t xml:space="preserve">Informe Final de la EED </w:t>
            </w:r>
            <w:r w:rsidR="1324AF49" w:rsidRPr="231F4F04">
              <w:rPr>
                <w:rFonts w:ascii="Montserrat Light" w:hAnsi="Montserrat Light"/>
                <w:lang w:val="es-ES"/>
              </w:rPr>
              <w:t xml:space="preserve">del Programa </w:t>
            </w:r>
            <w:r w:rsidR="679AA66F" w:rsidRPr="231F4F04">
              <w:rPr>
                <w:rFonts w:ascii="Montserrat Light" w:hAnsi="Montserrat Light"/>
                <w:lang w:val="es-ES"/>
              </w:rPr>
              <w:t>Presupuestario</w:t>
            </w:r>
            <w:r w:rsidR="1324AF49" w:rsidRPr="231F4F04">
              <w:rPr>
                <w:rFonts w:ascii="Montserrat Light" w:hAnsi="Montserrat Light"/>
                <w:lang w:val="es-ES"/>
              </w:rPr>
              <w:t xml:space="preserve"> </w:t>
            </w:r>
            <w:r w:rsidR="3B47BBF4" w:rsidRPr="231F4F04">
              <w:rPr>
                <w:rFonts w:ascii="Montserrat Light" w:hAnsi="Montserrat Light"/>
                <w:lang w:val="es-ES"/>
              </w:rPr>
              <w:t xml:space="preserve"> </w:t>
            </w:r>
            <w:r w:rsidR="50D4C10A" w:rsidRPr="231F4F04">
              <w:rPr>
                <w:rFonts w:ascii="Montserrat Light" w:hAnsi="Montserrat Light"/>
                <w:lang w:val="es-ES"/>
              </w:rPr>
              <w:t>___________________________</w:t>
            </w:r>
            <w:r w:rsidRPr="231F4F04">
              <w:rPr>
                <w:rFonts w:ascii="Montserrat Light" w:hAnsi="Montserrat Light"/>
                <w:lang w:val="es-ES"/>
              </w:rPr>
              <w:t xml:space="preserve"> </w:t>
            </w:r>
            <w:r w:rsidR="0BFE02F2" w:rsidRPr="231F4F04">
              <w:rPr>
                <w:rFonts w:ascii="Montserrat Light" w:hAnsi="Montserrat Light"/>
                <w:lang w:val="es-ES"/>
              </w:rPr>
              <w:t xml:space="preserve">(Deberá presentarse </w:t>
            </w:r>
            <w:r w:rsidR="679AA66F" w:rsidRPr="231F4F04">
              <w:rPr>
                <w:rFonts w:ascii="Montserrat Light" w:hAnsi="Montserrat Light"/>
                <w:lang w:val="es-ES"/>
              </w:rPr>
              <w:t>4</w:t>
            </w:r>
            <w:r w:rsidR="58F597C8" w:rsidRPr="231F4F04">
              <w:rPr>
                <w:rFonts w:ascii="Montserrat Light" w:hAnsi="Montserrat Light"/>
                <w:lang w:val="es-ES"/>
              </w:rPr>
              <w:t xml:space="preserve"> tomos del</w:t>
            </w:r>
            <w:r w:rsidR="0BFE02F2" w:rsidRPr="231F4F04">
              <w:rPr>
                <w:rFonts w:ascii="Montserrat Light" w:hAnsi="Montserrat Light"/>
                <w:lang w:val="es-ES"/>
              </w:rPr>
              <w:t xml:space="preserve"> informe por cada uno </w:t>
            </w:r>
            <w:r w:rsidR="2284FC1C" w:rsidRPr="231F4F04">
              <w:rPr>
                <w:rFonts w:ascii="Montserrat Light" w:hAnsi="Montserrat Light"/>
                <w:lang w:val="es-ES"/>
              </w:rPr>
              <w:t>de los programas</w:t>
            </w:r>
            <w:r w:rsidR="58F597C8" w:rsidRPr="231F4F04">
              <w:rPr>
                <w:rFonts w:ascii="Montserrat Light" w:hAnsi="Montserrat Light"/>
                <w:lang w:val="es-ES"/>
              </w:rPr>
              <w:t xml:space="preserve"> </w:t>
            </w:r>
            <w:r w:rsidR="679AA66F" w:rsidRPr="231F4F04">
              <w:rPr>
                <w:rFonts w:ascii="Montserrat Light" w:hAnsi="Montserrat Light"/>
                <w:lang w:val="es-ES"/>
              </w:rPr>
              <w:t>Presupuestario</w:t>
            </w:r>
            <w:r w:rsidR="0BFE02F2" w:rsidRPr="231F4F04">
              <w:rPr>
                <w:rFonts w:ascii="Montserrat Light" w:hAnsi="Montserrat Light"/>
                <w:lang w:val="es-ES"/>
              </w:rPr>
              <w:t xml:space="preserve"> </w:t>
            </w:r>
            <w:r w:rsidR="58F597C8" w:rsidRPr="231F4F04">
              <w:rPr>
                <w:rFonts w:ascii="Montserrat Light" w:hAnsi="Montserrat Light"/>
                <w:lang w:val="es-ES"/>
              </w:rPr>
              <w:lastRenderedPageBreak/>
              <w:t>incluido</w:t>
            </w:r>
            <w:r w:rsidR="0BFE02F2" w:rsidRPr="231F4F04">
              <w:rPr>
                <w:rFonts w:ascii="Montserrat Light" w:hAnsi="Montserrat Light"/>
                <w:lang w:val="es-ES"/>
              </w:rPr>
              <w:t xml:space="preserve"> en el Anexo 1 de los presentes Términos de Referencia).</w:t>
            </w:r>
          </w:p>
          <w:p w14:paraId="529AC6BE" w14:textId="085F2782" w:rsidR="000056DE" w:rsidRPr="00240A66" w:rsidRDefault="000056DE" w:rsidP="72E689F6">
            <w:pPr>
              <w:spacing w:before="60" w:after="60"/>
              <w:rPr>
                <w:rFonts w:ascii="Montserrat Light" w:hAnsi="Montserrat Light"/>
                <w:lang w:val="es-ES"/>
              </w:rPr>
            </w:pPr>
            <w:r w:rsidRPr="72E689F6">
              <w:rPr>
                <w:rFonts w:ascii="Montserrat Light" w:hAnsi="Montserrat Light"/>
                <w:lang w:val="es-ES"/>
              </w:rPr>
              <w:t>Así mismo se entregará a la UED 5 CDs que contengan la siguiente información:</w:t>
            </w:r>
          </w:p>
          <w:p w14:paraId="1B6D13A0" w14:textId="3C1DF9AF" w:rsidR="000056DE" w:rsidRDefault="000056DE" w:rsidP="000056DE">
            <w:pPr>
              <w:pStyle w:val="Prrafodelista"/>
              <w:numPr>
                <w:ilvl w:val="0"/>
                <w:numId w:val="122"/>
              </w:numPr>
              <w:spacing w:before="60" w:after="60"/>
              <w:rPr>
                <w:rFonts w:ascii="Montserrat Light" w:hAnsi="Montserrat Light"/>
              </w:rPr>
            </w:pPr>
            <w:r>
              <w:rPr>
                <w:rFonts w:ascii="Montserrat Light" w:hAnsi="Montserrat Light"/>
              </w:rPr>
              <w:t>Informe Final de la Evaluación Específica de Desempeño (PDF y Word);</w:t>
            </w:r>
          </w:p>
          <w:p w14:paraId="76BFF1A7" w14:textId="1657C98A" w:rsidR="000056DE" w:rsidRPr="000056DE" w:rsidRDefault="000056DE" w:rsidP="000056DE">
            <w:pPr>
              <w:pStyle w:val="Prrafodelista"/>
              <w:numPr>
                <w:ilvl w:val="0"/>
                <w:numId w:val="122"/>
              </w:numPr>
              <w:spacing w:before="60" w:after="60"/>
              <w:rPr>
                <w:rFonts w:ascii="Montserrat Light" w:hAnsi="Montserrat Light"/>
              </w:rPr>
            </w:pPr>
            <w:r>
              <w:rPr>
                <w:rFonts w:ascii="Montserrat Light" w:hAnsi="Montserrat Light"/>
              </w:rPr>
              <w:t>Resumen Ejecutivo de la Evaluación Específica de Desempeño (PDF y Word);</w:t>
            </w:r>
          </w:p>
          <w:p w14:paraId="752B7592" w14:textId="3C2D1E25" w:rsidR="000056DE" w:rsidRPr="000056DE" w:rsidRDefault="000056DE" w:rsidP="000056DE">
            <w:pPr>
              <w:pStyle w:val="Prrafodelista"/>
              <w:numPr>
                <w:ilvl w:val="0"/>
                <w:numId w:val="122"/>
              </w:numPr>
              <w:spacing w:before="60" w:after="60"/>
              <w:rPr>
                <w:rFonts w:ascii="Montserrat Light" w:hAnsi="Montserrat Light"/>
              </w:rPr>
            </w:pPr>
            <w:r w:rsidRPr="000056DE">
              <w:rPr>
                <w:rFonts w:ascii="Montserrat Light" w:hAnsi="Montserrat Light"/>
              </w:rPr>
              <w:t>Ficha para la difusión de resultados de la evaluación (formato CONAC)</w:t>
            </w:r>
            <w:r>
              <w:rPr>
                <w:rFonts w:ascii="Montserrat Light" w:hAnsi="Montserrat Light"/>
              </w:rPr>
              <w:t xml:space="preserve"> (PDF y Word), y</w:t>
            </w:r>
          </w:p>
          <w:p w14:paraId="41EC55C0" w14:textId="56A09752" w:rsidR="00682319" w:rsidRPr="000056DE" w:rsidRDefault="000056DE" w:rsidP="000056DE">
            <w:pPr>
              <w:pStyle w:val="Prrafodelista"/>
              <w:numPr>
                <w:ilvl w:val="0"/>
                <w:numId w:val="122"/>
              </w:numPr>
              <w:spacing w:before="60" w:after="60"/>
              <w:rPr>
                <w:rFonts w:ascii="Montserrat Light" w:hAnsi="Montserrat Light"/>
              </w:rPr>
            </w:pPr>
            <w:r w:rsidRPr="000056DE">
              <w:rPr>
                <w:rFonts w:ascii="Montserrat Light" w:hAnsi="Montserrat Light"/>
              </w:rPr>
              <w:t>Presentación de PowerPoint con los principales resultados de la evaluación</w:t>
            </w:r>
            <w:r>
              <w:rPr>
                <w:rFonts w:ascii="Montserrat Light" w:hAnsi="Montserrat Light"/>
              </w:rPr>
              <w:t>.</w:t>
            </w:r>
          </w:p>
        </w:tc>
        <w:tc>
          <w:tcPr>
            <w:tcW w:w="876" w:type="pct"/>
          </w:tcPr>
          <w:p w14:paraId="260967BC" w14:textId="0E13D1A8" w:rsidR="00682319" w:rsidRPr="00240A66" w:rsidRDefault="000056DE" w:rsidP="0086667C">
            <w:pPr>
              <w:spacing w:before="60" w:after="60"/>
              <w:cnfStyle w:val="000000000000" w:firstRow="0" w:lastRow="0" w:firstColumn="0" w:lastColumn="0" w:oddVBand="0" w:evenVBand="0" w:oddHBand="0" w:evenHBand="0" w:firstRowFirstColumn="0" w:firstRowLastColumn="0" w:lastRowFirstColumn="0" w:lastRowLastColumn="0"/>
              <w:rPr>
                <w:rFonts w:ascii="Montserrat Light" w:hAnsi="Montserrat Light"/>
                <w:lang w:val="es-ES_tradnl"/>
              </w:rPr>
            </w:pPr>
            <w:r>
              <w:rPr>
                <w:rFonts w:ascii="Montserrat Light" w:hAnsi="Montserrat Light"/>
                <w:lang w:val="es-ES_tradnl"/>
              </w:rPr>
              <w:lastRenderedPageBreak/>
              <w:t>3</w:t>
            </w:r>
            <w:r w:rsidR="0047208E" w:rsidRPr="00240A66">
              <w:rPr>
                <w:rFonts w:ascii="Montserrat Light" w:hAnsi="Montserrat Light"/>
                <w:lang w:val="es-ES_tradnl"/>
              </w:rPr>
              <w:t>0</w:t>
            </w:r>
            <w:r w:rsidR="00682319" w:rsidRPr="00240A66">
              <w:rPr>
                <w:rFonts w:ascii="Montserrat Light" w:hAnsi="Montserrat Light"/>
                <w:lang w:val="es-ES_tradnl"/>
              </w:rPr>
              <w:t xml:space="preserve"> días a partir de la firma del contrato</w:t>
            </w:r>
          </w:p>
        </w:tc>
      </w:tr>
    </w:tbl>
    <w:p w14:paraId="346BDA76" w14:textId="0B04F4E1" w:rsidR="006E73EF" w:rsidRPr="00240A66" w:rsidRDefault="006E73EF" w:rsidP="006E73EF">
      <w:pPr>
        <w:rPr>
          <w:rFonts w:ascii="Montserrat Light" w:hAnsi="Montserrat Light"/>
          <w:szCs w:val="22"/>
          <w:lang w:val="es-ES_tradnl"/>
        </w:rPr>
      </w:pPr>
      <w:r w:rsidRPr="00240A66">
        <w:rPr>
          <w:rFonts w:ascii="Montserrat Light" w:hAnsi="Montserrat Light"/>
          <w:szCs w:val="22"/>
          <w:lang w:val="es-ES_tradnl"/>
        </w:rPr>
        <w:t xml:space="preserve">Los productos serán entregados en el domicilio de la </w:t>
      </w:r>
      <w:r w:rsidR="00CB112E">
        <w:rPr>
          <w:rFonts w:ascii="Montserrat Light" w:hAnsi="Montserrat Light"/>
          <w:lang w:val="es-ES_tradnl"/>
        </w:rPr>
        <w:t>Coordinación General de Vinculación con el COPLADET</w:t>
      </w:r>
      <w:r w:rsidRPr="00240A66">
        <w:rPr>
          <w:rFonts w:ascii="Montserrat Light" w:hAnsi="Montserrat Light"/>
          <w:szCs w:val="22"/>
          <w:lang w:val="es-ES_tradnl"/>
        </w:rPr>
        <w:t xml:space="preserve"> ubicado en Avenida Paseo de la Sierra 425, planta baja, Colonia Reforma en la Ciudad de Villahermosa, Tabasco; mediante oficio en hoja membretada y firmada por el coordinador de la evaluación. El oficio debe incluir la siguiente leyenda: “Se entrega (nombre del producto a entregar) en espera de su revisión y aprobación”.</w:t>
      </w:r>
    </w:p>
    <w:p w14:paraId="288C97E1" w14:textId="0A0282F0" w:rsidR="0086667C" w:rsidRPr="00240A66" w:rsidRDefault="006E73EF" w:rsidP="72E689F6">
      <w:pPr>
        <w:rPr>
          <w:rFonts w:ascii="Montserrat Light" w:hAnsi="Montserrat Light"/>
          <w:lang w:val="es-ES"/>
        </w:rPr>
      </w:pPr>
      <w:r w:rsidRPr="72E689F6">
        <w:rPr>
          <w:rFonts w:ascii="Montserrat Light" w:hAnsi="Montserrat Light"/>
          <w:lang w:val="es-ES"/>
        </w:rPr>
        <w:t>Queda asentado que la versión del producto entregado no será considerada como final hasta que la UED del Poder Ejecutivo no emita comunicado oficial de conformidad con el mismo, por lo que el coordinador de la evaluación se obliga a contestar las consideraciones que puedan existir, en un plazo no mayor de 5 días hábiles.</w:t>
      </w:r>
    </w:p>
    <w:p w14:paraId="5404C6EA" w14:textId="5E0F58BB" w:rsidR="00B105A1" w:rsidRPr="000056DE" w:rsidRDefault="00B105A1" w:rsidP="0032561B">
      <w:pPr>
        <w:pStyle w:val="Ttulo2"/>
        <w:rPr>
          <w:rFonts w:ascii="Montserrat" w:hAnsi="Montserrat"/>
        </w:rPr>
      </w:pPr>
      <w:r w:rsidRPr="000056DE">
        <w:rPr>
          <w:rFonts w:ascii="Montserrat" w:hAnsi="Montserrat"/>
        </w:rPr>
        <w:t>Responsabilidad</w:t>
      </w:r>
      <w:r w:rsidR="004C7EEC" w:rsidRPr="000056DE">
        <w:rPr>
          <w:rFonts w:ascii="Montserrat" w:hAnsi="Montserrat"/>
        </w:rPr>
        <w:t>es</w:t>
      </w:r>
      <w:r w:rsidRPr="000056DE">
        <w:rPr>
          <w:rFonts w:ascii="Montserrat" w:hAnsi="Montserrat"/>
        </w:rPr>
        <w:t xml:space="preserve"> y compromisos</w:t>
      </w:r>
      <w:bookmarkEnd w:id="10"/>
      <w:bookmarkEnd w:id="11"/>
    </w:p>
    <w:p w14:paraId="4FE5B283" w14:textId="0702B8F8" w:rsidR="00B105A1" w:rsidRPr="00240A66" w:rsidRDefault="00FE00CC" w:rsidP="002734DC">
      <w:pPr>
        <w:rPr>
          <w:rFonts w:ascii="Montserrat Light" w:hAnsi="Montserrat Light"/>
          <w:szCs w:val="22"/>
          <w:lang w:val="es-ES_tradnl"/>
        </w:rPr>
      </w:pPr>
      <w:r w:rsidRPr="00240A66">
        <w:rPr>
          <w:rFonts w:ascii="Montserrat Light" w:hAnsi="Montserrat Light"/>
          <w:szCs w:val="22"/>
          <w:lang w:val="es-ES_tradnl"/>
        </w:rPr>
        <w:t>El</w:t>
      </w:r>
      <w:r w:rsidR="0032561B" w:rsidRPr="00240A66">
        <w:rPr>
          <w:rFonts w:ascii="Montserrat Light" w:hAnsi="Montserrat Light"/>
          <w:szCs w:val="22"/>
          <w:lang w:val="es-ES_tradnl"/>
        </w:rPr>
        <w:t xml:space="preserve"> Ent</w:t>
      </w:r>
      <w:r w:rsidR="00DF5BE9" w:rsidRPr="00240A66">
        <w:rPr>
          <w:rFonts w:ascii="Montserrat Light" w:hAnsi="Montserrat Light"/>
          <w:szCs w:val="22"/>
          <w:lang w:val="es-ES_tradnl"/>
        </w:rPr>
        <w:t>e</w:t>
      </w:r>
      <w:r w:rsidR="0032561B" w:rsidRPr="00240A66">
        <w:rPr>
          <w:rFonts w:ascii="Montserrat Light" w:hAnsi="Montserrat Light"/>
          <w:szCs w:val="22"/>
          <w:lang w:val="es-ES_tradnl"/>
        </w:rPr>
        <w:t xml:space="preserve"> Evaluador</w:t>
      </w:r>
      <w:r w:rsidR="00B105A1" w:rsidRPr="00240A66">
        <w:rPr>
          <w:rFonts w:ascii="Montserrat Light" w:hAnsi="Montserrat Light"/>
          <w:szCs w:val="22"/>
          <w:lang w:val="es-ES_tradnl"/>
        </w:rPr>
        <w:t xml:space="preserve"> es el responsable de los costos y gastos que significan las instalaciones físicas, equipo de oficina, alquiler de servicios y transporte que se requiera para la realización de la evaluación; asimismo, es responsable del pago por servicios profesionales, viáticos y aseguramiento del personal profesional, técnico, administrativo y de apoyo que sea contratado para la ejecución de la evaluación y operaciones conexas.</w:t>
      </w:r>
    </w:p>
    <w:p w14:paraId="67C3498D" w14:textId="0384BE48" w:rsidR="00B105A1" w:rsidRPr="00240A66" w:rsidRDefault="00B105A1" w:rsidP="002734DC">
      <w:pPr>
        <w:rPr>
          <w:rFonts w:ascii="Montserrat Light" w:hAnsi="Montserrat Light"/>
          <w:szCs w:val="22"/>
          <w:lang w:val="es-ES_tradnl"/>
        </w:rPr>
      </w:pPr>
      <w:r w:rsidRPr="00240A66">
        <w:rPr>
          <w:rFonts w:ascii="Montserrat Light" w:hAnsi="Montserrat Light"/>
          <w:szCs w:val="22"/>
          <w:lang w:val="es-ES_tradnl"/>
        </w:rPr>
        <w:t xml:space="preserve">Respecto de los entregables, </w:t>
      </w:r>
      <w:r w:rsidR="0032561B" w:rsidRPr="00240A66">
        <w:rPr>
          <w:rFonts w:ascii="Montserrat Light" w:hAnsi="Montserrat Light"/>
          <w:szCs w:val="22"/>
          <w:lang w:val="es-ES_tradnl"/>
        </w:rPr>
        <w:t>la Entidad Evaluadora</w:t>
      </w:r>
      <w:r w:rsidRPr="00240A66">
        <w:rPr>
          <w:rFonts w:ascii="Montserrat Light" w:hAnsi="Montserrat Light"/>
          <w:szCs w:val="22"/>
          <w:lang w:val="es-ES_tradnl"/>
        </w:rPr>
        <w:t xml:space="preserve"> es </w:t>
      </w:r>
      <w:r w:rsidR="0032561B" w:rsidRPr="00240A66">
        <w:rPr>
          <w:rFonts w:ascii="Montserrat Light" w:hAnsi="Montserrat Light"/>
          <w:szCs w:val="22"/>
          <w:lang w:val="es-ES_tradnl"/>
        </w:rPr>
        <w:t>la</w:t>
      </w:r>
      <w:r w:rsidRPr="00240A66">
        <w:rPr>
          <w:rFonts w:ascii="Montserrat Light" w:hAnsi="Montserrat Light"/>
          <w:szCs w:val="22"/>
          <w:lang w:val="es-ES_tradnl"/>
        </w:rPr>
        <w:t xml:space="preserve"> responsable de responder por escrito sobre aquellos comentarios emitidos por el área requirente.</w:t>
      </w:r>
    </w:p>
    <w:p w14:paraId="20A2F7CD" w14:textId="622F8E83" w:rsidR="00B105A1" w:rsidRPr="00240A66" w:rsidRDefault="006C473C" w:rsidP="002734DC">
      <w:pPr>
        <w:rPr>
          <w:rFonts w:ascii="Montserrat Light" w:hAnsi="Montserrat Light"/>
          <w:szCs w:val="22"/>
          <w:lang w:val="es-ES_tradnl"/>
        </w:rPr>
      </w:pPr>
      <w:r w:rsidRPr="00240A66">
        <w:rPr>
          <w:rFonts w:ascii="Montserrat Light" w:hAnsi="Montserrat Light"/>
          <w:szCs w:val="22"/>
          <w:lang w:val="es-ES_tradnl"/>
        </w:rPr>
        <w:t>Como parte de</w:t>
      </w:r>
      <w:r w:rsidR="00B105A1" w:rsidRPr="00240A66">
        <w:rPr>
          <w:rFonts w:ascii="Montserrat Light" w:hAnsi="Montserrat Light"/>
          <w:szCs w:val="22"/>
          <w:lang w:val="es-ES_tradnl"/>
        </w:rPr>
        <w:t xml:space="preserve"> la revisión de los productos entregables </w:t>
      </w:r>
      <w:r w:rsidR="0032561B" w:rsidRPr="00240A66">
        <w:rPr>
          <w:rFonts w:ascii="Montserrat Light" w:hAnsi="Montserrat Light"/>
          <w:szCs w:val="22"/>
          <w:lang w:val="es-ES_tradnl"/>
        </w:rPr>
        <w:t>la UED</w:t>
      </w:r>
      <w:r w:rsidR="00B105A1" w:rsidRPr="00240A66">
        <w:rPr>
          <w:rFonts w:ascii="Montserrat Light" w:hAnsi="Montserrat Light"/>
          <w:szCs w:val="22"/>
          <w:lang w:val="es-ES_tradnl"/>
        </w:rPr>
        <w:t xml:space="preserve"> </w:t>
      </w:r>
      <w:r w:rsidR="00FE00CC" w:rsidRPr="00240A66">
        <w:rPr>
          <w:rFonts w:ascii="Montserrat Light" w:hAnsi="Montserrat Light"/>
          <w:szCs w:val="22"/>
          <w:lang w:val="es-ES_tradnl"/>
        </w:rPr>
        <w:t xml:space="preserve">del Poder Ejecutivo </w:t>
      </w:r>
      <w:r w:rsidR="00B105A1" w:rsidRPr="00240A66">
        <w:rPr>
          <w:rFonts w:ascii="Montserrat Light" w:hAnsi="Montserrat Light"/>
          <w:szCs w:val="22"/>
          <w:lang w:val="es-ES_tradnl"/>
        </w:rPr>
        <w:t xml:space="preserve">entregará </w:t>
      </w:r>
      <w:r w:rsidR="0032561B" w:rsidRPr="00240A66">
        <w:rPr>
          <w:rFonts w:ascii="Montserrat Light" w:hAnsi="Montserrat Light"/>
          <w:szCs w:val="22"/>
          <w:lang w:val="es-ES_tradnl"/>
        </w:rPr>
        <w:t>a la Entidad Evaluadora</w:t>
      </w:r>
      <w:r w:rsidR="00B105A1" w:rsidRPr="00240A66">
        <w:rPr>
          <w:rFonts w:ascii="Montserrat Light" w:hAnsi="Montserrat Light"/>
          <w:szCs w:val="22"/>
          <w:lang w:val="es-ES_tradnl"/>
        </w:rPr>
        <w:t xml:space="preserve"> sus observaciones y recomendaciones en un plazo no mayor a </w:t>
      </w:r>
      <w:r w:rsidR="0032561B" w:rsidRPr="00240A66">
        <w:rPr>
          <w:rFonts w:ascii="Montserrat Light" w:hAnsi="Montserrat Light"/>
          <w:szCs w:val="22"/>
          <w:lang w:val="es-ES_tradnl"/>
        </w:rPr>
        <w:t>10</w:t>
      </w:r>
      <w:r w:rsidR="00B105A1" w:rsidRPr="00240A66">
        <w:rPr>
          <w:rFonts w:ascii="Montserrat Light" w:hAnsi="Montserrat Light"/>
          <w:szCs w:val="22"/>
          <w:lang w:val="es-ES_tradnl"/>
        </w:rPr>
        <w:t xml:space="preserve"> días después de la fecha de recepción de </w:t>
      </w:r>
      <w:r w:rsidR="00C14AF4" w:rsidRPr="00240A66">
        <w:rPr>
          <w:rFonts w:ascii="Montserrat Light" w:hAnsi="Montserrat Light"/>
          <w:szCs w:val="22"/>
          <w:lang w:val="es-ES_tradnl"/>
        </w:rPr>
        <w:t>estos</w:t>
      </w:r>
      <w:r w:rsidR="00B105A1" w:rsidRPr="00240A66">
        <w:rPr>
          <w:rFonts w:ascii="Montserrat Light" w:hAnsi="Montserrat Light"/>
          <w:szCs w:val="22"/>
          <w:lang w:val="es-ES_tradnl"/>
        </w:rPr>
        <w:t xml:space="preserve">. </w:t>
      </w:r>
      <w:r w:rsidR="0032561B" w:rsidRPr="00240A66">
        <w:rPr>
          <w:rFonts w:ascii="Montserrat Light" w:hAnsi="Montserrat Light"/>
          <w:szCs w:val="22"/>
          <w:lang w:val="es-ES_tradnl"/>
        </w:rPr>
        <w:t>La Entidad Evaluadora</w:t>
      </w:r>
      <w:r w:rsidR="00B105A1" w:rsidRPr="00240A66">
        <w:rPr>
          <w:rFonts w:ascii="Montserrat Light" w:hAnsi="Montserrat Light"/>
          <w:szCs w:val="22"/>
          <w:lang w:val="es-ES_tradnl"/>
        </w:rPr>
        <w:t xml:space="preserve"> contará con </w:t>
      </w:r>
      <w:r w:rsidR="0032561B" w:rsidRPr="00240A66">
        <w:rPr>
          <w:rFonts w:ascii="Montserrat Light" w:hAnsi="Montserrat Light"/>
          <w:szCs w:val="22"/>
          <w:lang w:val="es-ES_tradnl"/>
        </w:rPr>
        <w:t>5</w:t>
      </w:r>
      <w:r w:rsidR="00B105A1" w:rsidRPr="00240A66">
        <w:rPr>
          <w:rFonts w:ascii="Montserrat Light" w:hAnsi="Montserrat Light"/>
          <w:szCs w:val="22"/>
          <w:lang w:val="es-ES_tradnl"/>
        </w:rPr>
        <w:t xml:space="preserve"> días después de la emisión del oficio de observaciones y recomendaciones para hacer las correcciones a los productos entregables. </w:t>
      </w:r>
    </w:p>
    <w:p w14:paraId="2901FD98" w14:textId="1911641B" w:rsidR="00B105A1" w:rsidRPr="00240A66" w:rsidRDefault="00B105A1" w:rsidP="72E689F6">
      <w:pPr>
        <w:rPr>
          <w:rFonts w:ascii="Montserrat Light" w:hAnsi="Montserrat Light"/>
          <w:lang w:val="es-ES"/>
        </w:rPr>
      </w:pPr>
      <w:r w:rsidRPr="72E689F6">
        <w:rPr>
          <w:rFonts w:ascii="Montserrat Light" w:hAnsi="Montserrat Light"/>
          <w:lang w:val="es-ES"/>
        </w:rPr>
        <w:lastRenderedPageBreak/>
        <w:t xml:space="preserve">En total este proceso de revisión, corrección y aprobación de los productos entregables deberá llevar, como máximo, hasta </w:t>
      </w:r>
      <w:r w:rsidR="00242F23" w:rsidRPr="72E689F6">
        <w:rPr>
          <w:rFonts w:ascii="Montserrat Light" w:hAnsi="Montserrat Light"/>
          <w:lang w:val="es-ES"/>
        </w:rPr>
        <w:t xml:space="preserve">15 </w:t>
      </w:r>
      <w:r w:rsidRPr="72E689F6">
        <w:rPr>
          <w:rFonts w:ascii="Montserrat Light" w:hAnsi="Montserrat Light"/>
          <w:lang w:val="es-ES"/>
        </w:rPr>
        <w:t xml:space="preserve">días después de entregados los mismos y de acuerdo con el procedimiento detallado anteriormente. Lo anterior, a reserva de que dicho plazo pueda ser inferior dependiendo de las fechas en que se emitan los oficios de observaciones, de conformidad o de entrega de los productos debidamente corregidos. El plazo podrá ser superior sólo si </w:t>
      </w:r>
      <w:r w:rsidR="00242F23" w:rsidRPr="72E689F6">
        <w:rPr>
          <w:rFonts w:ascii="Montserrat Light" w:hAnsi="Montserrat Light"/>
          <w:lang w:val="es-ES"/>
        </w:rPr>
        <w:t>la UED</w:t>
      </w:r>
      <w:r w:rsidRPr="72E689F6">
        <w:rPr>
          <w:rFonts w:ascii="Montserrat Light" w:hAnsi="Montserrat Light"/>
          <w:lang w:val="es-ES"/>
        </w:rPr>
        <w:t xml:space="preserve"> </w:t>
      </w:r>
      <w:r w:rsidR="00FE00CC" w:rsidRPr="72E689F6">
        <w:rPr>
          <w:rFonts w:ascii="Montserrat Light" w:hAnsi="Montserrat Light"/>
          <w:lang w:val="es-ES"/>
        </w:rPr>
        <w:t xml:space="preserve">del Poder Ejecutivo </w:t>
      </w:r>
      <w:r w:rsidRPr="72E689F6">
        <w:rPr>
          <w:rFonts w:ascii="Montserrat Light" w:hAnsi="Montserrat Light"/>
          <w:lang w:val="es-ES"/>
        </w:rPr>
        <w:t>lo solicit</w:t>
      </w:r>
      <w:r w:rsidR="007E5F68" w:rsidRPr="72E689F6">
        <w:rPr>
          <w:rFonts w:ascii="Montserrat Light" w:hAnsi="Montserrat Light"/>
          <w:lang w:val="es-ES"/>
        </w:rPr>
        <w:t>a</w:t>
      </w:r>
      <w:r w:rsidRPr="72E689F6">
        <w:rPr>
          <w:rFonts w:ascii="Montserrat Light" w:hAnsi="Montserrat Light"/>
          <w:lang w:val="es-ES"/>
        </w:rPr>
        <w:t>.</w:t>
      </w:r>
    </w:p>
    <w:p w14:paraId="275C9C38" w14:textId="77777777" w:rsidR="00C53B20" w:rsidRPr="00240A66" w:rsidRDefault="00B105A1" w:rsidP="002734DC">
      <w:pPr>
        <w:rPr>
          <w:rFonts w:ascii="Montserrat Light" w:hAnsi="Montserrat Light"/>
          <w:szCs w:val="22"/>
          <w:lang w:val="es-ES_tradnl"/>
        </w:rPr>
      </w:pPr>
      <w:r w:rsidRPr="00240A66">
        <w:rPr>
          <w:rFonts w:ascii="Montserrat Light" w:hAnsi="Montserrat Light"/>
          <w:szCs w:val="22"/>
          <w:lang w:val="es-ES_tradnl"/>
        </w:rPr>
        <w:t>La emisión de los oficios de observaciones y recomendaciones, así como los reportes de conformidad serán realizados en los plazos estipulados en estos Términos de Referencia. Será responsabilidad d</w:t>
      </w:r>
      <w:r w:rsidR="00242F23" w:rsidRPr="00240A66">
        <w:rPr>
          <w:rFonts w:ascii="Montserrat Light" w:hAnsi="Montserrat Light"/>
          <w:szCs w:val="22"/>
          <w:lang w:val="es-ES_tradnl"/>
        </w:rPr>
        <w:t xml:space="preserve">e la Entidad Evaluadora </w:t>
      </w:r>
      <w:r w:rsidRPr="00240A66">
        <w:rPr>
          <w:rFonts w:ascii="Montserrat Light" w:hAnsi="Montserrat Light"/>
          <w:szCs w:val="22"/>
          <w:lang w:val="es-ES_tradnl"/>
        </w:rPr>
        <w:t xml:space="preserve">recoger estos oficios, así como responder en los plazos establecidos a las observaciones realizadas y entregar los productos con sus correspondientes copias. </w:t>
      </w:r>
    </w:p>
    <w:p w14:paraId="29514BE6" w14:textId="49EB0007" w:rsidR="00B105A1" w:rsidRPr="00240A66" w:rsidRDefault="00B105A1" w:rsidP="002734DC">
      <w:pPr>
        <w:rPr>
          <w:rFonts w:ascii="Montserrat Light" w:hAnsi="Montserrat Light"/>
          <w:szCs w:val="22"/>
          <w:lang w:val="es-ES_tradnl"/>
        </w:rPr>
      </w:pPr>
      <w:r w:rsidRPr="00240A66">
        <w:rPr>
          <w:rFonts w:ascii="Montserrat Light" w:hAnsi="Montserrat Light"/>
          <w:szCs w:val="22"/>
          <w:lang w:val="es-ES_tradnl"/>
        </w:rPr>
        <w:t xml:space="preserve">Los días para realizar las correcciones a los productos entregables se contarán a partir de la fecha de emisión/envío de la comunicación oficial por parte del área requirente. La atención a los comentarios emitidos por </w:t>
      </w:r>
      <w:r w:rsidR="00242F23" w:rsidRPr="00240A66">
        <w:rPr>
          <w:rFonts w:ascii="Montserrat Light" w:hAnsi="Montserrat Light"/>
          <w:szCs w:val="22"/>
          <w:lang w:val="es-ES_tradnl"/>
        </w:rPr>
        <w:t>la UED</w:t>
      </w:r>
      <w:r w:rsidR="00FE00CC" w:rsidRPr="00240A66">
        <w:rPr>
          <w:rFonts w:ascii="Montserrat Light" w:hAnsi="Montserrat Light"/>
          <w:szCs w:val="22"/>
          <w:lang w:val="es-ES_tradnl"/>
        </w:rPr>
        <w:t xml:space="preserve"> del Poder Ejecutivo</w:t>
      </w:r>
      <w:r w:rsidRPr="00240A66">
        <w:rPr>
          <w:rFonts w:ascii="Montserrat Light" w:hAnsi="Montserrat Light"/>
          <w:szCs w:val="22"/>
          <w:lang w:val="es-ES_tradnl"/>
        </w:rPr>
        <w:t xml:space="preserve">, </w:t>
      </w:r>
      <w:r w:rsidR="00242F23" w:rsidRPr="00240A66">
        <w:rPr>
          <w:rFonts w:ascii="Montserrat Light" w:hAnsi="Montserrat Light"/>
          <w:szCs w:val="22"/>
          <w:lang w:val="es-ES_tradnl"/>
        </w:rPr>
        <w:t xml:space="preserve">el </w:t>
      </w:r>
      <w:r w:rsidRPr="00240A66">
        <w:rPr>
          <w:rFonts w:ascii="Montserrat Light" w:hAnsi="Montserrat Light"/>
          <w:szCs w:val="22"/>
          <w:lang w:val="es-ES_tradnl"/>
        </w:rPr>
        <w:t xml:space="preserve">Área de Evaluación y/o por los operadores </w:t>
      </w:r>
      <w:r w:rsidR="00FD0080" w:rsidRPr="00240A66">
        <w:rPr>
          <w:rFonts w:ascii="Montserrat Light" w:hAnsi="Montserrat Light"/>
          <w:szCs w:val="22"/>
          <w:lang w:val="es-ES_tradnl"/>
        </w:rPr>
        <w:t>de los programas</w:t>
      </w:r>
      <w:r w:rsidRPr="00240A66">
        <w:rPr>
          <w:rFonts w:ascii="Montserrat Light" w:hAnsi="Montserrat Light"/>
          <w:szCs w:val="22"/>
          <w:lang w:val="es-ES_tradnl"/>
        </w:rPr>
        <w:t xml:space="preserve"> se deberá atender por escrito en el formato elaborado para ello.</w:t>
      </w:r>
    </w:p>
    <w:p w14:paraId="2EA8047E" w14:textId="547AE726" w:rsidR="0086667C" w:rsidRPr="00240A66" w:rsidRDefault="00B105A1" w:rsidP="002734DC">
      <w:pPr>
        <w:rPr>
          <w:rFonts w:ascii="Montserrat Light" w:hAnsi="Montserrat Light"/>
          <w:szCs w:val="22"/>
          <w:lang w:val="es-ES_tradnl"/>
        </w:rPr>
      </w:pPr>
      <w:r w:rsidRPr="00240A66">
        <w:rPr>
          <w:rFonts w:ascii="Montserrat Light" w:hAnsi="Montserrat Light"/>
          <w:szCs w:val="22"/>
          <w:lang w:val="es-ES_tradnl"/>
        </w:rPr>
        <w:t xml:space="preserve">Si al cabo de este procedimiento </w:t>
      </w:r>
      <w:r w:rsidR="00242F23" w:rsidRPr="00240A66">
        <w:rPr>
          <w:rFonts w:ascii="Montserrat Light" w:hAnsi="Montserrat Light"/>
          <w:szCs w:val="22"/>
          <w:lang w:val="es-ES_tradnl"/>
        </w:rPr>
        <w:t>la UED</w:t>
      </w:r>
      <w:r w:rsidRPr="00240A66">
        <w:rPr>
          <w:rFonts w:ascii="Montserrat Light" w:hAnsi="Montserrat Light"/>
          <w:szCs w:val="22"/>
          <w:lang w:val="es-ES_tradnl"/>
        </w:rPr>
        <w:t xml:space="preserve"> </w:t>
      </w:r>
      <w:r w:rsidR="00FE00CC" w:rsidRPr="00240A66">
        <w:rPr>
          <w:rFonts w:ascii="Montserrat Light" w:hAnsi="Montserrat Light"/>
          <w:szCs w:val="22"/>
          <w:lang w:val="es-ES_tradnl"/>
        </w:rPr>
        <w:t xml:space="preserve">del Poder Ejecutivo </w:t>
      </w:r>
      <w:r w:rsidRPr="00240A66">
        <w:rPr>
          <w:rFonts w:ascii="Montserrat Light" w:hAnsi="Montserrat Light"/>
          <w:szCs w:val="22"/>
          <w:lang w:val="es-ES_tradnl"/>
        </w:rPr>
        <w:t>considera que el producto no fue entregado a su entera satisfacción, se procederá a aplicar las cláusulas correspondientes al contrato que se refieren al no cumplimiento de las características adecuadas de los productos entregables.</w:t>
      </w:r>
    </w:p>
    <w:p w14:paraId="57360CF6" w14:textId="324D63DD" w:rsidR="00B105A1" w:rsidRPr="000056DE" w:rsidRDefault="00B105A1" w:rsidP="00242F23">
      <w:pPr>
        <w:pStyle w:val="Ttulo2"/>
        <w:rPr>
          <w:rFonts w:ascii="Montserrat" w:hAnsi="Montserrat"/>
        </w:rPr>
      </w:pPr>
      <w:bookmarkStart w:id="12" w:name="_Toc366082679"/>
      <w:bookmarkStart w:id="13" w:name="_Toc414883289"/>
      <w:r w:rsidRPr="000056DE">
        <w:rPr>
          <w:rFonts w:ascii="Montserrat" w:hAnsi="Montserrat"/>
        </w:rPr>
        <w:t>Punto de Reunión</w:t>
      </w:r>
      <w:bookmarkEnd w:id="12"/>
      <w:bookmarkEnd w:id="13"/>
    </w:p>
    <w:p w14:paraId="51780C4C" w14:textId="46F8DE74" w:rsidR="0086667C" w:rsidRPr="00240A66" w:rsidRDefault="00B105A1" w:rsidP="002734DC">
      <w:pPr>
        <w:rPr>
          <w:rFonts w:ascii="Montserrat Light" w:hAnsi="Montserrat Light"/>
          <w:szCs w:val="22"/>
          <w:lang w:val="es-ES_tradnl"/>
        </w:rPr>
      </w:pPr>
      <w:r w:rsidRPr="00240A66">
        <w:rPr>
          <w:rFonts w:ascii="Montserrat Light" w:hAnsi="Montserrat Light"/>
          <w:szCs w:val="22"/>
          <w:lang w:val="es-ES_tradnl"/>
        </w:rPr>
        <w:t xml:space="preserve">El espacio físico para la recepción y entrega de oficios o comunicaciones oficiales, así como para la entrega de productos de la evaluación será en las instalaciones </w:t>
      </w:r>
      <w:r w:rsidR="00C14AF4" w:rsidRPr="00240A66">
        <w:rPr>
          <w:rFonts w:ascii="Montserrat Light" w:hAnsi="Montserrat Light"/>
          <w:szCs w:val="22"/>
          <w:lang w:val="es-ES_tradnl"/>
        </w:rPr>
        <w:t>de la</w:t>
      </w:r>
      <w:r w:rsidR="00242F23" w:rsidRPr="00240A66">
        <w:rPr>
          <w:rFonts w:ascii="Montserrat Light" w:hAnsi="Montserrat Light"/>
          <w:szCs w:val="22"/>
          <w:lang w:val="es-ES_tradnl"/>
        </w:rPr>
        <w:t xml:space="preserve"> UED</w:t>
      </w:r>
      <w:r w:rsidR="00F760AF" w:rsidRPr="00240A66">
        <w:rPr>
          <w:rFonts w:ascii="Montserrat Light" w:hAnsi="Montserrat Light"/>
          <w:szCs w:val="22"/>
          <w:lang w:val="es-ES_tradnl"/>
        </w:rPr>
        <w:t xml:space="preserve"> del Poder Ejecutivo</w:t>
      </w:r>
      <w:r w:rsidR="00242F23" w:rsidRPr="00240A66">
        <w:rPr>
          <w:rFonts w:ascii="Montserrat Light" w:hAnsi="Montserrat Light"/>
          <w:szCs w:val="22"/>
          <w:lang w:val="es-ES_tradnl"/>
        </w:rPr>
        <w:t xml:space="preserve"> ubicadas en</w:t>
      </w:r>
      <w:r w:rsidRPr="00240A66">
        <w:rPr>
          <w:rFonts w:ascii="Montserrat Light" w:hAnsi="Montserrat Light"/>
          <w:szCs w:val="22"/>
          <w:lang w:val="es-ES_tradnl"/>
        </w:rPr>
        <w:t xml:space="preserve">: </w:t>
      </w:r>
      <w:r w:rsidR="00242F23" w:rsidRPr="00240A66">
        <w:rPr>
          <w:rFonts w:ascii="Montserrat Light" w:hAnsi="Montserrat Light"/>
          <w:szCs w:val="22"/>
          <w:lang w:val="es-ES_tradnl"/>
        </w:rPr>
        <w:t xml:space="preserve">Avenida Paseo de la Sierra 425, Colonia Reforma, </w:t>
      </w:r>
      <w:r w:rsidR="005559CD" w:rsidRPr="00240A66">
        <w:rPr>
          <w:rFonts w:ascii="Montserrat Light" w:hAnsi="Montserrat Light"/>
          <w:szCs w:val="22"/>
          <w:lang w:val="es-ES_tradnl"/>
        </w:rPr>
        <w:t xml:space="preserve">ciudad de </w:t>
      </w:r>
      <w:r w:rsidR="00242F23" w:rsidRPr="00240A66">
        <w:rPr>
          <w:rFonts w:ascii="Montserrat Light" w:hAnsi="Montserrat Light"/>
          <w:szCs w:val="22"/>
          <w:lang w:val="es-ES_tradnl"/>
        </w:rPr>
        <w:t>Villahermosa</w:t>
      </w:r>
      <w:r w:rsidR="005559CD" w:rsidRPr="00240A66">
        <w:rPr>
          <w:rFonts w:ascii="Montserrat Light" w:hAnsi="Montserrat Light"/>
          <w:szCs w:val="22"/>
          <w:lang w:val="es-ES_tradnl"/>
        </w:rPr>
        <w:t>,</w:t>
      </w:r>
      <w:r w:rsidR="00242F23" w:rsidRPr="00240A66">
        <w:rPr>
          <w:rFonts w:ascii="Montserrat Light" w:hAnsi="Montserrat Light"/>
          <w:szCs w:val="22"/>
          <w:lang w:val="es-ES_tradnl"/>
        </w:rPr>
        <w:t xml:space="preserve"> Tabasco</w:t>
      </w:r>
      <w:r w:rsidR="005559CD" w:rsidRPr="00240A66">
        <w:rPr>
          <w:rFonts w:ascii="Montserrat Light" w:hAnsi="Montserrat Light"/>
          <w:szCs w:val="22"/>
          <w:lang w:val="es-ES_tradnl"/>
        </w:rPr>
        <w:t>,</w:t>
      </w:r>
      <w:r w:rsidR="00242F23" w:rsidRPr="00240A66">
        <w:rPr>
          <w:rFonts w:ascii="Montserrat Light" w:hAnsi="Montserrat Light"/>
          <w:szCs w:val="22"/>
          <w:lang w:val="es-ES_tradnl"/>
        </w:rPr>
        <w:t xml:space="preserve"> México</w:t>
      </w:r>
      <w:r w:rsidRPr="00240A66">
        <w:rPr>
          <w:rFonts w:ascii="Montserrat Light" w:hAnsi="Montserrat Light"/>
          <w:szCs w:val="22"/>
          <w:lang w:val="es-ES_tradnl"/>
        </w:rPr>
        <w:t>. Las notificaciones para la celebración de las reuniones se realizarán por correo electrónico con al menos dos días naturales de anticipación.</w:t>
      </w:r>
    </w:p>
    <w:p w14:paraId="6A712E9C" w14:textId="77777777" w:rsidR="00B105A1" w:rsidRPr="000056DE" w:rsidRDefault="00B105A1" w:rsidP="00242F23">
      <w:pPr>
        <w:pStyle w:val="Ttulo2"/>
        <w:rPr>
          <w:rFonts w:ascii="Montserrat" w:hAnsi="Montserrat"/>
        </w:rPr>
      </w:pPr>
      <w:bookmarkStart w:id="14" w:name="_Toc366082681"/>
      <w:bookmarkStart w:id="15" w:name="_Toc414883290"/>
      <w:r w:rsidRPr="000056DE">
        <w:rPr>
          <w:rFonts w:ascii="Montserrat" w:hAnsi="Montserrat"/>
        </w:rPr>
        <w:t>Mecanismos de Administración, Verificación y Aceptación del Servicio</w:t>
      </w:r>
      <w:bookmarkEnd w:id="14"/>
      <w:bookmarkEnd w:id="15"/>
    </w:p>
    <w:p w14:paraId="1316014C" w14:textId="00DD8546" w:rsidR="00B105A1" w:rsidRPr="00240A66" w:rsidRDefault="00242F23" w:rsidP="002734DC">
      <w:pPr>
        <w:rPr>
          <w:rFonts w:ascii="Montserrat Light" w:hAnsi="Montserrat Light"/>
          <w:szCs w:val="22"/>
          <w:lang w:val="es-ES_tradnl"/>
        </w:rPr>
      </w:pPr>
      <w:r w:rsidRPr="00240A66">
        <w:rPr>
          <w:rFonts w:ascii="Montserrat Light" w:hAnsi="Montserrat Light"/>
          <w:szCs w:val="22"/>
          <w:lang w:val="es-ES_tradnl"/>
        </w:rPr>
        <w:t>La Entidad Evaluadora</w:t>
      </w:r>
      <w:r w:rsidR="00B105A1" w:rsidRPr="00240A66">
        <w:rPr>
          <w:rFonts w:ascii="Montserrat Light" w:hAnsi="Montserrat Light"/>
          <w:szCs w:val="22"/>
          <w:lang w:val="es-ES_tradnl"/>
        </w:rPr>
        <w:t xml:space="preserve"> deberá entregar cada producto de acuerdo </w:t>
      </w:r>
      <w:r w:rsidR="004C7EEC" w:rsidRPr="00240A66">
        <w:rPr>
          <w:rFonts w:ascii="Montserrat Light" w:hAnsi="Montserrat Light"/>
          <w:szCs w:val="22"/>
          <w:lang w:val="es-ES_tradnl"/>
        </w:rPr>
        <w:t xml:space="preserve">con </w:t>
      </w:r>
      <w:r w:rsidR="00B105A1" w:rsidRPr="00240A66">
        <w:rPr>
          <w:rFonts w:ascii="Montserrat Light" w:hAnsi="Montserrat Light"/>
          <w:szCs w:val="22"/>
          <w:lang w:val="es-ES_tradnl"/>
        </w:rPr>
        <w:t xml:space="preserve">los plazos y condiciones de entrega establecidos en los presentes Términos de Referencia, dichos entregables serán validados por personal </w:t>
      </w:r>
      <w:r w:rsidRPr="00240A66">
        <w:rPr>
          <w:rFonts w:ascii="Montserrat Light" w:hAnsi="Montserrat Light"/>
          <w:szCs w:val="22"/>
          <w:lang w:val="es-ES_tradnl"/>
        </w:rPr>
        <w:t>de la UED</w:t>
      </w:r>
      <w:r w:rsidR="00F760AF" w:rsidRPr="00240A66">
        <w:rPr>
          <w:rFonts w:ascii="Montserrat Light" w:hAnsi="Montserrat Light"/>
          <w:szCs w:val="22"/>
          <w:lang w:val="es-ES_tradnl"/>
        </w:rPr>
        <w:t xml:space="preserve"> del Poder Ejecutivo</w:t>
      </w:r>
      <w:r w:rsidR="00B105A1" w:rsidRPr="00240A66">
        <w:rPr>
          <w:rFonts w:ascii="Montserrat Light" w:hAnsi="Montserrat Light"/>
          <w:szCs w:val="22"/>
          <w:lang w:val="es-ES_tradnl"/>
        </w:rPr>
        <w:t xml:space="preserve">; cada entregable se dará por recibido con el reporte de conformidad mediante escrito de aceptación del servicio a entera satisfacción por parte </w:t>
      </w:r>
      <w:r w:rsidRPr="00240A66">
        <w:rPr>
          <w:rFonts w:ascii="Montserrat Light" w:hAnsi="Montserrat Light"/>
          <w:szCs w:val="22"/>
          <w:lang w:val="es-ES_tradnl"/>
        </w:rPr>
        <w:t>de la UED</w:t>
      </w:r>
      <w:r w:rsidR="00F760AF" w:rsidRPr="00240A66">
        <w:rPr>
          <w:rFonts w:ascii="Montserrat Light" w:hAnsi="Montserrat Light"/>
          <w:szCs w:val="22"/>
          <w:lang w:val="es-ES_tradnl"/>
        </w:rPr>
        <w:t xml:space="preserve"> del Poder Ejecutivo</w:t>
      </w:r>
      <w:r w:rsidR="00B105A1" w:rsidRPr="00240A66">
        <w:rPr>
          <w:rFonts w:ascii="Montserrat Light" w:hAnsi="Montserrat Light"/>
          <w:szCs w:val="22"/>
          <w:lang w:val="es-ES_tradnl"/>
        </w:rPr>
        <w:t xml:space="preserve">, mismo que deberá presentar a el </w:t>
      </w:r>
      <w:r w:rsidR="005559CD" w:rsidRPr="00240A66">
        <w:rPr>
          <w:rFonts w:ascii="Montserrat Light" w:hAnsi="Montserrat Light"/>
          <w:szCs w:val="22"/>
          <w:lang w:val="es-ES_tradnl"/>
        </w:rPr>
        <w:t>Á</w:t>
      </w:r>
      <w:r w:rsidR="00B105A1" w:rsidRPr="00240A66">
        <w:rPr>
          <w:rFonts w:ascii="Montserrat Light" w:hAnsi="Montserrat Light"/>
          <w:szCs w:val="22"/>
          <w:lang w:val="es-ES_tradnl"/>
        </w:rPr>
        <w:t>rea</w:t>
      </w:r>
      <w:r w:rsidR="00B105A1" w:rsidRPr="00240A66">
        <w:rPr>
          <w:rFonts w:ascii="Montserrat Light" w:hAnsi="Montserrat Light"/>
          <w:i/>
          <w:szCs w:val="22"/>
          <w:lang w:val="es-ES_tradnl"/>
        </w:rPr>
        <w:t xml:space="preserve"> </w:t>
      </w:r>
      <w:r w:rsidR="005559CD" w:rsidRPr="00240A66">
        <w:rPr>
          <w:rFonts w:ascii="Montserrat Light" w:hAnsi="Montserrat Light"/>
          <w:i/>
          <w:szCs w:val="22"/>
          <w:lang w:val="es-ES_tradnl"/>
        </w:rPr>
        <w:t>de Evaluación del Ente Público evaluado</w:t>
      </w:r>
      <w:r w:rsidR="00B105A1" w:rsidRPr="00240A66">
        <w:rPr>
          <w:rFonts w:ascii="Montserrat Light" w:hAnsi="Montserrat Light"/>
          <w:i/>
          <w:szCs w:val="22"/>
          <w:lang w:val="es-ES_tradnl"/>
        </w:rPr>
        <w:t xml:space="preserve"> </w:t>
      </w:r>
      <w:r w:rsidR="00B105A1" w:rsidRPr="00240A66">
        <w:rPr>
          <w:rFonts w:ascii="Montserrat Light" w:hAnsi="Montserrat Light"/>
          <w:szCs w:val="22"/>
          <w:lang w:val="es-ES_tradnl"/>
        </w:rPr>
        <w:t>para los fines que correspondan</w:t>
      </w:r>
      <w:r w:rsidR="00715FF7" w:rsidRPr="00240A66">
        <w:rPr>
          <w:rFonts w:ascii="Montserrat Light" w:hAnsi="Montserrat Light"/>
          <w:szCs w:val="22"/>
          <w:lang w:val="es-ES_tradnl"/>
        </w:rPr>
        <w:t>.</w:t>
      </w:r>
    </w:p>
    <w:p w14:paraId="10D11957" w14:textId="3102796B" w:rsidR="0086667C" w:rsidRPr="00240A66" w:rsidRDefault="00B105A1" w:rsidP="002734DC">
      <w:pPr>
        <w:rPr>
          <w:rFonts w:ascii="Montserrat Light" w:hAnsi="Montserrat Light"/>
          <w:szCs w:val="22"/>
          <w:lang w:val="es-ES_tradnl"/>
        </w:rPr>
      </w:pPr>
      <w:r w:rsidRPr="00240A66">
        <w:rPr>
          <w:rFonts w:ascii="Montserrat Light" w:hAnsi="Montserrat Light"/>
          <w:szCs w:val="22"/>
          <w:lang w:val="es-ES_tradnl"/>
        </w:rPr>
        <w:t xml:space="preserve">Al concluir el contrato, </w:t>
      </w:r>
      <w:r w:rsidR="00715FF7" w:rsidRPr="00240A66">
        <w:rPr>
          <w:rFonts w:ascii="Montserrat Light" w:hAnsi="Montserrat Light"/>
          <w:szCs w:val="22"/>
          <w:lang w:val="es-ES_tradnl"/>
        </w:rPr>
        <w:t>la UED</w:t>
      </w:r>
      <w:r w:rsidR="00F760AF" w:rsidRPr="00240A66">
        <w:rPr>
          <w:rFonts w:ascii="Montserrat Light" w:hAnsi="Montserrat Light"/>
          <w:szCs w:val="22"/>
          <w:lang w:val="es-ES_tradnl"/>
        </w:rPr>
        <w:t xml:space="preserve"> del Poder Ejecutivo</w:t>
      </w:r>
      <w:r w:rsidRPr="00240A66">
        <w:rPr>
          <w:rFonts w:ascii="Montserrat Light" w:hAnsi="Montserrat Light"/>
          <w:szCs w:val="22"/>
          <w:lang w:val="es-ES_tradnl"/>
        </w:rPr>
        <w:t xml:space="preserve">, elaborará la constancia de cumplimiento total de las obligaciones contractuales en donde se dejará constancia de la recepción del </w:t>
      </w:r>
      <w:r w:rsidRPr="00240A66">
        <w:rPr>
          <w:rFonts w:ascii="Montserrat Light" w:hAnsi="Montserrat Light"/>
          <w:szCs w:val="22"/>
          <w:lang w:val="es-ES_tradnl"/>
        </w:rPr>
        <w:lastRenderedPageBreak/>
        <w:t xml:space="preserve">servicio requerido a entera satisfacción por parte </w:t>
      </w:r>
      <w:r w:rsidR="00715FF7" w:rsidRPr="00240A66">
        <w:rPr>
          <w:rFonts w:ascii="Montserrat Light" w:hAnsi="Montserrat Light"/>
          <w:szCs w:val="22"/>
          <w:lang w:val="es-ES_tradnl"/>
        </w:rPr>
        <w:t>de la UED</w:t>
      </w:r>
      <w:r w:rsidRPr="00240A66">
        <w:rPr>
          <w:rFonts w:ascii="Montserrat Light" w:hAnsi="Montserrat Light"/>
          <w:szCs w:val="22"/>
          <w:lang w:val="es-ES_tradnl"/>
        </w:rPr>
        <w:t>, todo ello de conformidad con lo establecido en los presentes Términos de Referencia.</w:t>
      </w:r>
    </w:p>
    <w:p w14:paraId="6A0B9002" w14:textId="5E0D72F2" w:rsidR="00B105A1" w:rsidRPr="000056DE" w:rsidRDefault="00B105A1" w:rsidP="00715FF7">
      <w:pPr>
        <w:pStyle w:val="Ttulo2"/>
        <w:rPr>
          <w:rFonts w:ascii="Montserrat" w:hAnsi="Montserrat"/>
        </w:rPr>
      </w:pPr>
      <w:bookmarkStart w:id="16" w:name="_Toc366082682"/>
      <w:bookmarkStart w:id="17" w:name="_Toc414883291"/>
      <w:r w:rsidRPr="000056DE">
        <w:rPr>
          <w:rFonts w:ascii="Montserrat" w:hAnsi="Montserrat"/>
        </w:rPr>
        <w:t>Condiciones generales</w:t>
      </w:r>
      <w:bookmarkEnd w:id="16"/>
      <w:bookmarkEnd w:id="17"/>
    </w:p>
    <w:p w14:paraId="40050D9E" w14:textId="3C274EDD" w:rsidR="00B105A1" w:rsidRPr="00240A66" w:rsidRDefault="00B105A1" w:rsidP="72E689F6">
      <w:pPr>
        <w:rPr>
          <w:rFonts w:ascii="Montserrat Light" w:hAnsi="Montserrat Light"/>
          <w:lang w:val="es-ES" w:eastAsia="es-MX"/>
        </w:rPr>
      </w:pPr>
      <w:r w:rsidRPr="72E689F6">
        <w:rPr>
          <w:rFonts w:ascii="Montserrat Light" w:hAnsi="Montserrat Light"/>
          <w:lang w:val="es-ES" w:eastAsia="es-MX"/>
        </w:rPr>
        <w:t xml:space="preserve">Además de los criterios establecidos en los presentes Términos de Referencia </w:t>
      </w:r>
      <w:r w:rsidR="00715FF7" w:rsidRPr="72E689F6">
        <w:rPr>
          <w:rFonts w:ascii="Montserrat Light" w:hAnsi="Montserrat Light"/>
          <w:lang w:val="es-ES" w:eastAsia="es-MX"/>
        </w:rPr>
        <w:t>la Entidad Evaluadora</w:t>
      </w:r>
      <w:r w:rsidRPr="72E689F6">
        <w:rPr>
          <w:rFonts w:ascii="Montserrat Light" w:hAnsi="Montserrat Light"/>
          <w:lang w:val="es-ES" w:eastAsia="es-MX"/>
        </w:rPr>
        <w:t xml:space="preserve"> podrá, de acuerdo con su experiencia, ampliar o aportar elementos adicionales que fortalezcan a la evaluación, debiendo cumplir como mínimo los puntos solicitados, sin costo alguno para el </w:t>
      </w:r>
      <w:r w:rsidR="00715FF7" w:rsidRPr="72E689F6">
        <w:rPr>
          <w:rFonts w:ascii="Montserrat Light" w:hAnsi="Montserrat Light"/>
          <w:lang w:val="es-ES" w:eastAsia="es-MX"/>
        </w:rPr>
        <w:t>Ente Público evaluado</w:t>
      </w:r>
      <w:r w:rsidRPr="72E689F6">
        <w:rPr>
          <w:rFonts w:ascii="Montserrat Light" w:hAnsi="Montserrat Light"/>
          <w:lang w:val="es-ES" w:eastAsia="es-MX"/>
        </w:rPr>
        <w:t>.</w:t>
      </w:r>
      <w:r w:rsidR="00F71D92" w:rsidRPr="72E689F6">
        <w:rPr>
          <w:rFonts w:ascii="Montserrat Light" w:hAnsi="Montserrat Light"/>
          <w:lang w:val="es-ES" w:eastAsia="es-MX"/>
        </w:rPr>
        <w:t xml:space="preserve"> </w:t>
      </w:r>
      <w:r w:rsidRPr="72E689F6">
        <w:rPr>
          <w:rFonts w:ascii="Montserrat Light" w:hAnsi="Montserrat Light"/>
          <w:lang w:val="es-ES"/>
        </w:rPr>
        <w:t xml:space="preserve">La totalidad de la información generada para la realización de este proyecto es propiedad del </w:t>
      </w:r>
      <w:r w:rsidR="00715FF7" w:rsidRPr="72E689F6">
        <w:rPr>
          <w:rFonts w:ascii="Montserrat Light" w:hAnsi="Montserrat Light"/>
          <w:lang w:val="es-ES"/>
        </w:rPr>
        <w:t>Gobierno del Estado de Tabasco</w:t>
      </w:r>
      <w:r w:rsidRPr="72E689F6">
        <w:rPr>
          <w:rFonts w:ascii="Montserrat Light" w:hAnsi="Montserrat Light"/>
          <w:lang w:val="es-ES"/>
        </w:rPr>
        <w:t xml:space="preserve"> por lo que </w:t>
      </w:r>
      <w:r w:rsidR="00715FF7" w:rsidRPr="72E689F6">
        <w:rPr>
          <w:rFonts w:ascii="Montserrat Light" w:hAnsi="Montserrat Light"/>
          <w:lang w:val="es-ES"/>
        </w:rPr>
        <w:t>la Entidad Evaluadora</w:t>
      </w:r>
      <w:r w:rsidRPr="72E689F6">
        <w:rPr>
          <w:rFonts w:ascii="Montserrat Light" w:hAnsi="Montserrat Light"/>
          <w:lang w:val="es-ES"/>
        </w:rPr>
        <w:t xml:space="preserve"> no tiene derecho alguno para su diseminación, publicación o utilización. </w:t>
      </w:r>
    </w:p>
    <w:p w14:paraId="14B5F8AE" w14:textId="434A91BD" w:rsidR="00237B7A" w:rsidRPr="00240A66" w:rsidRDefault="00715FF7" w:rsidP="002734DC">
      <w:pPr>
        <w:rPr>
          <w:rFonts w:ascii="Montserrat Light" w:hAnsi="Montserrat Light"/>
          <w:szCs w:val="22"/>
          <w:lang w:val="es-ES_tradnl" w:eastAsia="es-MX"/>
        </w:rPr>
      </w:pPr>
      <w:r w:rsidRPr="00240A66">
        <w:rPr>
          <w:rFonts w:ascii="Montserrat Light" w:hAnsi="Montserrat Light"/>
          <w:szCs w:val="22"/>
          <w:lang w:val="es-ES_tradnl"/>
        </w:rPr>
        <w:t>La Entidad Evaluadora</w:t>
      </w:r>
      <w:r w:rsidR="00B105A1" w:rsidRPr="00240A66">
        <w:rPr>
          <w:rFonts w:ascii="Montserrat Light" w:hAnsi="Montserrat Light"/>
          <w:szCs w:val="22"/>
          <w:lang w:val="es-ES_tradnl"/>
        </w:rPr>
        <w:t xml:space="preserve"> </w:t>
      </w:r>
      <w:r w:rsidR="00B105A1" w:rsidRPr="00240A66">
        <w:rPr>
          <w:rFonts w:ascii="Montserrat Light" w:hAnsi="Montserrat Light"/>
          <w:szCs w:val="22"/>
          <w:lang w:val="es-ES_tradnl" w:eastAsia="es-MX"/>
        </w:rPr>
        <w:t>tendrá responsabilidad por discrepancias, errores u omisiones de</w:t>
      </w:r>
      <w:r w:rsidR="00237B7A" w:rsidRPr="00240A66">
        <w:rPr>
          <w:rFonts w:ascii="Montserrat Light" w:hAnsi="Montserrat Light"/>
          <w:szCs w:val="22"/>
          <w:lang w:val="es-ES_tradnl" w:eastAsia="es-MX"/>
        </w:rPr>
        <w:t xml:space="preserve"> </w:t>
      </w:r>
      <w:r w:rsidR="00B105A1" w:rsidRPr="00240A66">
        <w:rPr>
          <w:rFonts w:ascii="Montserrat Light" w:hAnsi="Montserrat Light"/>
          <w:szCs w:val="22"/>
          <w:lang w:val="es-ES_tradnl" w:eastAsia="es-MX"/>
        </w:rPr>
        <w:t>los trabajos que presente, durante la vigencia del contrato.</w:t>
      </w:r>
    </w:p>
    <w:p w14:paraId="5E9E4054" w14:textId="4BCC196D" w:rsidR="00B105A1" w:rsidRPr="00240A66" w:rsidRDefault="00B105A1" w:rsidP="002734DC">
      <w:pPr>
        <w:rPr>
          <w:rFonts w:ascii="Montserrat Light" w:hAnsi="Montserrat Light"/>
          <w:szCs w:val="22"/>
          <w:lang w:val="es-ES_tradnl" w:eastAsia="es-MX"/>
        </w:rPr>
      </w:pPr>
      <w:r w:rsidRPr="00240A66">
        <w:rPr>
          <w:rFonts w:ascii="Montserrat Light" w:hAnsi="Montserrat Light"/>
          <w:szCs w:val="22"/>
          <w:lang w:val="es-ES_tradnl" w:eastAsia="es-MX"/>
        </w:rPr>
        <w:t>En caso de presentarse cualquiera de las condiciones citadas en el punto anterior, será obligación de</w:t>
      </w:r>
      <w:r w:rsidR="00715FF7" w:rsidRPr="00240A66">
        <w:rPr>
          <w:rFonts w:ascii="Montserrat Light" w:hAnsi="Montserrat Light"/>
          <w:szCs w:val="22"/>
          <w:lang w:val="es-ES_tradnl" w:eastAsia="es-MX"/>
        </w:rPr>
        <w:t xml:space="preserve"> la Entidad Evaluadora </w:t>
      </w:r>
      <w:r w:rsidRPr="00240A66">
        <w:rPr>
          <w:rFonts w:ascii="Montserrat Light" w:hAnsi="Montserrat Light"/>
          <w:szCs w:val="22"/>
          <w:lang w:val="es-ES_tradnl" w:eastAsia="es-MX"/>
        </w:rPr>
        <w:t>realizar los trabajos necesarios para corregir, modificar, sustituir o complementar la parte o las partes del trabajo a que haya lugar, sin que esto implique un costo adicional para el área requirente, lo cual se deberá llevar a cabo durante la vigencia del contrato. De lo contrario se aplicarán las cláusulas correspondientes del contrato suscrito.</w:t>
      </w:r>
    </w:p>
    <w:p w14:paraId="1D38798A" w14:textId="2A43F954" w:rsidR="00B105A1" w:rsidRPr="00240A66" w:rsidRDefault="00715FF7" w:rsidP="002734DC">
      <w:pPr>
        <w:rPr>
          <w:rFonts w:ascii="Montserrat Light" w:hAnsi="Montserrat Light"/>
          <w:szCs w:val="22"/>
          <w:lang w:val="es-ES_tradnl" w:eastAsia="es-MX"/>
        </w:rPr>
      </w:pPr>
      <w:r w:rsidRPr="00240A66">
        <w:rPr>
          <w:rFonts w:ascii="Montserrat Light" w:hAnsi="Montserrat Light"/>
          <w:szCs w:val="22"/>
          <w:lang w:val="es-ES_tradnl" w:eastAsia="es-MX"/>
        </w:rPr>
        <w:t>La UED del Poder Ejecutivo</w:t>
      </w:r>
      <w:r w:rsidR="00B105A1" w:rsidRPr="00240A66">
        <w:rPr>
          <w:rFonts w:ascii="Montserrat Light" w:hAnsi="Montserrat Light"/>
          <w:szCs w:val="22"/>
          <w:lang w:val="es-ES_tradnl" w:eastAsia="es-MX"/>
        </w:rPr>
        <w:t xml:space="preserve"> será responsable de resguardar los productos establecidos en los presentes Términos de Referencia del contrato. </w:t>
      </w:r>
    </w:p>
    <w:p w14:paraId="0CC0E5BC" w14:textId="55AAF750" w:rsidR="00F870E2" w:rsidRPr="00240A66" w:rsidRDefault="02ADA535" w:rsidP="231F4F04">
      <w:pPr>
        <w:spacing w:after="720"/>
        <w:rPr>
          <w:rFonts w:ascii="Montserrat Light" w:hAnsi="Montserrat Light"/>
          <w:lang w:val="es-ES" w:eastAsia="es-MX"/>
        </w:rPr>
      </w:pPr>
      <w:r w:rsidRPr="231F4F04">
        <w:rPr>
          <w:rFonts w:ascii="Montserrat Light" w:hAnsi="Montserrat Light"/>
          <w:lang w:val="es-ES" w:eastAsia="es-MX"/>
        </w:rPr>
        <w:t>Se emiten los presentes Términos de Referencia a los</w:t>
      </w:r>
      <w:r w:rsidR="1CAF798C" w:rsidRPr="231F4F04">
        <w:rPr>
          <w:rFonts w:ascii="Montserrat Light" w:hAnsi="Montserrat Light"/>
          <w:lang w:val="es-ES" w:eastAsia="es-MX"/>
        </w:rPr>
        <w:t xml:space="preserve"> </w:t>
      </w:r>
      <w:r w:rsidR="62B5FCF4" w:rsidRPr="231F4F04">
        <w:rPr>
          <w:rFonts w:ascii="Montserrat Light" w:hAnsi="Montserrat Light"/>
          <w:lang w:val="es-ES" w:eastAsia="es-MX"/>
        </w:rPr>
        <w:t>___</w:t>
      </w:r>
      <w:r w:rsidRPr="231F4F04">
        <w:rPr>
          <w:rFonts w:ascii="Montserrat Light" w:hAnsi="Montserrat Light"/>
          <w:lang w:val="es-ES" w:eastAsia="es-MX"/>
        </w:rPr>
        <w:t xml:space="preserve">días del mes </w:t>
      </w:r>
      <w:r w:rsidR="679AA66F" w:rsidRPr="231F4F04">
        <w:rPr>
          <w:rFonts w:ascii="Montserrat Light" w:hAnsi="Montserrat Light"/>
          <w:lang w:val="es-ES" w:eastAsia="es-MX"/>
        </w:rPr>
        <w:t xml:space="preserve">de </w:t>
      </w:r>
      <w:r w:rsidR="36378D69" w:rsidRPr="231F4F04">
        <w:rPr>
          <w:rFonts w:ascii="Montserrat Light" w:hAnsi="Montserrat Light"/>
          <w:lang w:val="es-ES" w:eastAsia="es-MX"/>
        </w:rPr>
        <w:t>___________</w:t>
      </w:r>
      <w:r w:rsidRPr="231F4F04">
        <w:rPr>
          <w:rFonts w:ascii="Montserrat Light" w:hAnsi="Montserrat Light"/>
          <w:lang w:val="es-ES" w:eastAsia="es-MX"/>
        </w:rPr>
        <w:t xml:space="preserve">del año </w:t>
      </w:r>
      <w:r w:rsidR="58AE90FE" w:rsidRPr="231F4F04">
        <w:rPr>
          <w:rFonts w:ascii="Montserrat Light" w:hAnsi="Montserrat Light"/>
          <w:lang w:val="es-ES" w:eastAsia="es-MX"/>
        </w:rPr>
        <w:t>_____</w:t>
      </w:r>
      <w:r w:rsidRPr="231F4F04">
        <w:rPr>
          <w:rFonts w:ascii="Montserrat Light" w:hAnsi="Montserrat Light"/>
          <w:lang w:val="es-ES" w:eastAsia="es-MX"/>
        </w:rPr>
        <w:t>, en la ciudad de Villahermosa, Tabasco</w:t>
      </w:r>
      <w:r w:rsidR="679AA66F" w:rsidRPr="231F4F04">
        <w:rPr>
          <w:rFonts w:ascii="Montserrat Light" w:hAnsi="Montserrat Light"/>
          <w:lang w:val="es-ES" w:eastAsia="es-MX"/>
        </w:rPr>
        <w:t>.</w:t>
      </w:r>
    </w:p>
    <w:p w14:paraId="5440980F" w14:textId="0AA45A5D" w:rsidR="000056DE" w:rsidRPr="000056DE" w:rsidRDefault="004747E2" w:rsidP="00CC1834">
      <w:pPr>
        <w:spacing w:before="240" w:after="1440" w:line="240" w:lineRule="auto"/>
        <w:ind w:left="1134" w:right="1183"/>
        <w:jc w:val="center"/>
        <w:rPr>
          <w:rFonts w:ascii="Montserrat" w:hAnsi="Montserrat"/>
          <w:b/>
          <w:bCs/>
          <w:szCs w:val="22"/>
          <w:lang w:val="es-ES_tradnl"/>
        </w:rPr>
      </w:pPr>
      <w:r w:rsidRPr="00903833">
        <w:rPr>
          <w:rFonts w:ascii="Montserrat" w:hAnsi="Montserrat"/>
          <w:b/>
          <w:bCs/>
          <w:noProof/>
          <w:szCs w:val="22"/>
          <w:lang w:val="es-ES_tradnl"/>
        </w:rPr>
        <w:drawing>
          <wp:anchor distT="0" distB="0" distL="114300" distR="114300" simplePos="0" relativeHeight="251661312" behindDoc="0" locked="0" layoutInCell="1" allowOverlap="1" wp14:anchorId="3D3B6F9A" wp14:editId="34D4D8D2">
            <wp:simplePos x="0" y="0"/>
            <wp:positionH relativeFrom="column">
              <wp:posOffset>2409825</wp:posOffset>
            </wp:positionH>
            <wp:positionV relativeFrom="paragraph">
              <wp:posOffset>502920</wp:posOffset>
            </wp:positionV>
            <wp:extent cx="1609725" cy="16573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09725" cy="1657350"/>
                    </a:xfrm>
                    <a:prstGeom prst="rect">
                      <a:avLst/>
                    </a:prstGeom>
                  </pic:spPr>
                </pic:pic>
              </a:graphicData>
            </a:graphic>
            <wp14:sizeRelH relativeFrom="page">
              <wp14:pctWidth>0</wp14:pctWidth>
            </wp14:sizeRelH>
            <wp14:sizeRelV relativeFrom="page">
              <wp14:pctHeight>0</wp14:pctHeight>
            </wp14:sizeRelV>
          </wp:anchor>
        </w:drawing>
      </w:r>
      <w:r w:rsidR="00CD16B2" w:rsidRPr="000056DE">
        <w:rPr>
          <w:rFonts w:ascii="Montserrat" w:hAnsi="Montserrat"/>
          <w:b/>
          <w:bCs/>
          <w:szCs w:val="22"/>
          <w:lang w:val="es-ES_tradnl"/>
        </w:rPr>
        <w:t>UNIDAD DE EVALUACIÓN</w:t>
      </w:r>
      <w:r w:rsidR="000056DE" w:rsidRPr="000056DE">
        <w:rPr>
          <w:rFonts w:ascii="Montserrat" w:hAnsi="Montserrat"/>
          <w:b/>
          <w:bCs/>
          <w:szCs w:val="22"/>
          <w:lang w:val="es-ES_tradnl"/>
        </w:rPr>
        <w:t xml:space="preserve"> </w:t>
      </w:r>
      <w:r w:rsidR="00CD16B2" w:rsidRPr="000056DE">
        <w:rPr>
          <w:rFonts w:ascii="Montserrat" w:hAnsi="Montserrat"/>
          <w:b/>
          <w:bCs/>
          <w:szCs w:val="22"/>
          <w:lang w:val="es-ES_tradnl"/>
        </w:rPr>
        <w:t>DEL DESEMPEÑO DEL PODE</w:t>
      </w:r>
      <w:r w:rsidR="009913E0" w:rsidRPr="000056DE">
        <w:rPr>
          <w:rFonts w:ascii="Montserrat" w:hAnsi="Montserrat"/>
          <w:b/>
          <w:bCs/>
          <w:szCs w:val="22"/>
          <w:lang w:val="es-ES_tradnl"/>
        </w:rPr>
        <w:t>R</w:t>
      </w:r>
      <w:r w:rsidR="00CD16B2" w:rsidRPr="000056DE">
        <w:rPr>
          <w:rFonts w:ascii="Montserrat" w:hAnsi="Montserrat"/>
          <w:b/>
          <w:bCs/>
          <w:szCs w:val="22"/>
          <w:lang w:val="es-ES_tradnl"/>
        </w:rPr>
        <w:t xml:space="preserve"> EJECUTIVO</w:t>
      </w:r>
      <w:r w:rsidR="000056DE" w:rsidRPr="000056DE">
        <w:rPr>
          <w:rFonts w:ascii="Montserrat" w:hAnsi="Montserrat"/>
          <w:b/>
          <w:bCs/>
          <w:szCs w:val="22"/>
          <w:lang w:val="es-ES_tradnl"/>
        </w:rPr>
        <w:t xml:space="preserve"> DEL ESTADO</w:t>
      </w:r>
      <w:r w:rsidR="00CC1834">
        <w:rPr>
          <w:rFonts w:ascii="Montserrat" w:hAnsi="Montserrat"/>
          <w:b/>
          <w:bCs/>
          <w:szCs w:val="22"/>
          <w:lang w:val="es-ES_tradnl"/>
        </w:rPr>
        <w:t xml:space="preserve"> DE TABASCO</w:t>
      </w:r>
    </w:p>
    <w:p w14:paraId="6B871D92" w14:textId="77777777" w:rsidR="000056DE" w:rsidRDefault="000056DE" w:rsidP="00F71D92">
      <w:pPr>
        <w:spacing w:before="0" w:after="0" w:line="240" w:lineRule="auto"/>
        <w:jc w:val="center"/>
        <w:rPr>
          <w:rFonts w:ascii="Montserrat Light" w:hAnsi="Montserrat Light"/>
          <w:lang w:val="es-MX"/>
        </w:rPr>
      </w:pPr>
    </w:p>
    <w:p w14:paraId="3B0A3771" w14:textId="4D164CA4" w:rsidR="00F71D92" w:rsidRPr="00240A66" w:rsidRDefault="00B105A1" w:rsidP="00F71D92">
      <w:pPr>
        <w:spacing w:before="0" w:after="0" w:line="240" w:lineRule="auto"/>
        <w:jc w:val="center"/>
        <w:rPr>
          <w:rFonts w:ascii="Montserrat Light" w:hAnsi="Montserrat Light"/>
          <w:lang w:val="es-MX"/>
        </w:rPr>
      </w:pPr>
      <w:r w:rsidRPr="00240A66">
        <w:rPr>
          <w:rFonts w:ascii="Montserrat Light" w:hAnsi="Montserrat Light"/>
          <w:lang w:val="es-MX"/>
        </w:rPr>
        <w:br w:type="page"/>
      </w:r>
    </w:p>
    <w:p w14:paraId="4EC9B994" w14:textId="2452A961" w:rsidR="00F71D92" w:rsidRDefault="00660E9C" w:rsidP="00F71D92">
      <w:pPr>
        <w:spacing w:before="0" w:line="240" w:lineRule="auto"/>
        <w:jc w:val="center"/>
        <w:rPr>
          <w:rFonts w:ascii="Montserrat" w:hAnsi="Montserrat"/>
          <w:b/>
          <w:bCs/>
          <w:sz w:val="28"/>
          <w:szCs w:val="32"/>
          <w:lang w:val="es-MX"/>
        </w:rPr>
      </w:pPr>
      <w:r w:rsidRPr="000056DE">
        <w:rPr>
          <w:rFonts w:ascii="Montserrat" w:hAnsi="Montserrat"/>
          <w:b/>
          <w:bCs/>
          <w:sz w:val="28"/>
          <w:szCs w:val="32"/>
          <w:lang w:val="es-MX"/>
        </w:rPr>
        <w:lastRenderedPageBreak/>
        <w:t>ANEXO</w:t>
      </w:r>
      <w:r w:rsidR="00031685" w:rsidRPr="000056DE">
        <w:rPr>
          <w:rFonts w:ascii="Montserrat" w:hAnsi="Montserrat"/>
          <w:b/>
          <w:bCs/>
          <w:sz w:val="28"/>
          <w:szCs w:val="32"/>
          <w:lang w:val="es-MX"/>
        </w:rPr>
        <w:t>S</w:t>
      </w:r>
      <w:r w:rsidR="0086667C" w:rsidRPr="000056DE">
        <w:rPr>
          <w:rFonts w:ascii="Montserrat" w:hAnsi="Montserrat"/>
          <w:b/>
          <w:bCs/>
          <w:sz w:val="28"/>
          <w:szCs w:val="32"/>
          <w:lang w:val="es-MX"/>
        </w:rPr>
        <w:t xml:space="preserve"> DE LOS TÉRMINOS DE REFERENCIA</w:t>
      </w:r>
    </w:p>
    <w:p w14:paraId="1238A7F0" w14:textId="77777777" w:rsidR="000056DE" w:rsidRPr="000056DE" w:rsidRDefault="000056DE" w:rsidP="00F71D92">
      <w:pPr>
        <w:spacing w:before="0" w:line="240" w:lineRule="auto"/>
        <w:jc w:val="center"/>
        <w:rPr>
          <w:rFonts w:ascii="Montserrat" w:hAnsi="Montserrat"/>
          <w:b/>
          <w:bCs/>
          <w:sz w:val="28"/>
          <w:szCs w:val="28"/>
          <w:lang w:val="es-ES_tradnl"/>
        </w:rPr>
      </w:pPr>
    </w:p>
    <w:p w14:paraId="0C3D31F5" w14:textId="758F892D" w:rsidR="00394CDF" w:rsidRPr="000056DE" w:rsidRDefault="1CAF798C" w:rsidP="231F4F04">
      <w:pPr>
        <w:jc w:val="center"/>
        <w:rPr>
          <w:rFonts w:ascii="Montserrat" w:hAnsi="Montserrat"/>
          <w:b/>
          <w:bCs/>
          <w:sz w:val="24"/>
          <w:lang w:val="es-ES"/>
        </w:rPr>
      </w:pPr>
      <w:r w:rsidRPr="231F4F04">
        <w:rPr>
          <w:rFonts w:ascii="Montserrat" w:hAnsi="Montserrat"/>
          <w:b/>
          <w:bCs/>
          <w:sz w:val="24"/>
          <w:lang w:val="es-ES"/>
        </w:rPr>
        <w:t>A</w:t>
      </w:r>
      <w:r w:rsidR="2595F7CD" w:rsidRPr="231F4F04">
        <w:rPr>
          <w:rFonts w:ascii="Montserrat" w:hAnsi="Montserrat"/>
          <w:b/>
          <w:bCs/>
          <w:sz w:val="24"/>
          <w:lang w:val="es-ES"/>
        </w:rPr>
        <w:t>nexo</w:t>
      </w:r>
      <w:r w:rsidRPr="231F4F04">
        <w:rPr>
          <w:rFonts w:ascii="Montserrat" w:hAnsi="Montserrat"/>
          <w:b/>
          <w:bCs/>
          <w:sz w:val="24"/>
          <w:lang w:val="es-ES"/>
        </w:rPr>
        <w:t xml:space="preserve"> 1</w:t>
      </w:r>
      <w:r w:rsidR="679AA66F" w:rsidRPr="231F4F04">
        <w:rPr>
          <w:rFonts w:ascii="Montserrat" w:hAnsi="Montserrat"/>
          <w:b/>
          <w:bCs/>
          <w:sz w:val="24"/>
          <w:lang w:val="es-ES"/>
        </w:rPr>
        <w:t xml:space="preserve">. </w:t>
      </w:r>
      <w:r w:rsidR="2595F7CD" w:rsidRPr="231F4F04">
        <w:rPr>
          <w:rFonts w:ascii="Montserrat" w:hAnsi="Montserrat"/>
          <w:b/>
          <w:bCs/>
          <w:sz w:val="24"/>
          <w:lang w:val="es-ES"/>
        </w:rPr>
        <w:t xml:space="preserve">Programas presupuestarios del ejercicio fiscal </w:t>
      </w:r>
      <w:r w:rsidR="6076DD88" w:rsidRPr="231F4F04">
        <w:rPr>
          <w:rFonts w:ascii="Montserrat" w:hAnsi="Montserrat"/>
          <w:b/>
          <w:bCs/>
          <w:sz w:val="24"/>
          <w:lang w:val="es-ES"/>
        </w:rPr>
        <w:t>____</w:t>
      </w:r>
      <w:r w:rsidR="2595F7CD" w:rsidRPr="231F4F04">
        <w:rPr>
          <w:rFonts w:ascii="Montserrat" w:hAnsi="Montserrat"/>
          <w:b/>
          <w:bCs/>
          <w:sz w:val="24"/>
          <w:lang w:val="es-ES"/>
        </w:rPr>
        <w:t xml:space="preserve"> para evaluación específica de desempeño</w:t>
      </w:r>
    </w:p>
    <w:p w14:paraId="22B233CF" w14:textId="77777777" w:rsidR="00394CDF" w:rsidRPr="00240A66" w:rsidRDefault="00394CDF" w:rsidP="00394CDF">
      <w:pPr>
        <w:rPr>
          <w:rFonts w:ascii="Montserrat Light" w:hAnsi="Montserrat Light"/>
          <w:lang w:val="es-ES_tradnl"/>
        </w:rPr>
      </w:pPr>
    </w:p>
    <w:tbl>
      <w:tblPr>
        <w:tblStyle w:val="Tablaconcuadrcula"/>
        <w:tblW w:w="9918" w:type="dxa"/>
        <w:tblLook w:val="04A0" w:firstRow="1" w:lastRow="0" w:firstColumn="1" w:lastColumn="0" w:noHBand="0" w:noVBand="1"/>
      </w:tblPr>
      <w:tblGrid>
        <w:gridCol w:w="3492"/>
        <w:gridCol w:w="3185"/>
        <w:gridCol w:w="3241"/>
      </w:tblGrid>
      <w:tr w:rsidR="00394CDF" w:rsidRPr="00240A66" w14:paraId="183CDE0A" w14:textId="77777777" w:rsidTr="231F4F04">
        <w:trPr>
          <w:trHeight w:val="657"/>
          <w:tblHeader/>
        </w:trPr>
        <w:tc>
          <w:tcPr>
            <w:tcW w:w="3492" w:type="dxa"/>
            <w:shd w:val="clear" w:color="auto" w:fill="DDC9A3"/>
            <w:vAlign w:val="center"/>
          </w:tcPr>
          <w:p w14:paraId="297A61B2" w14:textId="77777777" w:rsidR="00394CDF" w:rsidRPr="000056DE" w:rsidRDefault="00394CDF" w:rsidP="00571C25">
            <w:pPr>
              <w:jc w:val="center"/>
              <w:rPr>
                <w:rFonts w:ascii="Montserrat Light" w:hAnsi="Montserrat Light"/>
                <w:b/>
                <w:lang w:val="es-ES_tradnl"/>
              </w:rPr>
            </w:pPr>
            <w:r w:rsidRPr="000056DE">
              <w:rPr>
                <w:rFonts w:ascii="Montserrat Light" w:hAnsi="Montserrat Light"/>
                <w:b/>
                <w:lang w:val="es-ES_tradnl"/>
              </w:rPr>
              <w:t>Ente Público</w:t>
            </w:r>
          </w:p>
        </w:tc>
        <w:tc>
          <w:tcPr>
            <w:tcW w:w="3185" w:type="dxa"/>
            <w:shd w:val="clear" w:color="auto" w:fill="DDC9A3"/>
            <w:vAlign w:val="center"/>
          </w:tcPr>
          <w:p w14:paraId="5702A6CE" w14:textId="4DA50974" w:rsidR="00394CDF" w:rsidRPr="000056DE" w:rsidRDefault="00394CDF" w:rsidP="00571C25">
            <w:pPr>
              <w:jc w:val="center"/>
              <w:rPr>
                <w:rFonts w:ascii="Montserrat Light" w:hAnsi="Montserrat Light"/>
                <w:b/>
                <w:lang w:val="es-ES_tradnl"/>
              </w:rPr>
            </w:pPr>
            <w:r w:rsidRPr="000056DE">
              <w:rPr>
                <w:rFonts w:ascii="Montserrat Light" w:hAnsi="Montserrat Light"/>
                <w:b/>
                <w:lang w:val="es-ES_tradnl"/>
              </w:rPr>
              <w:t xml:space="preserve">Programa </w:t>
            </w:r>
            <w:r w:rsidR="000056DE" w:rsidRPr="000056DE">
              <w:rPr>
                <w:rFonts w:ascii="Montserrat Light" w:hAnsi="Montserrat Light"/>
                <w:b/>
                <w:lang w:val="es-ES_tradnl"/>
              </w:rPr>
              <w:t>Presupuestario</w:t>
            </w:r>
          </w:p>
        </w:tc>
        <w:tc>
          <w:tcPr>
            <w:tcW w:w="3241" w:type="dxa"/>
            <w:shd w:val="clear" w:color="auto" w:fill="DDC9A3"/>
            <w:vAlign w:val="center"/>
          </w:tcPr>
          <w:p w14:paraId="1BC60F12" w14:textId="555739AD" w:rsidR="00394CDF" w:rsidRPr="000056DE" w:rsidRDefault="008474DC" w:rsidP="00571C25">
            <w:pPr>
              <w:jc w:val="center"/>
              <w:rPr>
                <w:rFonts w:ascii="Montserrat Light" w:hAnsi="Montserrat Light"/>
                <w:b/>
                <w:lang w:val="es-ES_tradnl"/>
              </w:rPr>
            </w:pPr>
            <w:r w:rsidRPr="000056DE">
              <w:rPr>
                <w:rFonts w:ascii="Montserrat Light" w:hAnsi="Montserrat Light"/>
                <w:b/>
                <w:lang w:val="es-ES_tradnl"/>
              </w:rPr>
              <w:t>Fuente de financiamiento</w:t>
            </w:r>
          </w:p>
        </w:tc>
      </w:tr>
      <w:tr w:rsidR="00D469E9" w:rsidRPr="00240A66" w14:paraId="23EA74B0" w14:textId="77777777" w:rsidTr="231F4F04">
        <w:trPr>
          <w:trHeight w:val="683"/>
        </w:trPr>
        <w:tc>
          <w:tcPr>
            <w:tcW w:w="3492" w:type="dxa"/>
            <w:vAlign w:val="center"/>
          </w:tcPr>
          <w:p w14:paraId="721ED775" w14:textId="0371EBAA" w:rsidR="00D469E9" w:rsidRPr="00240A66" w:rsidRDefault="2BF793AB" w:rsidP="231F4F04">
            <w:r w:rsidRPr="231F4F04">
              <w:rPr>
                <w:rFonts w:ascii="Montserrat Light" w:hAnsi="Montserrat Light"/>
                <w:lang w:val="es-ES"/>
              </w:rPr>
              <w:t>___________________________</w:t>
            </w:r>
          </w:p>
        </w:tc>
        <w:tc>
          <w:tcPr>
            <w:tcW w:w="3185" w:type="dxa"/>
            <w:vAlign w:val="center"/>
          </w:tcPr>
          <w:p w14:paraId="243C9BB1" w14:textId="13B4B31A" w:rsidR="00D469E9" w:rsidRPr="00240A66" w:rsidRDefault="2BF793AB" w:rsidP="004A6FDC">
            <w:pPr>
              <w:rPr>
                <w:rFonts w:ascii="Montserrat Light" w:hAnsi="Montserrat Light"/>
                <w:lang w:val="es-MX"/>
              </w:rPr>
            </w:pPr>
            <w:r w:rsidRPr="231F4F04">
              <w:rPr>
                <w:rFonts w:ascii="Montserrat Light" w:hAnsi="Montserrat Light"/>
                <w:lang w:val="es-MX"/>
              </w:rPr>
              <w:t>________________________</w:t>
            </w:r>
          </w:p>
        </w:tc>
        <w:tc>
          <w:tcPr>
            <w:tcW w:w="3241" w:type="dxa"/>
            <w:vAlign w:val="center"/>
          </w:tcPr>
          <w:p w14:paraId="442D9644" w14:textId="2BD318BF" w:rsidR="00F71D92" w:rsidRPr="00240A66" w:rsidRDefault="002E2BB6" w:rsidP="004A6FDC">
            <w:pPr>
              <w:rPr>
                <w:rFonts w:ascii="Montserrat Light" w:hAnsi="Montserrat Light"/>
                <w:lang w:val="es-ES_tradnl"/>
              </w:rPr>
            </w:pPr>
            <w:r>
              <w:rPr>
                <w:rFonts w:ascii="Montserrat Light" w:hAnsi="Montserrat Light"/>
                <w:lang w:val="es-ES_tradnl"/>
              </w:rPr>
              <w:t>-</w:t>
            </w:r>
          </w:p>
        </w:tc>
      </w:tr>
    </w:tbl>
    <w:p w14:paraId="25A6D4C4" w14:textId="15211AB7" w:rsidR="00394CDF" w:rsidRPr="00240A66" w:rsidRDefault="00394CDF">
      <w:pPr>
        <w:spacing w:before="0" w:after="0" w:line="240" w:lineRule="auto"/>
        <w:jc w:val="left"/>
        <w:rPr>
          <w:rFonts w:ascii="Montserrat Light" w:eastAsia="Times" w:hAnsi="Montserrat Light"/>
          <w:b/>
          <w:sz w:val="28"/>
          <w:szCs w:val="20"/>
          <w:lang w:val="es-MX" w:eastAsia="es-ES"/>
        </w:rPr>
      </w:pPr>
    </w:p>
    <w:p w14:paraId="30277B8A" w14:textId="72E3AE0C" w:rsidR="00394CDF" w:rsidRPr="00240A66" w:rsidRDefault="00394CDF">
      <w:pPr>
        <w:spacing w:before="0" w:after="0" w:line="240" w:lineRule="auto"/>
        <w:jc w:val="left"/>
        <w:rPr>
          <w:rFonts w:ascii="Montserrat Light" w:eastAsia="Times" w:hAnsi="Montserrat Light"/>
          <w:b/>
          <w:sz w:val="28"/>
          <w:szCs w:val="20"/>
          <w:lang w:val="es-ES_tradnl" w:eastAsia="es-ES"/>
        </w:rPr>
      </w:pPr>
      <w:r w:rsidRPr="00240A66">
        <w:rPr>
          <w:rFonts w:ascii="Montserrat Light" w:hAnsi="Montserrat Light"/>
          <w:lang w:val="es-MX"/>
        </w:rPr>
        <w:br w:type="page"/>
      </w:r>
    </w:p>
    <w:p w14:paraId="778D0B8E" w14:textId="25562A6B" w:rsidR="00031685" w:rsidRPr="000056DE" w:rsidRDefault="00394CDF" w:rsidP="000056DE">
      <w:pPr>
        <w:pStyle w:val="Ttulo1"/>
        <w:spacing w:line="276" w:lineRule="auto"/>
        <w:jc w:val="center"/>
        <w:rPr>
          <w:rFonts w:ascii="Montserrat" w:hAnsi="Montserrat"/>
          <w:sz w:val="24"/>
        </w:rPr>
      </w:pPr>
      <w:r w:rsidRPr="000056DE">
        <w:rPr>
          <w:rFonts w:ascii="Montserrat" w:hAnsi="Montserrat"/>
          <w:sz w:val="24"/>
        </w:rPr>
        <w:lastRenderedPageBreak/>
        <w:t>A</w:t>
      </w:r>
      <w:r w:rsidR="00F4660C">
        <w:rPr>
          <w:rFonts w:ascii="Montserrat" w:hAnsi="Montserrat"/>
          <w:sz w:val="24"/>
        </w:rPr>
        <w:t>nexo</w:t>
      </w:r>
      <w:r w:rsidR="00031685" w:rsidRPr="000056DE">
        <w:rPr>
          <w:rFonts w:ascii="Montserrat" w:hAnsi="Montserrat"/>
          <w:sz w:val="24"/>
        </w:rPr>
        <w:t xml:space="preserve"> </w:t>
      </w:r>
      <w:r w:rsidR="00205A8D" w:rsidRPr="000056DE">
        <w:rPr>
          <w:rFonts w:ascii="Montserrat" w:hAnsi="Montserrat"/>
          <w:sz w:val="24"/>
        </w:rPr>
        <w:t>2</w:t>
      </w:r>
      <w:r w:rsidR="000056DE" w:rsidRPr="000056DE">
        <w:rPr>
          <w:rFonts w:ascii="Montserrat" w:hAnsi="Montserrat"/>
          <w:sz w:val="24"/>
        </w:rPr>
        <w:t xml:space="preserve">. </w:t>
      </w:r>
      <w:r w:rsidR="00F4660C" w:rsidRPr="000056DE">
        <w:rPr>
          <w:rFonts w:ascii="Montserrat" w:hAnsi="Montserrat"/>
          <w:b w:val="0"/>
          <w:bCs/>
          <w:sz w:val="24"/>
        </w:rPr>
        <w:t>Criterios mínimos para la selección de las evaluaciones externas de resultados</w:t>
      </w:r>
    </w:p>
    <w:p w14:paraId="7B41B754" w14:textId="1825F65B" w:rsidR="00031685" w:rsidRPr="00240A66" w:rsidRDefault="00031685" w:rsidP="6F92BA41">
      <w:pPr>
        <w:rPr>
          <w:rFonts w:ascii="Montserrat Light" w:hAnsi="Montserrat Light"/>
          <w:lang w:val="es-ES"/>
        </w:rPr>
      </w:pPr>
      <w:r w:rsidRPr="6F92BA41">
        <w:rPr>
          <w:rFonts w:ascii="Montserrat Light" w:hAnsi="Montserrat Light"/>
          <w:lang w:val="es-ES"/>
        </w:rPr>
        <w:t xml:space="preserve">Para el apartado de Resultados únicamente se deberán incluir resultados y hallazgos de evaluaciones externas de impacto y que cumplan con alguno de los criterios que se presentan a continuación. </w:t>
      </w:r>
    </w:p>
    <w:p w14:paraId="232307E8" w14:textId="77777777" w:rsidR="00031685" w:rsidRPr="00240A66" w:rsidRDefault="00031685" w:rsidP="00031685">
      <w:pPr>
        <w:rPr>
          <w:rFonts w:ascii="Montserrat Light" w:hAnsi="Montserrat Light"/>
          <w:lang w:val="es-ES_tradnl"/>
        </w:rPr>
      </w:pPr>
    </w:p>
    <w:p w14:paraId="11F30276" w14:textId="77777777" w:rsidR="00031685" w:rsidRPr="00240A66" w:rsidRDefault="00031685" w:rsidP="00031685">
      <w:pPr>
        <w:rPr>
          <w:rFonts w:ascii="Montserrat Light" w:hAnsi="Montserrat Light"/>
          <w:lang w:val="es-ES_tradnl"/>
        </w:rPr>
      </w:pPr>
      <w:r w:rsidRPr="00240A66">
        <w:rPr>
          <w:rFonts w:ascii="Montserrat Light" w:hAnsi="Montserrat Light"/>
          <w:lang w:val="es-ES_tradnl"/>
        </w:rPr>
        <w:t>Criterios</w:t>
      </w:r>
    </w:p>
    <w:p w14:paraId="764F49A1" w14:textId="77777777" w:rsidR="00031685" w:rsidRPr="00240A66" w:rsidRDefault="00031685" w:rsidP="00031685">
      <w:pPr>
        <w:rPr>
          <w:rFonts w:ascii="Montserrat Light" w:hAnsi="Montserrat Light"/>
          <w:lang w:val="es-ES_tradnl"/>
        </w:rPr>
      </w:pPr>
      <w:r w:rsidRPr="00240A66">
        <w:rPr>
          <w:rFonts w:ascii="Montserrat Light" w:hAnsi="Montserrat Light"/>
          <w:lang w:val="es-ES_tradnl"/>
        </w:rPr>
        <w:t>•</w:t>
      </w:r>
      <w:r w:rsidRPr="00240A66">
        <w:rPr>
          <w:rFonts w:ascii="Montserrat Light" w:hAnsi="Montserrat Light"/>
          <w:lang w:val="es-ES_tradnl"/>
        </w:rPr>
        <w:tab/>
        <w:t>La evaluación debe presentar información sobre la comparación de un grupo de beneficiarios con uno de no beneficiarios de características similares.</w:t>
      </w:r>
    </w:p>
    <w:p w14:paraId="5C923F9A" w14:textId="7E837EB3" w:rsidR="00031685" w:rsidRPr="00240A66" w:rsidRDefault="00031685" w:rsidP="00031685">
      <w:pPr>
        <w:rPr>
          <w:rFonts w:ascii="Montserrat Light" w:hAnsi="Montserrat Light"/>
          <w:lang w:val="es-ES_tradnl"/>
        </w:rPr>
      </w:pPr>
      <w:r w:rsidRPr="00240A66">
        <w:rPr>
          <w:rFonts w:ascii="Montserrat Light" w:hAnsi="Montserrat Light"/>
          <w:lang w:val="es-ES_tradnl"/>
        </w:rPr>
        <w:t>•</w:t>
      </w:r>
      <w:r w:rsidRPr="00240A66">
        <w:rPr>
          <w:rFonts w:ascii="Montserrat Light" w:hAnsi="Montserrat Light"/>
          <w:lang w:val="es-ES_tradnl"/>
        </w:rPr>
        <w:tab/>
        <w:t>Se debe justificar plenamente la aplicación de la metodología de acuerdo con las características de</w:t>
      </w:r>
      <w:r w:rsidR="00740F2D" w:rsidRPr="00240A66">
        <w:rPr>
          <w:rFonts w:ascii="Montserrat Light" w:hAnsi="Montserrat Light"/>
          <w:lang w:val="es-ES_tradnl"/>
        </w:rPr>
        <w:t>l programa</w:t>
      </w:r>
      <w:r w:rsidRPr="00240A66">
        <w:rPr>
          <w:rFonts w:ascii="Montserrat Light" w:hAnsi="Montserrat Light"/>
          <w:lang w:val="es-ES_tradnl"/>
        </w:rPr>
        <w:t xml:space="preserve"> y la información disponible. El método debe estar sustentado en literatura especializada en el tema que se pretende evaluar y se justifica claramente el porqué de la elección de dicho método.</w:t>
      </w:r>
    </w:p>
    <w:p w14:paraId="7942EC92" w14:textId="77777777" w:rsidR="00031685" w:rsidRPr="00240A66" w:rsidRDefault="00031685" w:rsidP="00031685">
      <w:pPr>
        <w:rPr>
          <w:rFonts w:ascii="Montserrat Light" w:hAnsi="Montserrat Light"/>
          <w:lang w:val="es-ES_tradnl"/>
        </w:rPr>
      </w:pPr>
      <w:r w:rsidRPr="00240A66">
        <w:rPr>
          <w:rFonts w:ascii="Montserrat Light" w:hAnsi="Montserrat Light"/>
          <w:lang w:val="es-ES_tradnl"/>
        </w:rPr>
        <w:t>•</w:t>
      </w:r>
      <w:r w:rsidRPr="00240A66">
        <w:rPr>
          <w:rFonts w:ascii="Montserrat Light" w:hAnsi="Montserrat Light"/>
          <w:lang w:val="es-ES_tradnl"/>
        </w:rPr>
        <w:tab/>
        <w:t>Es deseable que se utilice información de al menos dos momentos en el tiempo.</w:t>
      </w:r>
    </w:p>
    <w:p w14:paraId="5434792F" w14:textId="52661E14" w:rsidR="00031685" w:rsidRPr="00240A66" w:rsidRDefault="5E17AA77" w:rsidP="231F4F04">
      <w:pPr>
        <w:rPr>
          <w:rFonts w:ascii="Montserrat Light" w:hAnsi="Montserrat Light"/>
          <w:lang w:val="es-ES"/>
        </w:rPr>
      </w:pPr>
      <w:r w:rsidRPr="231F4F04">
        <w:rPr>
          <w:rFonts w:ascii="Montserrat Light" w:hAnsi="Montserrat Light"/>
          <w:lang w:val="es-ES"/>
        </w:rPr>
        <w:t>•</w:t>
      </w:r>
      <w:r w:rsidR="00031685">
        <w:tab/>
      </w:r>
      <w:r w:rsidRPr="231F4F04">
        <w:rPr>
          <w:rFonts w:ascii="Montserrat Light" w:hAnsi="Montserrat Light"/>
          <w:lang w:val="es-ES"/>
        </w:rPr>
        <w:t xml:space="preserve">Los resultados obtenidos deben referirse a los objetivos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0CE65DC4" w:rsidRPr="231F4F04">
        <w:rPr>
          <w:rFonts w:ascii="Montserrat Light" w:hAnsi="Montserrat Light"/>
          <w:lang w:val="es-MX"/>
        </w:rPr>
        <w:t>_________________________________________</w:t>
      </w:r>
      <w:r w:rsidR="7AEFD397" w:rsidRPr="231F4F04">
        <w:rPr>
          <w:rFonts w:ascii="Montserrat Light" w:hAnsi="Montserrat Light"/>
          <w:lang w:val="es-MX"/>
        </w:rPr>
        <w:t>,</w:t>
      </w:r>
      <w:r w:rsidR="55FAA26D" w:rsidRPr="231F4F04">
        <w:rPr>
          <w:rFonts w:ascii="Montserrat Light" w:hAnsi="Montserrat Light"/>
          <w:lang w:val="es-MX"/>
        </w:rPr>
        <w:t xml:space="preserve"> </w:t>
      </w:r>
      <w:r w:rsidR="3B47BBF4" w:rsidRPr="231F4F04">
        <w:rPr>
          <w:rFonts w:ascii="Montserrat Light" w:hAnsi="Montserrat Light"/>
          <w:lang w:val="es-MX"/>
        </w:rPr>
        <w:t xml:space="preserve">de </w:t>
      </w:r>
      <w:r w:rsidR="1A0DA9FD" w:rsidRPr="231F4F04">
        <w:rPr>
          <w:rFonts w:ascii="Montserrat Light" w:hAnsi="Montserrat Light"/>
          <w:lang w:val="es-MX"/>
        </w:rPr>
        <w:t>_______________________________</w:t>
      </w:r>
      <w:r w:rsidR="7AEFD397" w:rsidRPr="231F4F04">
        <w:rPr>
          <w:rFonts w:ascii="Montserrat Light" w:hAnsi="Montserrat Light"/>
          <w:lang w:val="es-MX"/>
        </w:rPr>
        <w:t xml:space="preserve">, </w:t>
      </w:r>
      <w:r w:rsidR="58F597C8" w:rsidRPr="231F4F04">
        <w:rPr>
          <w:rFonts w:ascii="Montserrat Light" w:hAnsi="Montserrat Light"/>
          <w:lang w:val="es-ES"/>
        </w:rPr>
        <w:t>incluido</w:t>
      </w:r>
      <w:r w:rsidR="2B370FB9" w:rsidRPr="231F4F04">
        <w:rPr>
          <w:rFonts w:ascii="Montserrat Light" w:hAnsi="Montserrat Light"/>
          <w:lang w:val="es-ES"/>
        </w:rPr>
        <w:t xml:space="preserve"> en el Anexo 1 de los presentes Términos de Referencia.</w:t>
      </w:r>
    </w:p>
    <w:p w14:paraId="48412B09" w14:textId="3C9C870D" w:rsidR="00EB6478" w:rsidRPr="00240A66" w:rsidRDefault="00EB6478" w:rsidP="00031685">
      <w:pPr>
        <w:rPr>
          <w:rFonts w:ascii="Montserrat Light" w:hAnsi="Montserrat Light"/>
          <w:lang w:val="es-ES_tradnl"/>
        </w:rPr>
      </w:pPr>
    </w:p>
    <w:p w14:paraId="5BF5D84F" w14:textId="01783FB2" w:rsidR="00031685" w:rsidRPr="00240A66" w:rsidRDefault="00031685">
      <w:pPr>
        <w:spacing w:before="0" w:after="0" w:line="240" w:lineRule="auto"/>
        <w:jc w:val="left"/>
        <w:rPr>
          <w:rFonts w:ascii="Montserrat Light" w:hAnsi="Montserrat Light"/>
          <w:lang w:val="es-ES_tradnl"/>
        </w:rPr>
      </w:pPr>
      <w:r w:rsidRPr="00240A66">
        <w:rPr>
          <w:rFonts w:ascii="Montserrat Light" w:hAnsi="Montserrat Light"/>
          <w:lang w:val="es-ES_tradnl"/>
        </w:rPr>
        <w:br w:type="page"/>
      </w:r>
    </w:p>
    <w:p w14:paraId="73DB8E76" w14:textId="71963CF8" w:rsidR="00031685" w:rsidRPr="002E2BB6" w:rsidRDefault="00031685" w:rsidP="002E2BB6">
      <w:pPr>
        <w:pStyle w:val="Ttulo1"/>
        <w:spacing w:line="276" w:lineRule="auto"/>
        <w:jc w:val="center"/>
        <w:rPr>
          <w:rFonts w:ascii="Montserrat" w:hAnsi="Montserrat"/>
          <w:sz w:val="24"/>
        </w:rPr>
      </w:pPr>
      <w:bookmarkStart w:id="18" w:name="_Toc447016118"/>
      <w:r w:rsidRPr="002E2BB6">
        <w:rPr>
          <w:rFonts w:ascii="Montserrat" w:hAnsi="Montserrat"/>
          <w:sz w:val="24"/>
        </w:rPr>
        <w:lastRenderedPageBreak/>
        <w:t>A</w:t>
      </w:r>
      <w:r w:rsidR="00F4660C">
        <w:rPr>
          <w:rFonts w:ascii="Montserrat" w:hAnsi="Montserrat"/>
          <w:sz w:val="24"/>
        </w:rPr>
        <w:t>nexo</w:t>
      </w:r>
      <w:r w:rsidRPr="002E2BB6">
        <w:rPr>
          <w:rFonts w:ascii="Montserrat" w:hAnsi="Montserrat"/>
          <w:sz w:val="24"/>
        </w:rPr>
        <w:t xml:space="preserve"> </w:t>
      </w:r>
      <w:bookmarkEnd w:id="18"/>
      <w:r w:rsidR="00205A8D" w:rsidRPr="002E2BB6">
        <w:rPr>
          <w:rFonts w:ascii="Montserrat" w:hAnsi="Montserrat"/>
          <w:sz w:val="24"/>
        </w:rPr>
        <w:t>3</w:t>
      </w:r>
      <w:r w:rsidR="002E2BB6">
        <w:rPr>
          <w:rFonts w:ascii="Montserrat" w:hAnsi="Montserrat"/>
          <w:sz w:val="24"/>
        </w:rPr>
        <w:t xml:space="preserve">. </w:t>
      </w:r>
      <w:r w:rsidR="00F4660C" w:rsidRPr="002E2BB6">
        <w:rPr>
          <w:rFonts w:ascii="Montserrat" w:hAnsi="Montserrat"/>
          <w:sz w:val="24"/>
        </w:rPr>
        <w:t xml:space="preserve">Criterios generales para la valoración y selección de los indicadores de la </w:t>
      </w:r>
      <w:r w:rsidR="00F4660C">
        <w:rPr>
          <w:rFonts w:ascii="Montserrat" w:hAnsi="Montserrat"/>
          <w:sz w:val="24"/>
        </w:rPr>
        <w:t>M</w:t>
      </w:r>
      <w:r w:rsidR="00F4660C" w:rsidRPr="002E2BB6">
        <w:rPr>
          <w:rFonts w:ascii="Montserrat" w:hAnsi="Montserrat"/>
          <w:sz w:val="24"/>
        </w:rPr>
        <w:t xml:space="preserve">atriz para </w:t>
      </w:r>
      <w:r w:rsidR="00F4660C">
        <w:rPr>
          <w:rFonts w:ascii="Montserrat" w:hAnsi="Montserrat"/>
          <w:sz w:val="24"/>
        </w:rPr>
        <w:t>I</w:t>
      </w:r>
      <w:r w:rsidR="00F4660C" w:rsidRPr="002E2BB6">
        <w:rPr>
          <w:rFonts w:ascii="Montserrat" w:hAnsi="Montserrat"/>
          <w:sz w:val="24"/>
        </w:rPr>
        <w:t xml:space="preserve">ndicadores de </w:t>
      </w:r>
      <w:r w:rsidR="00F4660C">
        <w:rPr>
          <w:rFonts w:ascii="Montserrat" w:hAnsi="Montserrat"/>
          <w:sz w:val="24"/>
        </w:rPr>
        <w:t>R</w:t>
      </w:r>
      <w:r w:rsidR="00F4660C" w:rsidRPr="002E2BB6">
        <w:rPr>
          <w:rFonts w:ascii="Montserrat" w:hAnsi="Montserrat"/>
          <w:sz w:val="24"/>
        </w:rPr>
        <w:t>esultados (</w:t>
      </w:r>
      <w:r w:rsidR="00F4660C">
        <w:rPr>
          <w:rFonts w:ascii="Montserrat" w:hAnsi="Montserrat"/>
          <w:sz w:val="24"/>
        </w:rPr>
        <w:t>MIR</w:t>
      </w:r>
      <w:r w:rsidR="00F4660C" w:rsidRPr="002E2BB6">
        <w:rPr>
          <w:rFonts w:ascii="Montserrat" w:hAnsi="Montserrat"/>
          <w:sz w:val="24"/>
        </w:rPr>
        <w:t>)</w:t>
      </w:r>
    </w:p>
    <w:p w14:paraId="06274C83" w14:textId="78E1856C" w:rsidR="00031685" w:rsidRPr="00240A66" w:rsidRDefault="00031685" w:rsidP="00031685">
      <w:pPr>
        <w:rPr>
          <w:rFonts w:ascii="Montserrat Light" w:hAnsi="Montserrat Light"/>
          <w:lang w:val="es-ES_tradnl"/>
        </w:rPr>
      </w:pPr>
      <w:r w:rsidRPr="00240A66">
        <w:rPr>
          <w:rFonts w:ascii="Montserrat Light" w:hAnsi="Montserrat Light"/>
          <w:lang w:val="es-ES_tradnl"/>
        </w:rPr>
        <w:t xml:space="preserve">El </w:t>
      </w:r>
      <w:r w:rsidR="0086667C" w:rsidRPr="00240A66">
        <w:rPr>
          <w:rFonts w:ascii="Montserrat Light" w:hAnsi="Montserrat Light"/>
          <w:lang w:val="es-ES_tradnl"/>
        </w:rPr>
        <w:t>Ente evaluador</w:t>
      </w:r>
      <w:r w:rsidRPr="00240A66">
        <w:rPr>
          <w:rFonts w:ascii="Montserrat Light" w:hAnsi="Montserrat Light"/>
          <w:lang w:val="es-ES_tradnl"/>
        </w:rPr>
        <w:t xml:space="preserve"> adjudicado debe seleccionar un máximo de cinco indicadores de resultados (nivel Fin y Propósito dentro de la MIR) y cinco indicadores de servicios y gestión (nivel Componente y Actividad dentro de la MIR) para el Informe Completo. Asimismo, para el Informe Ejecutivo debe seleccionar un máximo de tres indicadores de resultados y tres indicadores de servicios y gestión dentro de los cinco previamente seleccionados.</w:t>
      </w:r>
    </w:p>
    <w:p w14:paraId="5114CBCF" w14:textId="50C12928" w:rsidR="00031685" w:rsidRPr="00240A66" w:rsidRDefault="5E17AA77" w:rsidP="231F4F04">
      <w:pPr>
        <w:rPr>
          <w:rFonts w:ascii="Montserrat Light" w:hAnsi="Montserrat Light"/>
          <w:lang w:val="es-ES"/>
        </w:rPr>
      </w:pPr>
      <w:r w:rsidRPr="231F4F04">
        <w:rPr>
          <w:rFonts w:ascii="Montserrat Light" w:hAnsi="Montserrat Light"/>
          <w:lang w:val="es-ES"/>
        </w:rPr>
        <w:t xml:space="preserve">En la selección de los indicadores el </w:t>
      </w:r>
      <w:r w:rsidR="5D918839" w:rsidRPr="231F4F04">
        <w:rPr>
          <w:rFonts w:ascii="Montserrat Light" w:hAnsi="Montserrat Light"/>
          <w:lang w:val="es-ES"/>
        </w:rPr>
        <w:t>Ente evaluador</w:t>
      </w:r>
      <w:r w:rsidRPr="231F4F04">
        <w:rPr>
          <w:rFonts w:ascii="Montserrat Light" w:hAnsi="Montserrat Light"/>
          <w:lang w:val="es-ES"/>
        </w:rPr>
        <w:t xml:space="preserve"> adjudicado debe tomar en cuenta la Estructura Analítica </w:t>
      </w:r>
      <w:r w:rsidR="1324AF49" w:rsidRPr="231F4F04">
        <w:rPr>
          <w:rFonts w:ascii="Montserrat Light" w:hAnsi="Montserrat Light"/>
          <w:lang w:val="es-MX"/>
        </w:rPr>
        <w:t xml:space="preserve">del Programa </w:t>
      </w:r>
      <w:r w:rsidR="679AA66F" w:rsidRPr="231F4F04">
        <w:rPr>
          <w:rFonts w:ascii="Montserrat Light" w:hAnsi="Montserrat Light"/>
          <w:lang w:val="es-MX"/>
        </w:rPr>
        <w:t>Presupuestario</w:t>
      </w:r>
      <w:r w:rsidR="1324AF49" w:rsidRPr="231F4F04">
        <w:rPr>
          <w:rFonts w:ascii="Montserrat Light" w:hAnsi="Montserrat Light"/>
          <w:lang w:val="es-MX"/>
        </w:rPr>
        <w:t xml:space="preserve"> </w:t>
      </w:r>
      <w:r w:rsidR="4DD3E8F3" w:rsidRPr="231F4F04">
        <w:rPr>
          <w:rFonts w:ascii="Montserrat Light" w:hAnsi="Montserrat Light"/>
          <w:lang w:val="es-MX"/>
        </w:rPr>
        <w:t>_________________________________</w:t>
      </w:r>
      <w:r w:rsidR="3B47BBF4" w:rsidRPr="231F4F04">
        <w:rPr>
          <w:rFonts w:ascii="Montserrat Light" w:hAnsi="Montserrat Light"/>
          <w:lang w:val="es-MX"/>
        </w:rPr>
        <w:t xml:space="preserve"> </w:t>
      </w:r>
      <w:r w:rsidR="4A87D65D" w:rsidRPr="231F4F04">
        <w:rPr>
          <w:rFonts w:ascii="Montserrat Light" w:hAnsi="Montserrat Light"/>
          <w:lang w:val="es-MX"/>
        </w:rPr>
        <w:t>____</w:t>
      </w:r>
      <w:r w:rsidR="3B47BBF4" w:rsidRPr="231F4F04">
        <w:rPr>
          <w:rFonts w:ascii="Montserrat Light" w:hAnsi="Montserrat Light"/>
          <w:lang w:val="es-MX"/>
        </w:rPr>
        <w:t xml:space="preserve">de </w:t>
      </w:r>
      <w:r w:rsidR="21DF6088" w:rsidRPr="231F4F04">
        <w:rPr>
          <w:rFonts w:ascii="Montserrat Light" w:hAnsi="Montserrat Light"/>
          <w:lang w:val="es-MX"/>
        </w:rPr>
        <w:t>________________________________</w:t>
      </w:r>
      <w:r w:rsidR="7AEFD397" w:rsidRPr="231F4F04">
        <w:rPr>
          <w:rFonts w:ascii="Montserrat Light" w:hAnsi="Montserrat Light"/>
          <w:lang w:val="es-MX"/>
        </w:rPr>
        <w:t xml:space="preserve">, </w:t>
      </w:r>
      <w:r w:rsidR="58F597C8" w:rsidRPr="231F4F04">
        <w:rPr>
          <w:rFonts w:ascii="Montserrat Light" w:hAnsi="Montserrat Light"/>
          <w:lang w:val="es-ES"/>
        </w:rPr>
        <w:t>incluido</w:t>
      </w:r>
      <w:r w:rsidR="2B370FB9" w:rsidRPr="231F4F04">
        <w:rPr>
          <w:rFonts w:ascii="Montserrat Light" w:hAnsi="Montserrat Light"/>
          <w:lang w:val="es-ES"/>
        </w:rPr>
        <w:t xml:space="preserve"> en el Anexo 1 de los presentes Términos de Referencia</w:t>
      </w:r>
      <w:r w:rsidRPr="231F4F04">
        <w:rPr>
          <w:rFonts w:ascii="Montserrat Light" w:hAnsi="Montserrat Light"/>
          <w:lang w:val="es-ES"/>
        </w:rPr>
        <w:t xml:space="preserve">, como se define en </w:t>
      </w:r>
      <w:r w:rsidR="5D918839" w:rsidRPr="231F4F04">
        <w:rPr>
          <w:rFonts w:ascii="Montserrat Light" w:hAnsi="Montserrat Light"/>
          <w:lang w:val="es-ES"/>
        </w:rPr>
        <w:t>los Lineamientos sobre la metodología para la construcción de Matriz de Marco Lógico e Indicadores de Desempeño para los entes Públicos Estatales</w:t>
      </w:r>
      <w:r w:rsidRPr="231F4F04">
        <w:rPr>
          <w:rFonts w:ascii="Montserrat Light" w:hAnsi="Montserrat Light"/>
          <w:lang w:val="es-ES"/>
        </w:rPr>
        <w:t>. Esta herramienta explica la razón de ser de un programa, mediante la descripción de la coherencia entre el problema, necesidad u oportunidad identificado (incluyendo sus causas y efectos) y los objetivos y medios para su solución, así como la secuencia lógica (vertical) entre los mismos.</w:t>
      </w:r>
    </w:p>
    <w:p w14:paraId="767B6998" w14:textId="269F63C7" w:rsidR="00031685" w:rsidRPr="00240A66" w:rsidRDefault="00031685" w:rsidP="00031685">
      <w:pPr>
        <w:rPr>
          <w:rFonts w:ascii="Montserrat Light" w:hAnsi="Montserrat Light"/>
          <w:lang w:val="es-ES_tradnl"/>
        </w:rPr>
      </w:pPr>
      <w:r w:rsidRPr="00240A66">
        <w:rPr>
          <w:rFonts w:ascii="Montserrat Light" w:hAnsi="Montserrat Light"/>
          <w:lang w:val="es-ES_tradnl"/>
        </w:rPr>
        <w:t xml:space="preserve">Se recomienda que el </w:t>
      </w:r>
      <w:r w:rsidR="0086667C" w:rsidRPr="00240A66">
        <w:rPr>
          <w:rFonts w:ascii="Montserrat Light" w:hAnsi="Montserrat Light"/>
          <w:lang w:val="es-ES_tradnl"/>
        </w:rPr>
        <w:t>Ente evaluador</w:t>
      </w:r>
      <w:r w:rsidRPr="00240A66">
        <w:rPr>
          <w:rFonts w:ascii="Montserrat Light" w:hAnsi="Montserrat Light"/>
          <w:lang w:val="es-ES_tradnl"/>
        </w:rPr>
        <w:t xml:space="preserve"> adjudicado tome en cuenta las siguientes consideraciones en la selección de indicadores:</w:t>
      </w:r>
    </w:p>
    <w:p w14:paraId="3EC6575D" w14:textId="4AAB4A87" w:rsidR="00031685" w:rsidRPr="00240A66" w:rsidRDefault="00031685" w:rsidP="72E689F6">
      <w:pPr>
        <w:pStyle w:val="Prrafodelista"/>
        <w:numPr>
          <w:ilvl w:val="0"/>
          <w:numId w:val="114"/>
        </w:numPr>
        <w:rPr>
          <w:rFonts w:ascii="Montserrat Light" w:hAnsi="Montserrat Light"/>
          <w:lang w:val="es-ES"/>
        </w:rPr>
      </w:pPr>
      <w:r w:rsidRPr="72E689F6">
        <w:rPr>
          <w:rFonts w:ascii="Montserrat Light" w:hAnsi="Montserrat Light"/>
          <w:lang w:val="es-ES"/>
        </w:rPr>
        <w:t xml:space="preserve">Tomar en cuenta los datos disponibles del indicador en el tiempo de tal manera que sea posible hacer un análisis de la evolución </w:t>
      </w:r>
      <w:r w:rsidR="0086667C" w:rsidRPr="72E689F6">
        <w:rPr>
          <w:rFonts w:ascii="Montserrat Light" w:hAnsi="Montserrat Light"/>
          <w:lang w:val="es-ES"/>
        </w:rPr>
        <w:t>de este</w:t>
      </w:r>
      <w:r w:rsidRPr="72E689F6">
        <w:rPr>
          <w:rFonts w:ascii="Montserrat Light" w:hAnsi="Montserrat Light"/>
          <w:lang w:val="es-ES"/>
        </w:rPr>
        <w:t xml:space="preserve">. </w:t>
      </w:r>
    </w:p>
    <w:p w14:paraId="5A1267EB" w14:textId="71AFB100" w:rsidR="00031685" w:rsidRPr="00240A66" w:rsidRDefault="5E17AA77" w:rsidP="0086667C">
      <w:pPr>
        <w:pStyle w:val="Prrafodelista"/>
        <w:numPr>
          <w:ilvl w:val="0"/>
          <w:numId w:val="114"/>
        </w:numPr>
        <w:rPr>
          <w:rFonts w:ascii="Montserrat Light" w:hAnsi="Montserrat Light"/>
        </w:rPr>
      </w:pPr>
      <w:r w:rsidRPr="231F4F04">
        <w:rPr>
          <w:rFonts w:ascii="Montserrat Light" w:hAnsi="Montserrat Light"/>
        </w:rPr>
        <w:t xml:space="preserve">Identificar si la MIR </w:t>
      </w:r>
      <w:r w:rsidR="5F7833E2" w:rsidRPr="231F4F04">
        <w:rPr>
          <w:rFonts w:ascii="Montserrat Light" w:hAnsi="Montserrat Light"/>
        </w:rPr>
        <w:t>_____</w:t>
      </w:r>
      <w:r w:rsidRPr="231F4F04">
        <w:rPr>
          <w:rFonts w:ascii="Montserrat Light" w:hAnsi="Montserrat Light"/>
        </w:rPr>
        <w:t xml:space="preserve"> ha sido modificada y si el indicador seleccionado se conserva o no. En este sentido, se recomienda privilegiar los indicadores que aparezcan en la MIR </w:t>
      </w:r>
      <w:r w:rsidR="0CB8D98A" w:rsidRPr="231F4F04">
        <w:rPr>
          <w:rFonts w:ascii="Montserrat Light" w:hAnsi="Montserrat Light"/>
        </w:rPr>
        <w:t>_____</w:t>
      </w:r>
    </w:p>
    <w:p w14:paraId="0F299A1C" w14:textId="7E7C2853" w:rsidR="00031685" w:rsidRPr="00240A66" w:rsidRDefault="00031685" w:rsidP="0086667C">
      <w:pPr>
        <w:pStyle w:val="Prrafodelista"/>
        <w:numPr>
          <w:ilvl w:val="0"/>
          <w:numId w:val="114"/>
        </w:numPr>
        <w:rPr>
          <w:rFonts w:ascii="Montserrat Light" w:hAnsi="Montserrat Light"/>
        </w:rPr>
      </w:pPr>
      <w:r w:rsidRPr="00240A66">
        <w:rPr>
          <w:rFonts w:ascii="Montserrat Light" w:hAnsi="Montserrat Light"/>
        </w:rPr>
        <w:t xml:space="preserve">Seleccionar aquellos indicadores que aparezcan en el Presupuesto </w:t>
      </w:r>
      <w:r w:rsidR="00E70DD3" w:rsidRPr="00240A66">
        <w:rPr>
          <w:rFonts w:ascii="Montserrat Light" w:hAnsi="Montserrat Light"/>
        </w:rPr>
        <w:t xml:space="preserve">General </w:t>
      </w:r>
      <w:r w:rsidRPr="00240A66">
        <w:rPr>
          <w:rFonts w:ascii="Montserrat Light" w:hAnsi="Montserrat Light"/>
        </w:rPr>
        <w:t xml:space="preserve">de Egresos </w:t>
      </w:r>
      <w:r w:rsidR="00E70DD3" w:rsidRPr="00240A66">
        <w:rPr>
          <w:rFonts w:ascii="Montserrat Light" w:hAnsi="Montserrat Light"/>
        </w:rPr>
        <w:t>del Estado de Tabasco</w:t>
      </w:r>
      <w:r w:rsidRPr="00240A66">
        <w:rPr>
          <w:rFonts w:ascii="Montserrat Light" w:hAnsi="Montserrat Light"/>
        </w:rPr>
        <w:t xml:space="preserve">. Los indicadores </w:t>
      </w:r>
      <w:r w:rsidR="00E70DD3" w:rsidRPr="00240A66">
        <w:rPr>
          <w:rFonts w:ascii="Montserrat Light" w:hAnsi="Montserrat Light"/>
        </w:rPr>
        <w:t>PGE</w:t>
      </w:r>
      <w:r w:rsidRPr="00240A66">
        <w:rPr>
          <w:rFonts w:ascii="Montserrat Light" w:hAnsi="Montserrat Light"/>
        </w:rPr>
        <w:t xml:space="preserve"> se reportan en la Cuenta Pública por lo que los datos están ratificados por la </w:t>
      </w:r>
      <w:r w:rsidR="00E70DD3" w:rsidRPr="00240A66">
        <w:rPr>
          <w:rFonts w:ascii="Montserrat Light" w:hAnsi="Montserrat Light"/>
        </w:rPr>
        <w:t xml:space="preserve">UED del Poder Ejecutivo y la Secretaría de </w:t>
      </w:r>
      <w:r w:rsidR="00ED15CF">
        <w:rPr>
          <w:rFonts w:ascii="Montserrat Light" w:hAnsi="Montserrat Light"/>
        </w:rPr>
        <w:t xml:space="preserve">Administración y </w:t>
      </w:r>
      <w:r w:rsidR="00E70DD3" w:rsidRPr="00240A66">
        <w:rPr>
          <w:rFonts w:ascii="Montserrat Light" w:hAnsi="Montserrat Light"/>
        </w:rPr>
        <w:t>Finanzas</w:t>
      </w:r>
      <w:r w:rsidRPr="00240A66">
        <w:rPr>
          <w:rFonts w:ascii="Montserrat Light" w:hAnsi="Montserrat Light"/>
        </w:rPr>
        <w:t xml:space="preserve">. </w:t>
      </w:r>
    </w:p>
    <w:p w14:paraId="4A09E1B0" w14:textId="2DF1A021" w:rsidR="00031685" w:rsidRPr="00240A66" w:rsidRDefault="00031685" w:rsidP="72E689F6">
      <w:pPr>
        <w:pStyle w:val="Prrafodelista"/>
        <w:numPr>
          <w:ilvl w:val="0"/>
          <w:numId w:val="114"/>
        </w:numPr>
        <w:rPr>
          <w:rFonts w:ascii="Montserrat Light" w:hAnsi="Montserrat Light"/>
          <w:lang w:val="es-ES"/>
        </w:rPr>
      </w:pPr>
      <w:r w:rsidRPr="23F60C94">
        <w:rPr>
          <w:rFonts w:ascii="Montserrat Light" w:hAnsi="Montserrat Light"/>
          <w:lang w:val="es-ES"/>
        </w:rPr>
        <w:t>El sentido del indicador, es decir la dirección que debe tener el comportamiento del</w:t>
      </w:r>
      <w:r w:rsidR="5311A76D" w:rsidRPr="23F60C94">
        <w:rPr>
          <w:rFonts w:ascii="Montserrat Light" w:hAnsi="Montserrat Light"/>
          <w:lang w:val="es-ES"/>
        </w:rPr>
        <w:t xml:space="preserve"> mismo </w:t>
      </w:r>
      <w:r w:rsidRPr="23F60C94">
        <w:rPr>
          <w:rFonts w:ascii="Montserrat Light" w:hAnsi="Montserrat Light"/>
          <w:lang w:val="es-ES"/>
        </w:rPr>
        <w:t xml:space="preserve">para identificar cuando su desempeño es positivo o negativo no debe ser un criterio para su selección. </w:t>
      </w:r>
    </w:p>
    <w:p w14:paraId="7823FBA5" w14:textId="77777777" w:rsidR="00031685" w:rsidRPr="00240A66" w:rsidRDefault="00031685" w:rsidP="00031685">
      <w:pPr>
        <w:rPr>
          <w:rFonts w:ascii="Montserrat Light" w:hAnsi="Montserrat Light"/>
          <w:lang w:val="es-ES_tradnl"/>
        </w:rPr>
      </w:pPr>
    </w:p>
    <w:p w14:paraId="7ACEAA26" w14:textId="77777777" w:rsidR="00EB6478" w:rsidRPr="00240A66" w:rsidRDefault="00EB6478" w:rsidP="00031685">
      <w:pPr>
        <w:rPr>
          <w:rFonts w:ascii="Montserrat Light" w:hAnsi="Montserrat Light"/>
          <w:lang w:val="es-ES_tradnl"/>
        </w:rPr>
      </w:pPr>
    </w:p>
    <w:p w14:paraId="3AE77BBD" w14:textId="071CE6CB" w:rsidR="00CA698E" w:rsidRPr="00240A66" w:rsidRDefault="00CA698E">
      <w:pPr>
        <w:spacing w:before="0" w:after="0" w:line="240" w:lineRule="auto"/>
        <w:jc w:val="left"/>
        <w:rPr>
          <w:rFonts w:ascii="Montserrat Light" w:hAnsi="Montserrat Light"/>
          <w:szCs w:val="22"/>
          <w:lang w:val="es-ES_tradnl"/>
        </w:rPr>
      </w:pPr>
      <w:r w:rsidRPr="00240A66">
        <w:rPr>
          <w:rFonts w:ascii="Montserrat Light" w:hAnsi="Montserrat Light"/>
          <w:szCs w:val="22"/>
          <w:lang w:val="es-ES_tradnl"/>
        </w:rPr>
        <w:br w:type="page"/>
      </w:r>
    </w:p>
    <w:p w14:paraId="49963FD4" w14:textId="5CA3AB84" w:rsidR="002A1F29" w:rsidRPr="002E2BB6" w:rsidRDefault="002827BB" w:rsidP="002E2BB6">
      <w:pPr>
        <w:pStyle w:val="Ttulo1"/>
        <w:spacing w:line="276" w:lineRule="auto"/>
        <w:jc w:val="center"/>
        <w:rPr>
          <w:rFonts w:ascii="Montserrat" w:hAnsi="Montserrat"/>
          <w:sz w:val="24"/>
        </w:rPr>
      </w:pPr>
      <w:r w:rsidRPr="002E2BB6">
        <w:rPr>
          <w:rFonts w:ascii="Montserrat" w:hAnsi="Montserrat"/>
          <w:sz w:val="24"/>
        </w:rPr>
        <w:lastRenderedPageBreak/>
        <w:t>A</w:t>
      </w:r>
      <w:r w:rsidR="00F4660C">
        <w:rPr>
          <w:rFonts w:ascii="Montserrat" w:hAnsi="Montserrat"/>
          <w:sz w:val="24"/>
        </w:rPr>
        <w:t>nexo</w:t>
      </w:r>
      <w:r w:rsidRPr="002E2BB6">
        <w:rPr>
          <w:rFonts w:ascii="Montserrat" w:hAnsi="Montserrat"/>
          <w:sz w:val="24"/>
        </w:rPr>
        <w:t xml:space="preserve"> </w:t>
      </w:r>
      <w:r w:rsidR="00D2678D" w:rsidRPr="002E2BB6">
        <w:rPr>
          <w:rFonts w:ascii="Montserrat" w:hAnsi="Montserrat"/>
          <w:sz w:val="24"/>
        </w:rPr>
        <w:t>4</w:t>
      </w:r>
      <w:r w:rsidRPr="002E2BB6">
        <w:rPr>
          <w:rFonts w:ascii="Montserrat" w:hAnsi="Montserrat"/>
          <w:sz w:val="24"/>
        </w:rPr>
        <w:t xml:space="preserve">. </w:t>
      </w:r>
      <w:r w:rsidR="00F4660C" w:rsidRPr="002E2BB6">
        <w:rPr>
          <w:rFonts w:ascii="Montserrat" w:hAnsi="Montserrat"/>
          <w:sz w:val="24"/>
        </w:rPr>
        <w:t>Normas de edición para la presentación del informe final de resultados de la evaluación</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3"/>
        <w:gridCol w:w="4554"/>
      </w:tblGrid>
      <w:tr w:rsidR="002A1F29" w:rsidRPr="00240A66" w14:paraId="4CBF1256" w14:textId="77777777" w:rsidTr="72E689F6">
        <w:trPr>
          <w:trHeight w:val="254"/>
          <w:tblHeader/>
          <w:jc w:val="center"/>
        </w:trPr>
        <w:tc>
          <w:tcPr>
            <w:tcW w:w="9217" w:type="dxa"/>
            <w:gridSpan w:val="2"/>
            <w:shd w:val="clear" w:color="auto" w:fill="DDC9A3"/>
            <w:vAlign w:val="center"/>
          </w:tcPr>
          <w:p w14:paraId="241B775E" w14:textId="3600E440" w:rsidR="002A1F29" w:rsidRPr="00240A66" w:rsidRDefault="00A16AB4" w:rsidP="00A16AB4">
            <w:pPr>
              <w:spacing w:before="0" w:after="0"/>
              <w:jc w:val="center"/>
              <w:rPr>
                <w:rFonts w:ascii="Montserrat Light" w:hAnsi="Montserrat Light"/>
                <w:b/>
                <w:sz w:val="16"/>
                <w:szCs w:val="16"/>
                <w:lang w:val="es-ES_tradnl"/>
              </w:rPr>
            </w:pPr>
            <w:r w:rsidRPr="00240A66">
              <w:rPr>
                <w:rFonts w:ascii="Montserrat Light" w:hAnsi="Montserrat Light"/>
                <w:b/>
                <w:sz w:val="16"/>
                <w:szCs w:val="16"/>
                <w:lang w:val="es-ES_tradnl"/>
              </w:rPr>
              <w:t>GUIA NORMAS DE EDICIÓN</w:t>
            </w:r>
          </w:p>
        </w:tc>
      </w:tr>
      <w:tr w:rsidR="002A1F29" w:rsidRPr="00240A66" w14:paraId="1615EB7B" w14:textId="77777777" w:rsidTr="72E689F6">
        <w:trPr>
          <w:trHeight w:val="11426"/>
          <w:jc w:val="center"/>
        </w:trPr>
        <w:tc>
          <w:tcPr>
            <w:tcW w:w="4663" w:type="dxa"/>
          </w:tcPr>
          <w:p w14:paraId="592F4821"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MÁRGENES:</w:t>
            </w:r>
          </w:p>
          <w:p w14:paraId="05EF007E"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Superior: 2.5 cm.</w:t>
            </w:r>
          </w:p>
          <w:p w14:paraId="3CF2A7D5"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Inferior: 2.5 cm.</w:t>
            </w:r>
          </w:p>
          <w:p w14:paraId="441D69D9"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Derecho: 2.5 cm.</w:t>
            </w:r>
          </w:p>
          <w:p w14:paraId="37729102"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Izquierdo: 2.5 cm.</w:t>
            </w:r>
          </w:p>
          <w:p w14:paraId="4131D823" w14:textId="5119A3A8"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TÍTULO PARA CAPÍTULOS Y ENCABEZADOS DE SECCIÓN: 1.</w:t>
            </w:r>
          </w:p>
          <w:p w14:paraId="303D8B76" w14:textId="5902D768"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14, negrita, mayúsculas, alineación centrada</w:t>
            </w:r>
          </w:p>
          <w:p w14:paraId="441BF20D"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w:t>
            </w:r>
          </w:p>
          <w:p w14:paraId="7F21C1CC"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6 pto. y Posterior 30 pto.</w:t>
            </w:r>
          </w:p>
          <w:p w14:paraId="4D14B096"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TÍTULO 1, SECCIONES DE PRIMER NIVEL: 1.1.</w:t>
            </w:r>
          </w:p>
          <w:p w14:paraId="2DC73F8A" w14:textId="15EDD923"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12, negrita, mayúsculas y minúsculas, alineación a la izquierda</w:t>
            </w:r>
          </w:p>
          <w:p w14:paraId="4FDD4AD4"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1.5</w:t>
            </w:r>
          </w:p>
          <w:p w14:paraId="778C7B9B"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24 pto. y Posterior 12 pto.</w:t>
            </w:r>
          </w:p>
          <w:p w14:paraId="636EEC48"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TÍTULO 2, SUBTÍTULOS DE SECCIÓN: 1.1.1.</w:t>
            </w:r>
          </w:p>
          <w:p w14:paraId="316B737A" w14:textId="5587514C"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11, normal, mayúsculas, alineado a la izquierda</w:t>
            </w:r>
          </w:p>
          <w:p w14:paraId="0239E9B0"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1.4</w:t>
            </w:r>
          </w:p>
          <w:p w14:paraId="02C6BAAA"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18 pto. y Posterior 12 pto.</w:t>
            </w:r>
          </w:p>
          <w:p w14:paraId="1CF3C84E"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TÍTULO 3, APARTADO DE SUBTÍTULO: 1.1.1.1.</w:t>
            </w:r>
          </w:p>
          <w:p w14:paraId="4F5819D1" w14:textId="07B29EB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10, cursiva, mayúsculas, alineado a la izquierda</w:t>
            </w:r>
          </w:p>
          <w:p w14:paraId="01E3560C"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1.3</w:t>
            </w:r>
          </w:p>
          <w:p w14:paraId="0968CC26"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12 pto. y Posterior 6 pto.</w:t>
            </w:r>
          </w:p>
          <w:p w14:paraId="146C93B8"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TÍTULO DE CUADRO Y GRÁFICO:</w:t>
            </w:r>
          </w:p>
          <w:p w14:paraId="246BB002" w14:textId="37546FEC"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9, negrita, alineado al centro y ajustado al ancho del cuadro o gráfico</w:t>
            </w:r>
          </w:p>
          <w:p w14:paraId="524C13D4"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w:t>
            </w:r>
          </w:p>
          <w:p w14:paraId="4BA19F11"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12 pto. y Posterior 0 pto.</w:t>
            </w:r>
          </w:p>
          <w:p w14:paraId="126038AE"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TEXTO DE CUADRO:</w:t>
            </w:r>
          </w:p>
          <w:p w14:paraId="106B1519" w14:textId="38FB5E83"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8</w:t>
            </w:r>
          </w:p>
          <w:p w14:paraId="77152829"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Título de columna: negrita, centrado. Celdas: si es texto alineado a la izquierda; número va centrado</w:t>
            </w:r>
          </w:p>
          <w:p w14:paraId="01B2A310"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interlineado: 1. Espacio entre párrafos: Anterior 0 pto. y Posterior 0 pto.</w:t>
            </w:r>
          </w:p>
          <w:p w14:paraId="06731F3C" w14:textId="264DD9C5" w:rsidR="002A1F29" w:rsidRPr="00240A66" w:rsidRDefault="002A1F29" w:rsidP="00A16AB4">
            <w:pPr>
              <w:spacing w:line="240" w:lineRule="auto"/>
              <w:ind w:left="360"/>
              <w:rPr>
                <w:rFonts w:ascii="Montserrat Light" w:hAnsi="Montserrat Light"/>
                <w:sz w:val="16"/>
                <w:szCs w:val="16"/>
                <w:lang w:val="es-MX"/>
              </w:rPr>
            </w:pPr>
          </w:p>
        </w:tc>
        <w:tc>
          <w:tcPr>
            <w:tcW w:w="4554" w:type="dxa"/>
          </w:tcPr>
          <w:p w14:paraId="21BBB65C" w14:textId="77777777" w:rsidR="00A16AB4" w:rsidRPr="00240A66" w:rsidRDefault="00A16AB4" w:rsidP="00A16AB4">
            <w:pPr>
              <w:rPr>
                <w:rFonts w:ascii="Montserrat Light" w:hAnsi="Montserrat Light"/>
                <w:b/>
                <w:sz w:val="16"/>
                <w:szCs w:val="16"/>
                <w:lang w:val="es-ES_tradnl"/>
              </w:rPr>
            </w:pPr>
            <w:r w:rsidRPr="00240A66">
              <w:rPr>
                <w:rFonts w:ascii="Montserrat Light" w:hAnsi="Montserrat Light"/>
                <w:b/>
                <w:sz w:val="16"/>
                <w:szCs w:val="16"/>
                <w:lang w:val="es-ES_tradnl"/>
              </w:rPr>
              <w:t>LA FUENTE:</w:t>
            </w:r>
          </w:p>
          <w:p w14:paraId="394FAE14" w14:textId="389BF0EA" w:rsidR="00A16AB4" w:rsidRPr="00240A66" w:rsidRDefault="00A16AB4" w:rsidP="00A16AB4">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6, cursiva, justificado y márgenes ajustados al ancho del cuadro o gráfico</w:t>
            </w:r>
          </w:p>
          <w:p w14:paraId="40D61A1F" w14:textId="77777777" w:rsidR="00A16AB4" w:rsidRPr="00240A66" w:rsidRDefault="00A16AB4" w:rsidP="00A16AB4">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w:t>
            </w:r>
          </w:p>
          <w:p w14:paraId="7C3C09B8" w14:textId="77777777" w:rsidR="00A16AB4" w:rsidRPr="00240A66" w:rsidRDefault="00A16AB4"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0 pto. y Posterior 12 pto.</w:t>
            </w:r>
          </w:p>
          <w:p w14:paraId="76662BFB" w14:textId="3BC12883" w:rsidR="00A16AB4" w:rsidRPr="00240A66" w:rsidRDefault="00A16AB4" w:rsidP="00A16AB4">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lang w:val="es-MX"/>
              </w:rPr>
              <w:t>Sangría francesa 1 cm.</w:t>
            </w:r>
          </w:p>
          <w:p w14:paraId="09820702" w14:textId="723BACEE" w:rsidR="002A1F29" w:rsidRPr="00240A66" w:rsidRDefault="002A1F29" w:rsidP="00A16AB4">
            <w:pPr>
              <w:rPr>
                <w:rFonts w:ascii="Montserrat Light" w:hAnsi="Montserrat Light"/>
                <w:b/>
                <w:sz w:val="16"/>
                <w:szCs w:val="16"/>
                <w:lang w:val="es-ES_tradnl"/>
              </w:rPr>
            </w:pPr>
            <w:r w:rsidRPr="00240A66">
              <w:rPr>
                <w:rFonts w:ascii="Montserrat Light" w:hAnsi="Montserrat Light"/>
                <w:b/>
                <w:sz w:val="16"/>
                <w:szCs w:val="16"/>
                <w:lang w:val="es-ES_tradnl"/>
              </w:rPr>
              <w:t>CUERPO DEL INFORME O EVALUACIÓN:</w:t>
            </w:r>
          </w:p>
          <w:p w14:paraId="5C5392C5" w14:textId="39B496BB" w:rsidR="002A1F29" w:rsidRPr="00240A66" w:rsidRDefault="002A1F29">
            <w:pPr>
              <w:pStyle w:val="Prrafodelista"/>
              <w:numPr>
                <w:ilvl w:val="0"/>
                <w:numId w:val="105"/>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10, normal, justificado</w:t>
            </w:r>
          </w:p>
          <w:p w14:paraId="0D326E81" w14:textId="77777777" w:rsidR="002A1F29" w:rsidRPr="00240A66" w:rsidRDefault="002A1F29">
            <w:pPr>
              <w:pStyle w:val="Prrafodelista"/>
              <w:numPr>
                <w:ilvl w:val="0"/>
                <w:numId w:val="105"/>
              </w:numPr>
              <w:spacing w:line="240" w:lineRule="auto"/>
              <w:rPr>
                <w:rFonts w:ascii="Montserrat Light" w:hAnsi="Montserrat Light"/>
                <w:sz w:val="16"/>
                <w:szCs w:val="16"/>
              </w:rPr>
            </w:pPr>
            <w:r w:rsidRPr="00240A66">
              <w:rPr>
                <w:rFonts w:ascii="Montserrat Light" w:hAnsi="Montserrat Light"/>
                <w:sz w:val="16"/>
                <w:szCs w:val="16"/>
              </w:rPr>
              <w:t>Espacio interlineado: múltiple 1.2</w:t>
            </w:r>
          </w:p>
          <w:p w14:paraId="62C603A8" w14:textId="77777777" w:rsidR="002A1F29" w:rsidRPr="00240A66" w:rsidRDefault="002A1F29" w:rsidP="72E689F6">
            <w:pPr>
              <w:pStyle w:val="Prrafodelista"/>
              <w:numPr>
                <w:ilvl w:val="0"/>
                <w:numId w:val="105"/>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8 pto. y Posterior 8 pto.</w:t>
            </w:r>
          </w:p>
          <w:p w14:paraId="61873818" w14:textId="77777777" w:rsidR="002A1F29" w:rsidRPr="00240A66" w:rsidRDefault="002A1F29">
            <w:pPr>
              <w:pStyle w:val="Prrafodelista"/>
              <w:numPr>
                <w:ilvl w:val="0"/>
                <w:numId w:val="105"/>
              </w:numPr>
              <w:spacing w:line="240" w:lineRule="auto"/>
              <w:rPr>
                <w:rFonts w:ascii="Montserrat Light" w:hAnsi="Montserrat Light"/>
                <w:sz w:val="16"/>
                <w:szCs w:val="16"/>
              </w:rPr>
            </w:pPr>
            <w:r w:rsidRPr="00240A66">
              <w:rPr>
                <w:rFonts w:ascii="Montserrat Light" w:hAnsi="Montserrat Light"/>
                <w:sz w:val="16"/>
                <w:szCs w:val="16"/>
              </w:rPr>
              <w:t>Citas textuales entre comillas o en cursiva, no mezclar ambas.</w:t>
            </w:r>
          </w:p>
          <w:p w14:paraId="1B7FD86C" w14:textId="30A8586A" w:rsidR="002A1F29" w:rsidRPr="00240A66" w:rsidRDefault="002A1F29">
            <w:pPr>
              <w:pStyle w:val="Prrafodelista"/>
              <w:numPr>
                <w:ilvl w:val="0"/>
                <w:numId w:val="105"/>
              </w:numPr>
              <w:spacing w:line="240" w:lineRule="auto"/>
              <w:rPr>
                <w:rFonts w:ascii="Montserrat Light" w:hAnsi="Montserrat Light"/>
                <w:sz w:val="16"/>
                <w:szCs w:val="16"/>
              </w:rPr>
            </w:pPr>
            <w:r w:rsidRPr="00240A66">
              <w:rPr>
                <w:rFonts w:ascii="Montserrat Light" w:hAnsi="Montserrat Light"/>
                <w:sz w:val="16"/>
                <w:szCs w:val="16"/>
              </w:rPr>
              <w:t>Los sustantivos</w:t>
            </w:r>
            <w:r w:rsidR="00A16AB4" w:rsidRPr="00240A66">
              <w:rPr>
                <w:rFonts w:ascii="Montserrat Light" w:hAnsi="Montserrat Light"/>
                <w:sz w:val="16"/>
                <w:szCs w:val="16"/>
              </w:rPr>
              <w:t xml:space="preserve"> definidos</w:t>
            </w:r>
            <w:r w:rsidRPr="00240A66">
              <w:rPr>
                <w:rFonts w:ascii="Montserrat Light" w:hAnsi="Montserrat Light"/>
                <w:sz w:val="16"/>
                <w:szCs w:val="16"/>
              </w:rPr>
              <w:t xml:space="preserve"> (nombre </w:t>
            </w:r>
            <w:r w:rsidR="00FD0080" w:rsidRPr="00240A66">
              <w:rPr>
                <w:rFonts w:ascii="Montserrat Light" w:hAnsi="Montserrat Light"/>
                <w:sz w:val="16"/>
                <w:szCs w:val="16"/>
              </w:rPr>
              <w:t>de los programas</w:t>
            </w:r>
            <w:r w:rsidRPr="00240A66">
              <w:rPr>
                <w:rFonts w:ascii="Montserrat Light" w:hAnsi="Montserrat Light"/>
                <w:sz w:val="16"/>
                <w:szCs w:val="16"/>
              </w:rPr>
              <w:t xml:space="preserve"> a evaluar o nombre del documento en específico) van en mayúscula la primera letra de cada palabra del nombre.</w:t>
            </w:r>
          </w:p>
          <w:p w14:paraId="129E69B3"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NÚMERO DE PÁGINA:</w:t>
            </w:r>
          </w:p>
          <w:p w14:paraId="6249AFEC" w14:textId="1485D389" w:rsidR="002A1F29" w:rsidRPr="00240A66" w:rsidRDefault="002A1F29">
            <w:pPr>
              <w:pStyle w:val="Prrafodelista"/>
              <w:numPr>
                <w:ilvl w:val="0"/>
                <w:numId w:val="107"/>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8, normal, centrado</w:t>
            </w:r>
          </w:p>
          <w:p w14:paraId="3FEEDDE8"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VIÑETAS:</w:t>
            </w:r>
          </w:p>
          <w:p w14:paraId="49C3D9B5" w14:textId="77777777" w:rsidR="002A1F29" w:rsidRPr="00240A66" w:rsidRDefault="002A1F29">
            <w:pPr>
              <w:pStyle w:val="Prrafodelista"/>
              <w:numPr>
                <w:ilvl w:val="0"/>
                <w:numId w:val="106"/>
              </w:numPr>
              <w:spacing w:line="240" w:lineRule="auto"/>
              <w:rPr>
                <w:rFonts w:ascii="Montserrat Light" w:hAnsi="Montserrat Light"/>
                <w:sz w:val="16"/>
                <w:szCs w:val="16"/>
              </w:rPr>
            </w:pPr>
            <w:r w:rsidRPr="00240A66">
              <w:rPr>
                <w:rFonts w:ascii="Montserrat Light" w:hAnsi="Montserrat Light"/>
                <w:sz w:val="16"/>
                <w:szCs w:val="16"/>
              </w:rPr>
              <w:t>Sangría Izquierda: 0.75 cm; Derecha: 0 cm</w:t>
            </w:r>
          </w:p>
          <w:p w14:paraId="7983D914" w14:textId="77777777" w:rsidR="002A1F29" w:rsidRPr="00240A66" w:rsidRDefault="002A1F29">
            <w:pPr>
              <w:pStyle w:val="Prrafodelista"/>
              <w:numPr>
                <w:ilvl w:val="0"/>
                <w:numId w:val="106"/>
              </w:numPr>
              <w:spacing w:line="240" w:lineRule="auto"/>
              <w:rPr>
                <w:rFonts w:ascii="Montserrat Light" w:hAnsi="Montserrat Light"/>
                <w:sz w:val="16"/>
                <w:szCs w:val="16"/>
              </w:rPr>
            </w:pPr>
            <w:r w:rsidRPr="00240A66">
              <w:rPr>
                <w:rFonts w:ascii="Montserrat Light" w:hAnsi="Montserrat Light"/>
                <w:sz w:val="16"/>
                <w:szCs w:val="16"/>
              </w:rPr>
              <w:t>Sangría Francesa: 1 cm</w:t>
            </w:r>
          </w:p>
          <w:p w14:paraId="522BDCC9" w14:textId="77777777" w:rsidR="002A1F29" w:rsidRPr="00240A66" w:rsidRDefault="002A1F29">
            <w:pPr>
              <w:pStyle w:val="Prrafodelista"/>
              <w:numPr>
                <w:ilvl w:val="0"/>
                <w:numId w:val="106"/>
              </w:numPr>
              <w:spacing w:line="240" w:lineRule="auto"/>
              <w:rPr>
                <w:rFonts w:ascii="Montserrat Light" w:hAnsi="Montserrat Light"/>
                <w:sz w:val="16"/>
                <w:szCs w:val="16"/>
              </w:rPr>
            </w:pPr>
            <w:r w:rsidRPr="00240A66">
              <w:rPr>
                <w:rFonts w:ascii="Montserrat Light" w:hAnsi="Montserrat Light"/>
                <w:sz w:val="16"/>
                <w:szCs w:val="16"/>
              </w:rPr>
              <w:t>Espacio de Interlineado: Sencillo</w:t>
            </w:r>
          </w:p>
          <w:p w14:paraId="77C1E30F" w14:textId="77777777" w:rsidR="002A1F29" w:rsidRPr="00240A66" w:rsidRDefault="002A1F29" w:rsidP="72E689F6">
            <w:pPr>
              <w:pStyle w:val="Prrafodelista"/>
              <w:numPr>
                <w:ilvl w:val="0"/>
                <w:numId w:val="106"/>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6pto. Y Posterior 6 pto.</w:t>
            </w:r>
          </w:p>
          <w:p w14:paraId="6430A0B2" w14:textId="77777777" w:rsidR="002A1F29" w:rsidRPr="00240A66" w:rsidRDefault="002A1F29">
            <w:pPr>
              <w:pStyle w:val="Prrafodelista"/>
              <w:numPr>
                <w:ilvl w:val="0"/>
                <w:numId w:val="106"/>
              </w:numPr>
              <w:spacing w:line="240" w:lineRule="auto"/>
              <w:rPr>
                <w:rFonts w:ascii="Montserrat Light" w:hAnsi="Montserrat Light"/>
                <w:sz w:val="16"/>
                <w:szCs w:val="16"/>
              </w:rPr>
            </w:pPr>
            <w:r w:rsidRPr="00240A66">
              <w:rPr>
                <w:rFonts w:ascii="Montserrat Light" w:hAnsi="Montserrat Light"/>
                <w:sz w:val="16"/>
                <w:szCs w:val="16"/>
              </w:rPr>
              <w:t xml:space="preserve">El diseño de la viñeta a ocupar queda a criterio del ente evaluador. </w:t>
            </w:r>
          </w:p>
          <w:p w14:paraId="3891BC62" w14:textId="77777777" w:rsidR="002A1F29" w:rsidRPr="00240A66" w:rsidRDefault="002A1F29" w:rsidP="72E689F6">
            <w:pPr>
              <w:pStyle w:val="Prrafodelista"/>
              <w:numPr>
                <w:ilvl w:val="0"/>
                <w:numId w:val="106"/>
              </w:numPr>
              <w:spacing w:line="240" w:lineRule="auto"/>
              <w:rPr>
                <w:rFonts w:ascii="Montserrat Light" w:hAnsi="Montserrat Light"/>
                <w:sz w:val="16"/>
                <w:szCs w:val="16"/>
                <w:lang w:val="es-ES"/>
              </w:rPr>
            </w:pPr>
            <w:r w:rsidRPr="72E689F6">
              <w:rPr>
                <w:rFonts w:ascii="Montserrat Light" w:hAnsi="Montserrat Light"/>
                <w:sz w:val="16"/>
                <w:szCs w:val="16"/>
                <w:lang w:val="es-ES"/>
              </w:rPr>
              <w:t>Todas llevan al final “ ; ”</w:t>
            </w:r>
          </w:p>
          <w:p w14:paraId="49F4CEC6" w14:textId="77777777" w:rsidR="002A1F29" w:rsidRPr="00240A66" w:rsidRDefault="002A1F29" w:rsidP="72E689F6">
            <w:pPr>
              <w:pStyle w:val="Prrafodelista"/>
              <w:numPr>
                <w:ilvl w:val="0"/>
                <w:numId w:val="106"/>
              </w:numPr>
              <w:spacing w:line="240" w:lineRule="auto"/>
              <w:rPr>
                <w:rFonts w:ascii="Montserrat Light" w:hAnsi="Montserrat Light"/>
                <w:sz w:val="16"/>
                <w:szCs w:val="16"/>
                <w:lang w:val="es-ES"/>
              </w:rPr>
            </w:pPr>
            <w:r w:rsidRPr="72E689F6">
              <w:rPr>
                <w:rFonts w:ascii="Montserrat Light" w:hAnsi="Montserrat Light"/>
                <w:sz w:val="16"/>
                <w:szCs w:val="16"/>
                <w:lang w:val="es-ES"/>
              </w:rPr>
              <w:t>La penúltima lleva “ , ” más “y” o “e”</w:t>
            </w:r>
          </w:p>
          <w:p w14:paraId="4FAD4D3B" w14:textId="77777777" w:rsidR="002A1F29" w:rsidRPr="00240A66" w:rsidRDefault="002A1F29" w:rsidP="72E689F6">
            <w:pPr>
              <w:pStyle w:val="Prrafodelista"/>
              <w:numPr>
                <w:ilvl w:val="0"/>
                <w:numId w:val="106"/>
              </w:numPr>
              <w:spacing w:line="240" w:lineRule="auto"/>
              <w:rPr>
                <w:rFonts w:ascii="Montserrat Light" w:hAnsi="Montserrat Light"/>
                <w:sz w:val="16"/>
                <w:szCs w:val="16"/>
                <w:lang w:val="es-ES"/>
              </w:rPr>
            </w:pPr>
            <w:r w:rsidRPr="72E689F6">
              <w:rPr>
                <w:rFonts w:ascii="Montserrat Light" w:hAnsi="Montserrat Light"/>
                <w:sz w:val="16"/>
                <w:szCs w:val="16"/>
                <w:lang w:val="es-ES"/>
              </w:rPr>
              <w:t>La última lleva “ . ”</w:t>
            </w:r>
          </w:p>
          <w:p w14:paraId="4678BF54"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EL ENCABEZADO DE LA PÁGINA:</w:t>
            </w:r>
          </w:p>
          <w:p w14:paraId="2150CCC3"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Sera nombre de la evaluación a realizar; acompañado en los laterales los Logotipos del ente a evaluar y Logotipo de la empresa evaluadora.</w:t>
            </w:r>
          </w:p>
          <w:p w14:paraId="33CC271D" w14:textId="3FF76C31"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8, normal, alineación centro</w:t>
            </w:r>
          </w:p>
          <w:p w14:paraId="3A0547F2" w14:textId="77777777" w:rsidR="002A1F29" w:rsidRPr="00240A66" w:rsidRDefault="002A1F29">
            <w:pPr>
              <w:pStyle w:val="Prrafodelista"/>
              <w:numPr>
                <w:ilvl w:val="0"/>
                <w:numId w:val="109"/>
              </w:numPr>
              <w:spacing w:line="240" w:lineRule="auto"/>
              <w:rPr>
                <w:rFonts w:ascii="Montserrat Light" w:hAnsi="Montserrat Light"/>
                <w:sz w:val="16"/>
                <w:szCs w:val="16"/>
              </w:rPr>
            </w:pPr>
            <w:r w:rsidRPr="00240A66">
              <w:rPr>
                <w:rFonts w:ascii="Montserrat Light" w:hAnsi="Montserrat Light"/>
                <w:sz w:val="16"/>
                <w:szCs w:val="16"/>
              </w:rPr>
              <w:t>Espacio interlineado: 1</w:t>
            </w:r>
          </w:p>
          <w:p w14:paraId="77A5E288" w14:textId="77777777" w:rsidR="002A1F29" w:rsidRPr="00240A66" w:rsidRDefault="002A1F29" w:rsidP="72E689F6">
            <w:pPr>
              <w:pStyle w:val="Prrafodelista"/>
              <w:numPr>
                <w:ilvl w:val="0"/>
                <w:numId w:val="109"/>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0 pto. y Posterior 0 pto.</w:t>
            </w:r>
          </w:p>
          <w:p w14:paraId="31F07085" w14:textId="77777777" w:rsidR="002A1F29" w:rsidRPr="00240A66" w:rsidRDefault="002A1F29" w:rsidP="00571C25">
            <w:pPr>
              <w:rPr>
                <w:rFonts w:ascii="Montserrat Light" w:hAnsi="Montserrat Light"/>
                <w:b/>
                <w:sz w:val="16"/>
                <w:szCs w:val="16"/>
                <w:lang w:val="es-ES_tradnl"/>
              </w:rPr>
            </w:pPr>
            <w:r w:rsidRPr="00240A66">
              <w:rPr>
                <w:rFonts w:ascii="Montserrat Light" w:hAnsi="Montserrat Light"/>
                <w:b/>
                <w:sz w:val="16"/>
                <w:szCs w:val="16"/>
                <w:lang w:val="es-ES_tradnl"/>
              </w:rPr>
              <w:t xml:space="preserve">INDICES (CONTENIDOS, CUADROS, GRÁFICOS Y GLOSARIO DE TÉRMINOS) </w:t>
            </w:r>
          </w:p>
          <w:p w14:paraId="7019748E" w14:textId="67AD0AAA" w:rsidR="002A1F29" w:rsidRPr="00240A66" w:rsidRDefault="002A1F29">
            <w:pPr>
              <w:pStyle w:val="Prrafodelista"/>
              <w:numPr>
                <w:ilvl w:val="0"/>
                <w:numId w:val="108"/>
              </w:numPr>
              <w:spacing w:line="240" w:lineRule="auto"/>
              <w:rPr>
                <w:rFonts w:ascii="Montserrat Light" w:hAnsi="Montserrat Light"/>
                <w:sz w:val="16"/>
                <w:szCs w:val="16"/>
              </w:rPr>
            </w:pPr>
            <w:r w:rsidRPr="00240A66">
              <w:rPr>
                <w:rFonts w:ascii="Montserrat Light" w:hAnsi="Montserrat Light"/>
                <w:sz w:val="16"/>
                <w:szCs w:val="16"/>
              </w:rPr>
              <w:t xml:space="preserve">Fuente: </w:t>
            </w:r>
            <w:r w:rsidR="00C53B20" w:rsidRPr="00240A66">
              <w:rPr>
                <w:rFonts w:ascii="Montserrat Light" w:hAnsi="Montserrat Light"/>
                <w:sz w:val="16"/>
                <w:szCs w:val="16"/>
              </w:rPr>
              <w:t>Arial</w:t>
            </w:r>
            <w:r w:rsidRPr="00240A66">
              <w:rPr>
                <w:rFonts w:ascii="Montserrat Light" w:hAnsi="Montserrat Light"/>
                <w:sz w:val="16"/>
                <w:szCs w:val="16"/>
              </w:rPr>
              <w:t xml:space="preserve"> 11, normal, justificado</w:t>
            </w:r>
          </w:p>
          <w:p w14:paraId="1B996E6A" w14:textId="77777777" w:rsidR="002A1F29" w:rsidRPr="00240A66" w:rsidRDefault="002A1F29">
            <w:pPr>
              <w:pStyle w:val="Prrafodelista"/>
              <w:numPr>
                <w:ilvl w:val="0"/>
                <w:numId w:val="108"/>
              </w:numPr>
              <w:spacing w:line="240" w:lineRule="auto"/>
              <w:rPr>
                <w:rFonts w:ascii="Montserrat Light" w:hAnsi="Montserrat Light"/>
                <w:sz w:val="16"/>
                <w:szCs w:val="16"/>
              </w:rPr>
            </w:pPr>
            <w:r w:rsidRPr="00240A66">
              <w:rPr>
                <w:rFonts w:ascii="Montserrat Light" w:hAnsi="Montserrat Light"/>
                <w:sz w:val="16"/>
                <w:szCs w:val="16"/>
              </w:rPr>
              <w:t>Espacio interlineado: 1.2</w:t>
            </w:r>
          </w:p>
          <w:p w14:paraId="682D91AD" w14:textId="77777777" w:rsidR="002A1F29" w:rsidRPr="00240A66" w:rsidRDefault="002A1F29" w:rsidP="72E689F6">
            <w:pPr>
              <w:pStyle w:val="Prrafodelista"/>
              <w:numPr>
                <w:ilvl w:val="0"/>
                <w:numId w:val="108"/>
              </w:numPr>
              <w:spacing w:line="240" w:lineRule="auto"/>
              <w:rPr>
                <w:rFonts w:ascii="Montserrat Light" w:hAnsi="Montserrat Light"/>
                <w:sz w:val="16"/>
                <w:szCs w:val="16"/>
                <w:lang w:val="es-ES"/>
              </w:rPr>
            </w:pPr>
            <w:r w:rsidRPr="72E689F6">
              <w:rPr>
                <w:rFonts w:ascii="Montserrat Light" w:hAnsi="Montserrat Light"/>
                <w:sz w:val="16"/>
                <w:szCs w:val="16"/>
                <w:lang w:val="es-ES"/>
              </w:rPr>
              <w:t>Espacio entre párrafos: Anterior 8 pto. y Posterior 8 pto.</w:t>
            </w:r>
          </w:p>
          <w:p w14:paraId="373A8A64" w14:textId="77777777" w:rsidR="002A1F29" w:rsidRPr="00240A66" w:rsidRDefault="002A1F29">
            <w:pPr>
              <w:pStyle w:val="Prrafodelista"/>
              <w:numPr>
                <w:ilvl w:val="0"/>
                <w:numId w:val="108"/>
              </w:numPr>
              <w:spacing w:line="240" w:lineRule="auto"/>
              <w:rPr>
                <w:rFonts w:ascii="Montserrat Light" w:hAnsi="Montserrat Light"/>
                <w:b/>
                <w:sz w:val="16"/>
                <w:szCs w:val="16"/>
              </w:rPr>
            </w:pPr>
            <w:r w:rsidRPr="00240A66">
              <w:rPr>
                <w:rFonts w:ascii="Montserrat Light" w:hAnsi="Montserrat Light"/>
                <w:b/>
                <w:sz w:val="16"/>
                <w:szCs w:val="16"/>
              </w:rPr>
              <w:t>1. MAYÚSCULA NEGRITA</w:t>
            </w:r>
          </w:p>
          <w:p w14:paraId="5BDBF16C" w14:textId="77777777" w:rsidR="002A1F29" w:rsidRPr="00240A66" w:rsidRDefault="002A1F29">
            <w:pPr>
              <w:pStyle w:val="Prrafodelista"/>
              <w:numPr>
                <w:ilvl w:val="0"/>
                <w:numId w:val="108"/>
              </w:numPr>
              <w:spacing w:line="240" w:lineRule="auto"/>
              <w:rPr>
                <w:rFonts w:ascii="Montserrat Light" w:hAnsi="Montserrat Light"/>
                <w:b/>
                <w:sz w:val="16"/>
                <w:szCs w:val="16"/>
              </w:rPr>
            </w:pPr>
            <w:r w:rsidRPr="00240A66">
              <w:rPr>
                <w:rFonts w:ascii="Montserrat Light" w:hAnsi="Montserrat Light"/>
                <w:b/>
                <w:sz w:val="16"/>
                <w:szCs w:val="16"/>
              </w:rPr>
              <w:t>1.1 Minúscula negrita</w:t>
            </w:r>
          </w:p>
          <w:p w14:paraId="1FC9A6EF" w14:textId="77777777" w:rsidR="002A1F29" w:rsidRPr="00240A66" w:rsidRDefault="002A1F29">
            <w:pPr>
              <w:pStyle w:val="Prrafodelista"/>
              <w:numPr>
                <w:ilvl w:val="0"/>
                <w:numId w:val="108"/>
              </w:numPr>
              <w:spacing w:line="240" w:lineRule="auto"/>
              <w:rPr>
                <w:rFonts w:ascii="Montserrat Light" w:hAnsi="Montserrat Light"/>
                <w:sz w:val="16"/>
                <w:szCs w:val="16"/>
              </w:rPr>
            </w:pPr>
            <w:r w:rsidRPr="00240A66">
              <w:rPr>
                <w:rFonts w:ascii="Montserrat Light" w:hAnsi="Montserrat Light"/>
                <w:sz w:val="16"/>
                <w:szCs w:val="16"/>
              </w:rPr>
              <w:t>1.1.1. MAYÚSCULA NORMAL</w:t>
            </w:r>
          </w:p>
        </w:tc>
      </w:tr>
    </w:tbl>
    <w:bookmarkEnd w:id="1"/>
    <w:bookmarkEnd w:id="3"/>
    <w:bookmarkEnd w:id="4"/>
    <w:p w14:paraId="32FB6CFF" w14:textId="26F32EB5" w:rsidR="004133CC" w:rsidRPr="002E2BB6" w:rsidRDefault="004133CC" w:rsidP="002E2BB6">
      <w:pPr>
        <w:pStyle w:val="Ttulo1"/>
        <w:spacing w:line="276" w:lineRule="auto"/>
        <w:jc w:val="center"/>
        <w:rPr>
          <w:rFonts w:ascii="Montserrat" w:hAnsi="Montserrat"/>
          <w:sz w:val="24"/>
          <w:szCs w:val="24"/>
        </w:rPr>
      </w:pPr>
      <w:r w:rsidRPr="002E2BB6">
        <w:rPr>
          <w:rFonts w:ascii="Montserrat" w:hAnsi="Montserrat"/>
          <w:sz w:val="24"/>
          <w:szCs w:val="24"/>
        </w:rPr>
        <w:lastRenderedPageBreak/>
        <w:t>A</w:t>
      </w:r>
      <w:r w:rsidR="00F4660C">
        <w:rPr>
          <w:rFonts w:ascii="Montserrat" w:hAnsi="Montserrat"/>
          <w:sz w:val="24"/>
          <w:szCs w:val="24"/>
        </w:rPr>
        <w:t>nexo</w:t>
      </w:r>
      <w:r w:rsidRPr="002E2BB6">
        <w:rPr>
          <w:rFonts w:ascii="Montserrat" w:hAnsi="Montserrat"/>
          <w:sz w:val="24"/>
          <w:szCs w:val="24"/>
        </w:rPr>
        <w:t xml:space="preserve"> </w:t>
      </w:r>
      <w:r w:rsidR="00D2678D" w:rsidRPr="002E2BB6">
        <w:rPr>
          <w:rFonts w:ascii="Montserrat" w:hAnsi="Montserrat"/>
          <w:sz w:val="24"/>
          <w:szCs w:val="24"/>
        </w:rPr>
        <w:t>5</w:t>
      </w:r>
      <w:r w:rsidRPr="002E2BB6">
        <w:rPr>
          <w:rFonts w:ascii="Montserrat" w:hAnsi="Montserrat"/>
          <w:sz w:val="24"/>
          <w:szCs w:val="24"/>
        </w:rPr>
        <w:t xml:space="preserve">. </w:t>
      </w:r>
      <w:r w:rsidR="00F4660C" w:rsidRPr="002E2BB6">
        <w:rPr>
          <w:rFonts w:ascii="Montserrat" w:hAnsi="Montserrat"/>
          <w:sz w:val="24"/>
          <w:szCs w:val="24"/>
        </w:rPr>
        <w:t>Formatos para los anexos del informe final de resultados de la evaluación específica de desempeño</w:t>
      </w:r>
    </w:p>
    <w:p w14:paraId="5BD1B570" w14:textId="2685483C" w:rsidR="004133CC" w:rsidRPr="00240A66" w:rsidRDefault="002E2BB6" w:rsidP="004133CC">
      <w:pPr>
        <w:pStyle w:val="Ttulo1"/>
        <w:spacing w:after="120" w:line="288" w:lineRule="auto"/>
        <w:rPr>
          <w:rFonts w:ascii="Montserrat Light" w:hAnsi="Montserrat Light"/>
          <w:sz w:val="24"/>
          <w:szCs w:val="24"/>
        </w:rPr>
      </w:pPr>
      <w:r w:rsidRPr="00240A66">
        <w:rPr>
          <w:rFonts w:ascii="Montserrat Light" w:hAnsi="Montserrat Light"/>
          <w:sz w:val="24"/>
          <w:szCs w:val="24"/>
        </w:rPr>
        <w:t>Ficha técnica con los datos generales del ente evaluador y el costo de la evaluación</w:t>
      </w:r>
    </w:p>
    <w:p w14:paraId="172A6241" w14:textId="4C123F5B" w:rsidR="004133CC" w:rsidRPr="00240A66" w:rsidRDefault="004133CC" w:rsidP="004133CC">
      <w:pPr>
        <w:rPr>
          <w:rFonts w:ascii="Montserrat Light" w:eastAsia="Times" w:hAnsi="Montserrat Light"/>
          <w:iCs/>
          <w:szCs w:val="22"/>
          <w:lang w:val="es-ES_tradnl"/>
        </w:rPr>
      </w:pPr>
      <w:r w:rsidRPr="00240A66">
        <w:rPr>
          <w:rFonts w:ascii="Montserrat Light" w:eastAsia="Times" w:hAnsi="Montserrat Light"/>
          <w:iCs/>
          <w:szCs w:val="22"/>
          <w:lang w:val="es-ES_tradnl"/>
        </w:rPr>
        <w:t>Se debe llenar los incisos que forman parte de la Ficha Técnica que consiste principalmente en datos generales de</w:t>
      </w:r>
      <w:r w:rsidR="00A16AB4" w:rsidRPr="00240A66">
        <w:rPr>
          <w:rFonts w:ascii="Montserrat Light" w:eastAsia="Times" w:hAnsi="Montserrat Light"/>
          <w:iCs/>
          <w:szCs w:val="22"/>
          <w:lang w:val="es-ES_tradnl"/>
        </w:rPr>
        <w:t>l Ente evaluador</w:t>
      </w:r>
      <w:r w:rsidRPr="00240A66">
        <w:rPr>
          <w:rFonts w:ascii="Montserrat Light" w:eastAsia="Times" w:hAnsi="Montserrat Light"/>
          <w:iCs/>
          <w:szCs w:val="22"/>
          <w:lang w:val="es-ES_tradnl"/>
        </w:rPr>
        <w:t xml:space="preserve">, así como el costo total de la evaluación. </w:t>
      </w:r>
    </w:p>
    <w:p w14:paraId="500825EA" w14:textId="202BF71A" w:rsidR="004133CC" w:rsidRPr="00240A66" w:rsidRDefault="004133CC" w:rsidP="004133CC">
      <w:pPr>
        <w:rPr>
          <w:rFonts w:ascii="Montserrat Light" w:eastAsia="Times" w:hAnsi="Montserrat Light"/>
          <w:iCs/>
          <w:szCs w:val="22"/>
          <w:lang w:val="es-ES_tradnl"/>
        </w:rPr>
      </w:pPr>
      <w:r w:rsidRPr="00240A66">
        <w:rPr>
          <w:rFonts w:ascii="Montserrat Light" w:eastAsia="Times" w:hAnsi="Montserrat Light"/>
          <w:iCs/>
          <w:szCs w:val="22"/>
          <w:lang w:val="es-ES_tradnl"/>
        </w:rPr>
        <w:t xml:space="preserve"> “Ficha Técnica con los datos generales </w:t>
      </w:r>
      <w:r w:rsidR="00A16AB4" w:rsidRPr="00240A66">
        <w:rPr>
          <w:rFonts w:ascii="Montserrat Light" w:eastAsia="Times" w:hAnsi="Montserrat Light"/>
          <w:iCs/>
          <w:szCs w:val="22"/>
          <w:lang w:val="es-ES_tradnl"/>
        </w:rPr>
        <w:t>del Ente evaluador</w:t>
      </w:r>
      <w:r w:rsidRPr="00240A66">
        <w:rPr>
          <w:rFonts w:ascii="Montserrat Light" w:eastAsia="Times" w:hAnsi="Montserrat Light"/>
          <w:iCs/>
          <w:szCs w:val="22"/>
          <w:lang w:val="es-ES_tradnl"/>
        </w:rPr>
        <w:t xml:space="preserve"> y el costo de la evaluación”</w:t>
      </w:r>
    </w:p>
    <w:tbl>
      <w:tblPr>
        <w:tblStyle w:val="Tablaconcuadrcula"/>
        <w:tblW w:w="0" w:type="auto"/>
        <w:jc w:val="center"/>
        <w:tblLook w:val="04A0" w:firstRow="1" w:lastRow="0" w:firstColumn="1" w:lastColumn="0" w:noHBand="0" w:noVBand="1"/>
      </w:tblPr>
      <w:tblGrid>
        <w:gridCol w:w="4815"/>
        <w:gridCol w:w="4579"/>
      </w:tblGrid>
      <w:tr w:rsidR="004133CC" w:rsidRPr="00F4660C" w14:paraId="03AC93A5" w14:textId="77777777" w:rsidTr="002E2BB6">
        <w:trPr>
          <w:jc w:val="center"/>
        </w:trPr>
        <w:tc>
          <w:tcPr>
            <w:tcW w:w="4815" w:type="dxa"/>
            <w:shd w:val="clear" w:color="auto" w:fill="DDC9A3"/>
          </w:tcPr>
          <w:p w14:paraId="63A354BA" w14:textId="5E821633"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Nombre de</w:t>
            </w:r>
            <w:r w:rsidR="00A16AB4" w:rsidRPr="00F4660C">
              <w:rPr>
                <w:rFonts w:ascii="Montserrat Light" w:hAnsi="Montserrat Light"/>
                <w:b/>
                <w:iCs/>
                <w:sz w:val="20"/>
                <w:szCs w:val="22"/>
                <w:lang w:val="es-ES_tradnl"/>
              </w:rPr>
              <w:t>l Ente evaluador</w:t>
            </w:r>
          </w:p>
        </w:tc>
        <w:tc>
          <w:tcPr>
            <w:tcW w:w="4579" w:type="dxa"/>
          </w:tcPr>
          <w:p w14:paraId="0BF651CB"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3B9684CA" w14:textId="77777777" w:rsidTr="002E2BB6">
        <w:trPr>
          <w:jc w:val="center"/>
        </w:trPr>
        <w:tc>
          <w:tcPr>
            <w:tcW w:w="4815" w:type="dxa"/>
            <w:shd w:val="clear" w:color="auto" w:fill="DDC9A3"/>
          </w:tcPr>
          <w:p w14:paraId="0EA8CB94" w14:textId="7777777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Nombre del coordinador de la evaluación</w:t>
            </w:r>
          </w:p>
        </w:tc>
        <w:tc>
          <w:tcPr>
            <w:tcW w:w="4579" w:type="dxa"/>
          </w:tcPr>
          <w:p w14:paraId="7C96ADCD"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0684C2FF" w14:textId="77777777" w:rsidTr="002E2BB6">
        <w:trPr>
          <w:jc w:val="center"/>
        </w:trPr>
        <w:tc>
          <w:tcPr>
            <w:tcW w:w="4815" w:type="dxa"/>
            <w:shd w:val="clear" w:color="auto" w:fill="DDC9A3"/>
          </w:tcPr>
          <w:p w14:paraId="187101D7" w14:textId="7777777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Nombres de los principales colaboradores</w:t>
            </w:r>
          </w:p>
        </w:tc>
        <w:tc>
          <w:tcPr>
            <w:tcW w:w="4579" w:type="dxa"/>
          </w:tcPr>
          <w:p w14:paraId="42606162" w14:textId="77777777" w:rsidR="004133CC" w:rsidRPr="00F4660C" w:rsidRDefault="004133CC" w:rsidP="00770438">
            <w:pPr>
              <w:spacing w:before="60" w:after="60"/>
              <w:rPr>
                <w:rFonts w:ascii="Montserrat Light" w:hAnsi="Montserrat Light"/>
                <w:iCs/>
                <w:sz w:val="20"/>
                <w:szCs w:val="22"/>
                <w:lang w:val="es-ES_tradnl"/>
              </w:rPr>
            </w:pPr>
          </w:p>
        </w:tc>
      </w:tr>
      <w:tr w:rsidR="00770438" w:rsidRPr="00F4660C" w14:paraId="1A43E816" w14:textId="77777777" w:rsidTr="002E2BB6">
        <w:trPr>
          <w:jc w:val="center"/>
        </w:trPr>
        <w:tc>
          <w:tcPr>
            <w:tcW w:w="4815" w:type="dxa"/>
            <w:shd w:val="clear" w:color="auto" w:fill="DDC9A3"/>
          </w:tcPr>
          <w:p w14:paraId="306D6027" w14:textId="36E65484" w:rsidR="00770438" w:rsidRPr="00F4660C" w:rsidRDefault="00770438"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Nombre del área responsable de coordinar el proceso de Evaluación</w:t>
            </w:r>
          </w:p>
        </w:tc>
        <w:tc>
          <w:tcPr>
            <w:tcW w:w="4579" w:type="dxa"/>
          </w:tcPr>
          <w:p w14:paraId="6F0E7FA6" w14:textId="77777777" w:rsidR="00770438" w:rsidRPr="00F4660C" w:rsidRDefault="00770438" w:rsidP="00770438">
            <w:pPr>
              <w:spacing w:before="60" w:after="60"/>
              <w:rPr>
                <w:rFonts w:ascii="Montserrat Light" w:hAnsi="Montserrat Light"/>
                <w:iCs/>
                <w:sz w:val="20"/>
                <w:szCs w:val="22"/>
                <w:lang w:val="es-ES_tradnl"/>
              </w:rPr>
            </w:pPr>
          </w:p>
        </w:tc>
      </w:tr>
      <w:tr w:rsidR="00770438" w:rsidRPr="00F4660C" w14:paraId="4B20E680" w14:textId="77777777" w:rsidTr="002E2BB6">
        <w:trPr>
          <w:jc w:val="center"/>
        </w:trPr>
        <w:tc>
          <w:tcPr>
            <w:tcW w:w="4815" w:type="dxa"/>
            <w:shd w:val="clear" w:color="auto" w:fill="DDC9A3"/>
          </w:tcPr>
          <w:p w14:paraId="5B3C90E6" w14:textId="36780FD2" w:rsidR="00770438" w:rsidRPr="00F4660C" w:rsidRDefault="00770438"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Nombre del titular del área responsable de coordinar el proceso de Evaluación</w:t>
            </w:r>
          </w:p>
        </w:tc>
        <w:tc>
          <w:tcPr>
            <w:tcW w:w="4579" w:type="dxa"/>
          </w:tcPr>
          <w:p w14:paraId="3D8FA7B0" w14:textId="77777777" w:rsidR="00770438" w:rsidRPr="00F4660C" w:rsidRDefault="00770438" w:rsidP="00770438">
            <w:pPr>
              <w:spacing w:before="60" w:after="60"/>
              <w:rPr>
                <w:rFonts w:ascii="Montserrat Light" w:hAnsi="Montserrat Light"/>
                <w:iCs/>
                <w:sz w:val="20"/>
                <w:szCs w:val="22"/>
                <w:lang w:val="es-ES_tradnl"/>
              </w:rPr>
            </w:pPr>
          </w:p>
        </w:tc>
      </w:tr>
      <w:tr w:rsidR="004133CC" w:rsidRPr="00F4660C" w14:paraId="7539FA7A" w14:textId="77777777" w:rsidTr="002E2BB6">
        <w:trPr>
          <w:jc w:val="center"/>
        </w:trPr>
        <w:tc>
          <w:tcPr>
            <w:tcW w:w="4815" w:type="dxa"/>
            <w:shd w:val="clear" w:color="auto" w:fill="DDC9A3"/>
          </w:tcPr>
          <w:p w14:paraId="2E3974AC" w14:textId="183FAAE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Nombre de</w:t>
            </w:r>
            <w:r w:rsidR="00770438" w:rsidRPr="00F4660C">
              <w:rPr>
                <w:rFonts w:ascii="Montserrat Light" w:hAnsi="Montserrat Light"/>
                <w:b/>
                <w:iCs/>
                <w:sz w:val="20"/>
                <w:szCs w:val="22"/>
                <w:lang w:val="es-ES_tradnl"/>
              </w:rPr>
              <w:t xml:space="preserve">l Área de evaluación del Ente Público evaluado </w:t>
            </w:r>
            <w:r w:rsidRPr="00F4660C">
              <w:rPr>
                <w:rFonts w:ascii="Montserrat Light" w:hAnsi="Montserrat Light"/>
                <w:b/>
                <w:iCs/>
                <w:sz w:val="20"/>
                <w:szCs w:val="22"/>
                <w:lang w:val="es-ES_tradnl"/>
              </w:rPr>
              <w:t>responsable de dar seguimiento a la evaluación</w:t>
            </w:r>
          </w:p>
        </w:tc>
        <w:tc>
          <w:tcPr>
            <w:tcW w:w="4579" w:type="dxa"/>
          </w:tcPr>
          <w:p w14:paraId="6D3DC1A0"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139065D5" w14:textId="77777777" w:rsidTr="002E2BB6">
        <w:trPr>
          <w:jc w:val="center"/>
        </w:trPr>
        <w:tc>
          <w:tcPr>
            <w:tcW w:w="4815" w:type="dxa"/>
            <w:shd w:val="clear" w:color="auto" w:fill="DDC9A3"/>
          </w:tcPr>
          <w:p w14:paraId="4C4B1521" w14:textId="0FE46E6A"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 xml:space="preserve">Nombre del titular </w:t>
            </w:r>
            <w:r w:rsidR="00770438" w:rsidRPr="00F4660C">
              <w:rPr>
                <w:rFonts w:ascii="Montserrat Light" w:hAnsi="Montserrat Light"/>
                <w:b/>
                <w:iCs/>
                <w:sz w:val="20"/>
                <w:szCs w:val="22"/>
                <w:lang w:val="es-ES_tradnl"/>
              </w:rPr>
              <w:t xml:space="preserve">Área de evaluación del Ente Público evaluado </w:t>
            </w:r>
            <w:r w:rsidRPr="00F4660C">
              <w:rPr>
                <w:rFonts w:ascii="Montserrat Light" w:hAnsi="Montserrat Light"/>
                <w:b/>
                <w:iCs/>
                <w:sz w:val="20"/>
                <w:szCs w:val="22"/>
                <w:lang w:val="es-ES_tradnl"/>
              </w:rPr>
              <w:t>responsable de dar seguimiento a la evaluación</w:t>
            </w:r>
          </w:p>
        </w:tc>
        <w:tc>
          <w:tcPr>
            <w:tcW w:w="4579" w:type="dxa"/>
          </w:tcPr>
          <w:p w14:paraId="777661BC"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39DCC4F2" w14:textId="77777777" w:rsidTr="002E2BB6">
        <w:trPr>
          <w:jc w:val="center"/>
        </w:trPr>
        <w:tc>
          <w:tcPr>
            <w:tcW w:w="4815" w:type="dxa"/>
            <w:shd w:val="clear" w:color="auto" w:fill="DDC9A3"/>
          </w:tcPr>
          <w:p w14:paraId="259F4BA9" w14:textId="7777777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Forma de contratación de la instancia evaluadora</w:t>
            </w:r>
          </w:p>
        </w:tc>
        <w:tc>
          <w:tcPr>
            <w:tcW w:w="4579" w:type="dxa"/>
          </w:tcPr>
          <w:p w14:paraId="6B265D78"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2A3F7DE2" w14:textId="77777777" w:rsidTr="002E2BB6">
        <w:trPr>
          <w:jc w:val="center"/>
        </w:trPr>
        <w:tc>
          <w:tcPr>
            <w:tcW w:w="4815" w:type="dxa"/>
            <w:shd w:val="clear" w:color="auto" w:fill="DDC9A3"/>
          </w:tcPr>
          <w:p w14:paraId="657C5798" w14:textId="7777777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Costo total de la evaluación</w:t>
            </w:r>
          </w:p>
        </w:tc>
        <w:tc>
          <w:tcPr>
            <w:tcW w:w="4579" w:type="dxa"/>
          </w:tcPr>
          <w:p w14:paraId="6E3960B2"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2D1A2D46" w14:textId="77777777" w:rsidTr="002E2BB6">
        <w:trPr>
          <w:jc w:val="center"/>
        </w:trPr>
        <w:tc>
          <w:tcPr>
            <w:tcW w:w="4815" w:type="dxa"/>
            <w:shd w:val="clear" w:color="auto" w:fill="DDC9A3"/>
          </w:tcPr>
          <w:p w14:paraId="60CD0C42" w14:textId="7777777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Fuente de financiamiento</w:t>
            </w:r>
          </w:p>
        </w:tc>
        <w:tc>
          <w:tcPr>
            <w:tcW w:w="4579" w:type="dxa"/>
          </w:tcPr>
          <w:p w14:paraId="355C32EB"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26024DF1" w14:textId="77777777" w:rsidTr="002E2BB6">
        <w:trPr>
          <w:jc w:val="center"/>
        </w:trPr>
        <w:tc>
          <w:tcPr>
            <w:tcW w:w="4815" w:type="dxa"/>
            <w:shd w:val="clear" w:color="auto" w:fill="DDC9A3"/>
          </w:tcPr>
          <w:p w14:paraId="6047B058" w14:textId="77777777"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Fecha de inicio de la Evaluación</w:t>
            </w:r>
          </w:p>
        </w:tc>
        <w:tc>
          <w:tcPr>
            <w:tcW w:w="4579" w:type="dxa"/>
          </w:tcPr>
          <w:p w14:paraId="3944F89C" w14:textId="77777777" w:rsidR="004133CC" w:rsidRPr="00F4660C" w:rsidRDefault="004133CC" w:rsidP="00770438">
            <w:pPr>
              <w:spacing w:before="60" w:after="60"/>
              <w:rPr>
                <w:rFonts w:ascii="Montserrat Light" w:hAnsi="Montserrat Light"/>
                <w:iCs/>
                <w:sz w:val="20"/>
                <w:szCs w:val="22"/>
                <w:lang w:val="es-ES_tradnl"/>
              </w:rPr>
            </w:pPr>
          </w:p>
        </w:tc>
      </w:tr>
      <w:tr w:rsidR="004133CC" w:rsidRPr="00F4660C" w14:paraId="417913CA" w14:textId="77777777" w:rsidTr="002E2BB6">
        <w:trPr>
          <w:jc w:val="center"/>
        </w:trPr>
        <w:tc>
          <w:tcPr>
            <w:tcW w:w="4815" w:type="dxa"/>
            <w:shd w:val="clear" w:color="auto" w:fill="DDC9A3"/>
          </w:tcPr>
          <w:p w14:paraId="4174E527" w14:textId="49F7B4E6" w:rsidR="004133CC" w:rsidRPr="00F4660C" w:rsidRDefault="004133CC" w:rsidP="00770438">
            <w:pPr>
              <w:spacing w:before="60" w:after="60"/>
              <w:rPr>
                <w:rFonts w:ascii="Montserrat Light" w:hAnsi="Montserrat Light"/>
                <w:b/>
                <w:iCs/>
                <w:sz w:val="20"/>
                <w:szCs w:val="22"/>
                <w:lang w:val="es-ES_tradnl"/>
              </w:rPr>
            </w:pPr>
            <w:r w:rsidRPr="00F4660C">
              <w:rPr>
                <w:rFonts w:ascii="Montserrat Light" w:hAnsi="Montserrat Light"/>
                <w:b/>
                <w:iCs/>
                <w:sz w:val="20"/>
                <w:szCs w:val="22"/>
                <w:lang w:val="es-ES_tradnl"/>
              </w:rPr>
              <w:t>Fecha programa</w:t>
            </w:r>
            <w:r w:rsidR="00E17D37" w:rsidRPr="00F4660C">
              <w:rPr>
                <w:rFonts w:ascii="Montserrat Light" w:hAnsi="Montserrat Light"/>
                <w:b/>
                <w:iCs/>
                <w:sz w:val="20"/>
                <w:szCs w:val="22"/>
                <w:lang w:val="es-ES_tradnl"/>
              </w:rPr>
              <w:t>da</w:t>
            </w:r>
            <w:r w:rsidRPr="00F4660C">
              <w:rPr>
                <w:rFonts w:ascii="Montserrat Light" w:hAnsi="Montserrat Light"/>
                <w:b/>
                <w:iCs/>
                <w:sz w:val="20"/>
                <w:szCs w:val="22"/>
                <w:lang w:val="es-ES_tradnl"/>
              </w:rPr>
              <w:t xml:space="preserve"> para la conclusión de la evaluación</w:t>
            </w:r>
          </w:p>
        </w:tc>
        <w:tc>
          <w:tcPr>
            <w:tcW w:w="4579" w:type="dxa"/>
          </w:tcPr>
          <w:p w14:paraId="3C87D166" w14:textId="77777777" w:rsidR="004133CC" w:rsidRPr="00F4660C" w:rsidRDefault="004133CC" w:rsidP="00770438">
            <w:pPr>
              <w:spacing w:before="60" w:after="60"/>
              <w:rPr>
                <w:rFonts w:ascii="Montserrat Light" w:hAnsi="Montserrat Light"/>
                <w:iCs/>
                <w:sz w:val="20"/>
                <w:szCs w:val="22"/>
                <w:lang w:val="es-ES_tradnl"/>
              </w:rPr>
            </w:pPr>
          </w:p>
        </w:tc>
      </w:tr>
    </w:tbl>
    <w:p w14:paraId="5CF90F23" w14:textId="1AE7A7BC" w:rsidR="004133CC" w:rsidRDefault="004133CC" w:rsidP="004133CC">
      <w:pPr>
        <w:tabs>
          <w:tab w:val="left" w:pos="977"/>
        </w:tabs>
        <w:rPr>
          <w:rFonts w:ascii="Montserrat Light" w:eastAsia="Times" w:hAnsi="Montserrat Light"/>
          <w:iCs/>
          <w:szCs w:val="22"/>
          <w:lang w:val="es-ES_tradnl"/>
        </w:rPr>
      </w:pPr>
    </w:p>
    <w:p w14:paraId="441AA11A" w14:textId="4CA33910" w:rsidR="002E2BB6" w:rsidRDefault="002E2BB6">
      <w:pPr>
        <w:spacing w:before="0" w:after="0" w:line="240" w:lineRule="auto"/>
        <w:jc w:val="left"/>
        <w:rPr>
          <w:rFonts w:ascii="Montserrat Light" w:eastAsia="Times" w:hAnsi="Montserrat Light"/>
          <w:iCs/>
          <w:szCs w:val="22"/>
          <w:lang w:val="es-ES_tradnl"/>
        </w:rPr>
      </w:pPr>
      <w:r>
        <w:rPr>
          <w:rFonts w:ascii="Montserrat Light" w:eastAsia="Times" w:hAnsi="Montserrat Light"/>
          <w:iCs/>
          <w:szCs w:val="22"/>
          <w:lang w:val="es-ES_tradnl"/>
        </w:rPr>
        <w:br w:type="page"/>
      </w:r>
    </w:p>
    <w:p w14:paraId="767C376B" w14:textId="7080B58F" w:rsidR="002A1F29" w:rsidRPr="002E2BB6" w:rsidRDefault="002E2BB6" w:rsidP="00770438">
      <w:pPr>
        <w:pStyle w:val="Ttulo1"/>
        <w:spacing w:after="120" w:line="288" w:lineRule="auto"/>
        <w:jc w:val="center"/>
        <w:rPr>
          <w:rFonts w:ascii="Montserrat" w:hAnsi="Montserrat"/>
          <w:sz w:val="24"/>
          <w:szCs w:val="24"/>
        </w:rPr>
      </w:pPr>
      <w:r w:rsidRPr="002E2BB6">
        <w:rPr>
          <w:rFonts w:ascii="Montserrat" w:hAnsi="Montserrat"/>
          <w:sz w:val="24"/>
          <w:szCs w:val="24"/>
        </w:rPr>
        <w:lastRenderedPageBreak/>
        <w:t>A</w:t>
      </w:r>
      <w:r w:rsidR="00F4660C">
        <w:rPr>
          <w:rFonts w:ascii="Montserrat" w:hAnsi="Montserrat"/>
          <w:sz w:val="24"/>
          <w:szCs w:val="24"/>
        </w:rPr>
        <w:t>nexo</w:t>
      </w:r>
      <w:r w:rsidRPr="002E2BB6">
        <w:rPr>
          <w:rFonts w:ascii="Montserrat" w:hAnsi="Montserrat"/>
          <w:sz w:val="24"/>
          <w:szCs w:val="24"/>
        </w:rPr>
        <w:t xml:space="preserve"> 6. </w:t>
      </w:r>
      <w:r w:rsidR="00F4660C" w:rsidRPr="002E2BB6">
        <w:rPr>
          <w:rFonts w:ascii="Montserrat" w:hAnsi="Montserrat"/>
          <w:sz w:val="24"/>
          <w:szCs w:val="24"/>
        </w:rPr>
        <w:t>Formato para la difusión de los resultados de las evaluaciones</w:t>
      </w:r>
      <w:r w:rsidR="00770438" w:rsidRPr="002E2BB6">
        <w:rPr>
          <w:rFonts w:ascii="Montserrat" w:hAnsi="Montserrat"/>
          <w:sz w:val="24"/>
          <w:szCs w:val="24"/>
        </w:rPr>
        <w:t xml:space="preserve"> (CONAC)</w:t>
      </w:r>
    </w:p>
    <w:tbl>
      <w:tblPr>
        <w:tblW w:w="9576" w:type="dxa"/>
        <w:tblInd w:w="58" w:type="dxa"/>
        <w:tblCellMar>
          <w:left w:w="70" w:type="dxa"/>
          <w:right w:w="70" w:type="dxa"/>
        </w:tblCellMar>
        <w:tblLook w:val="04A0" w:firstRow="1" w:lastRow="0" w:firstColumn="1" w:lastColumn="0" w:noHBand="0" w:noVBand="1"/>
      </w:tblPr>
      <w:tblGrid>
        <w:gridCol w:w="4265"/>
        <w:gridCol w:w="397"/>
        <w:gridCol w:w="978"/>
        <w:gridCol w:w="1325"/>
        <w:gridCol w:w="83"/>
        <w:gridCol w:w="1077"/>
        <w:gridCol w:w="97"/>
        <w:gridCol w:w="1354"/>
      </w:tblGrid>
      <w:tr w:rsidR="002A1F29" w:rsidRPr="00240A66" w14:paraId="7FA8A7EF" w14:textId="77777777" w:rsidTr="72E689F6">
        <w:trPr>
          <w:trHeight w:val="57"/>
        </w:trPr>
        <w:tc>
          <w:tcPr>
            <w:tcW w:w="5640" w:type="dxa"/>
            <w:gridSpan w:val="3"/>
            <w:tcBorders>
              <w:top w:val="single" w:sz="4" w:space="0" w:color="auto"/>
              <w:left w:val="single" w:sz="4" w:space="0" w:color="auto"/>
              <w:bottom w:val="single" w:sz="4" w:space="0" w:color="auto"/>
              <w:right w:val="nil"/>
            </w:tcBorders>
            <w:shd w:val="clear" w:color="auto" w:fill="DDC9A3"/>
            <w:noWrap/>
            <w:vAlign w:val="bottom"/>
            <w:hideMark/>
          </w:tcPr>
          <w:p w14:paraId="166707D3" w14:textId="77777777" w:rsidR="002A1F29" w:rsidRPr="00240A66" w:rsidRDefault="002A1F29" w:rsidP="00571C25">
            <w:pPr>
              <w:spacing w:before="0" w:after="0" w:line="240" w:lineRule="auto"/>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1. Descripción de la evaluación</w:t>
            </w:r>
          </w:p>
        </w:tc>
        <w:tc>
          <w:tcPr>
            <w:tcW w:w="1325" w:type="dxa"/>
            <w:tcBorders>
              <w:top w:val="single" w:sz="4" w:space="0" w:color="auto"/>
              <w:left w:val="nil"/>
              <w:bottom w:val="single" w:sz="4" w:space="0" w:color="auto"/>
              <w:right w:val="nil"/>
            </w:tcBorders>
            <w:shd w:val="clear" w:color="auto" w:fill="DDC9A3"/>
            <w:noWrap/>
            <w:vAlign w:val="bottom"/>
            <w:hideMark/>
          </w:tcPr>
          <w:p w14:paraId="09A3D830" w14:textId="77777777" w:rsidR="002A1F29" w:rsidRPr="00240A66" w:rsidRDefault="002A1F29" w:rsidP="00571C25">
            <w:pPr>
              <w:spacing w:before="0" w:after="0" w:line="240" w:lineRule="auto"/>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c>
          <w:tcPr>
            <w:tcW w:w="1160" w:type="dxa"/>
            <w:gridSpan w:val="2"/>
            <w:tcBorders>
              <w:top w:val="single" w:sz="4" w:space="0" w:color="auto"/>
              <w:left w:val="nil"/>
              <w:bottom w:val="single" w:sz="4" w:space="0" w:color="auto"/>
              <w:right w:val="nil"/>
            </w:tcBorders>
            <w:shd w:val="clear" w:color="auto" w:fill="DDC9A3"/>
            <w:noWrap/>
            <w:vAlign w:val="bottom"/>
            <w:hideMark/>
          </w:tcPr>
          <w:p w14:paraId="6DA95531" w14:textId="77777777" w:rsidR="002A1F29" w:rsidRPr="00240A66" w:rsidRDefault="002A1F29" w:rsidP="00571C25">
            <w:pPr>
              <w:spacing w:before="0" w:after="0" w:line="240" w:lineRule="auto"/>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c>
          <w:tcPr>
            <w:tcW w:w="1451" w:type="dxa"/>
            <w:gridSpan w:val="2"/>
            <w:tcBorders>
              <w:top w:val="single" w:sz="4" w:space="0" w:color="auto"/>
              <w:left w:val="nil"/>
              <w:bottom w:val="single" w:sz="4" w:space="0" w:color="auto"/>
              <w:right w:val="single" w:sz="4" w:space="0" w:color="auto"/>
            </w:tcBorders>
            <w:shd w:val="clear" w:color="auto" w:fill="DDC9A3"/>
            <w:noWrap/>
            <w:vAlign w:val="bottom"/>
            <w:hideMark/>
          </w:tcPr>
          <w:p w14:paraId="14363C01" w14:textId="77777777" w:rsidR="002A1F29" w:rsidRPr="00240A66" w:rsidRDefault="002A1F29" w:rsidP="00571C25">
            <w:pPr>
              <w:spacing w:before="0" w:after="0" w:line="240" w:lineRule="auto"/>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r>
      <w:tr w:rsidR="002A1F29" w:rsidRPr="00240A66" w14:paraId="11CB12C6"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43F7729"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1.1 Nombre de la evaluación:</w:t>
            </w:r>
            <w:r w:rsidRPr="00240A66">
              <w:rPr>
                <w:rFonts w:ascii="Montserrat Light" w:hAnsi="Montserrat Light" w:cs="Calibri"/>
                <w:color w:val="000000"/>
                <w:sz w:val="20"/>
                <w:lang w:val="es-ES_tradnl" w:eastAsia="es-MX"/>
              </w:rPr>
              <w:t> </w:t>
            </w:r>
          </w:p>
        </w:tc>
      </w:tr>
      <w:tr w:rsidR="002A1F29" w:rsidRPr="00240A66" w14:paraId="18419657"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69BF638" w14:textId="77777777" w:rsidR="002A1F29" w:rsidRPr="00240A66" w:rsidRDefault="002A1F29" w:rsidP="72E689F6">
            <w:pPr>
              <w:spacing w:before="0" w:after="0" w:line="240" w:lineRule="auto"/>
              <w:rPr>
                <w:rFonts w:ascii="Montserrat Light" w:hAnsi="Montserrat Light" w:cs="Arial"/>
                <w:color w:val="000000"/>
                <w:sz w:val="20"/>
                <w:szCs w:val="20"/>
                <w:lang w:val="es-ES" w:eastAsia="es-MX"/>
              </w:rPr>
            </w:pPr>
            <w:r w:rsidRPr="72E689F6">
              <w:rPr>
                <w:rFonts w:ascii="Montserrat Light" w:hAnsi="Montserrat Light" w:cs="Arial"/>
                <w:color w:val="000000" w:themeColor="text1"/>
                <w:sz w:val="20"/>
                <w:szCs w:val="20"/>
                <w:lang w:val="es-ES" w:eastAsia="es-MX"/>
              </w:rPr>
              <w:t>1.2 Fecha de inicio de la evaluación (dd/mm/aaaa):</w:t>
            </w:r>
          </w:p>
        </w:tc>
      </w:tr>
      <w:tr w:rsidR="002A1F29" w:rsidRPr="00240A66" w14:paraId="2A439D4E"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73152D6" w14:textId="77777777" w:rsidR="002A1F29" w:rsidRPr="00240A66" w:rsidRDefault="002A1F29" w:rsidP="72E689F6">
            <w:pPr>
              <w:spacing w:before="0" w:after="0" w:line="240" w:lineRule="auto"/>
              <w:rPr>
                <w:rFonts w:ascii="Montserrat Light" w:hAnsi="Montserrat Light" w:cs="Arial"/>
                <w:color w:val="000000"/>
                <w:sz w:val="20"/>
                <w:szCs w:val="20"/>
                <w:lang w:val="es-ES" w:eastAsia="es-MX"/>
              </w:rPr>
            </w:pPr>
            <w:r w:rsidRPr="72E689F6">
              <w:rPr>
                <w:rFonts w:ascii="Montserrat Light" w:hAnsi="Montserrat Light" w:cs="Arial"/>
                <w:color w:val="000000" w:themeColor="text1"/>
                <w:sz w:val="20"/>
                <w:szCs w:val="20"/>
                <w:lang w:val="es-ES" w:eastAsia="es-MX"/>
              </w:rPr>
              <w:t>1.3 Fecha de término de la evaluación (dd/mm/aaaa):</w:t>
            </w:r>
          </w:p>
        </w:tc>
      </w:tr>
      <w:tr w:rsidR="002A1F29" w:rsidRPr="00240A66" w14:paraId="541A1B49"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EF690B3" w14:textId="0A99B81A"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1.4 Nombre de la persona responsable de darle seguimiento a la evaluación y nombre de la unidad administrativa a la que pertenece:</w:t>
            </w:r>
          </w:p>
        </w:tc>
      </w:tr>
      <w:tr w:rsidR="002A1F29" w:rsidRPr="00240A66" w14:paraId="44843826" w14:textId="77777777" w:rsidTr="72E689F6">
        <w:trPr>
          <w:trHeight w:val="57"/>
        </w:trPr>
        <w:tc>
          <w:tcPr>
            <w:tcW w:w="466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895ADE5"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Nombre:</w:t>
            </w:r>
          </w:p>
        </w:tc>
        <w:tc>
          <w:tcPr>
            <w:tcW w:w="4914" w:type="dxa"/>
            <w:gridSpan w:val="6"/>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13CCCA8"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Unidad administrativa:</w:t>
            </w:r>
          </w:p>
        </w:tc>
      </w:tr>
      <w:tr w:rsidR="00770438" w:rsidRPr="00240A66" w14:paraId="64517A47" w14:textId="77777777" w:rsidTr="72E689F6">
        <w:trPr>
          <w:trHeight w:val="57"/>
        </w:trPr>
        <w:tc>
          <w:tcPr>
            <w:tcW w:w="466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0B4D3707" w14:textId="24A5E90C" w:rsidR="00770438" w:rsidRPr="00240A66" w:rsidRDefault="00770438" w:rsidP="00770438">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Nombre:</w:t>
            </w:r>
          </w:p>
        </w:tc>
        <w:tc>
          <w:tcPr>
            <w:tcW w:w="4914" w:type="dxa"/>
            <w:gridSpan w:val="6"/>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2C44BE9E" w14:textId="0BEA2AAF" w:rsidR="00770438" w:rsidRPr="00240A66" w:rsidRDefault="00770438" w:rsidP="00770438">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Unidad administrativa:</w:t>
            </w:r>
          </w:p>
        </w:tc>
      </w:tr>
      <w:tr w:rsidR="002A1F29" w:rsidRPr="00240A66" w14:paraId="64D3E9C8"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F6AF208"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1.5 Objetivo general de la evaluación:</w:t>
            </w:r>
          </w:p>
        </w:tc>
      </w:tr>
      <w:tr w:rsidR="002A1F29" w:rsidRPr="00240A66" w14:paraId="4B57BCC1"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0BC856F"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1.6 Objetivos específicos de la evaluación:</w:t>
            </w:r>
          </w:p>
        </w:tc>
      </w:tr>
      <w:tr w:rsidR="002A1F29" w:rsidRPr="00240A66" w14:paraId="5E560ECB"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F11240"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1.7 Metodología utilizada en la evaluación:</w:t>
            </w:r>
          </w:p>
        </w:tc>
      </w:tr>
      <w:tr w:rsidR="002A1F29" w:rsidRPr="00240A66" w14:paraId="753C35EA"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712B"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Instrumentos de recolección de información:</w:t>
            </w:r>
            <w:r w:rsidRPr="00240A66">
              <w:rPr>
                <w:rFonts w:ascii="Montserrat Light" w:hAnsi="Montserrat Light" w:cs="Calibri"/>
                <w:color w:val="000000"/>
                <w:sz w:val="20"/>
                <w:lang w:val="es-ES_tradnl" w:eastAsia="es-MX"/>
              </w:rPr>
              <w:t> </w:t>
            </w:r>
          </w:p>
        </w:tc>
      </w:tr>
      <w:tr w:rsidR="002A1F29" w:rsidRPr="00240A66" w14:paraId="28C27001" w14:textId="77777777" w:rsidTr="72E689F6">
        <w:trPr>
          <w:trHeight w:val="57"/>
        </w:trPr>
        <w:tc>
          <w:tcPr>
            <w:tcW w:w="9576" w:type="dxa"/>
            <w:gridSpan w:val="8"/>
            <w:tcBorders>
              <w:top w:val="single" w:sz="4" w:space="0" w:color="auto"/>
              <w:left w:val="single" w:sz="4" w:space="0" w:color="auto"/>
              <w:right w:val="single" w:sz="4" w:space="0" w:color="000000" w:themeColor="text1"/>
            </w:tcBorders>
            <w:shd w:val="clear" w:color="auto" w:fill="auto"/>
            <w:noWrap/>
            <w:hideMark/>
          </w:tcPr>
          <w:tbl>
            <w:tblPr>
              <w:tblStyle w:val="Tablaconcuadrcula"/>
              <w:tblW w:w="8648" w:type="dxa"/>
              <w:tblLook w:val="04A0" w:firstRow="1" w:lastRow="0" w:firstColumn="1" w:lastColumn="0" w:noHBand="0" w:noVBand="1"/>
            </w:tblPr>
            <w:tblGrid>
              <w:gridCol w:w="1566"/>
              <w:gridCol w:w="398"/>
              <w:gridCol w:w="141"/>
              <w:gridCol w:w="2509"/>
              <w:gridCol w:w="419"/>
              <w:gridCol w:w="3196"/>
              <w:gridCol w:w="419"/>
            </w:tblGrid>
            <w:tr w:rsidR="003626CF" w:rsidRPr="00240A66" w14:paraId="2D9FF622" w14:textId="77777777" w:rsidTr="003626CF">
              <w:tc>
                <w:tcPr>
                  <w:tcW w:w="1439" w:type="dxa"/>
                </w:tcPr>
                <w:p w14:paraId="3E78654A" w14:textId="07B6F289" w:rsidR="003626CF" w:rsidRPr="00240A66" w:rsidRDefault="003626CF"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Cuestionarios</w:t>
                  </w:r>
                </w:p>
              </w:tc>
              <w:tc>
                <w:tcPr>
                  <w:tcW w:w="405" w:type="dxa"/>
                </w:tcPr>
                <w:p w14:paraId="2BD2991B" w14:textId="77777777" w:rsidR="003626CF" w:rsidRPr="00240A66" w:rsidRDefault="003626CF" w:rsidP="00571C25">
                  <w:pPr>
                    <w:spacing w:before="0" w:after="0" w:line="240" w:lineRule="auto"/>
                    <w:rPr>
                      <w:rFonts w:ascii="Montserrat Light" w:hAnsi="Montserrat Light" w:cs="Arial"/>
                      <w:color w:val="000000"/>
                      <w:sz w:val="20"/>
                      <w:lang w:val="es-ES_tradnl" w:eastAsia="es-MX"/>
                    </w:rPr>
                  </w:pPr>
                </w:p>
              </w:tc>
              <w:tc>
                <w:tcPr>
                  <w:tcW w:w="2693" w:type="dxa"/>
                  <w:gridSpan w:val="2"/>
                  <w:vAlign w:val="center"/>
                </w:tcPr>
                <w:p w14:paraId="494876C0" w14:textId="4E331F32" w:rsidR="003626CF" w:rsidRPr="00240A66" w:rsidRDefault="003626CF" w:rsidP="003626CF">
                  <w:pPr>
                    <w:spacing w:before="0" w:after="0" w:line="240" w:lineRule="auto"/>
                    <w:jc w:val="right"/>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Entrevistas</w:t>
                  </w:r>
                </w:p>
              </w:tc>
              <w:tc>
                <w:tcPr>
                  <w:tcW w:w="425" w:type="dxa"/>
                </w:tcPr>
                <w:p w14:paraId="7C008AB3" w14:textId="77777777" w:rsidR="003626CF" w:rsidRPr="00240A66" w:rsidRDefault="003626CF" w:rsidP="00571C25">
                  <w:pPr>
                    <w:spacing w:before="0" w:after="0" w:line="240" w:lineRule="auto"/>
                    <w:rPr>
                      <w:rFonts w:ascii="Montserrat Light" w:hAnsi="Montserrat Light" w:cs="Arial"/>
                      <w:color w:val="000000"/>
                      <w:sz w:val="20"/>
                      <w:lang w:val="es-ES_tradnl" w:eastAsia="es-MX"/>
                    </w:rPr>
                  </w:pPr>
                </w:p>
              </w:tc>
              <w:tc>
                <w:tcPr>
                  <w:tcW w:w="3261" w:type="dxa"/>
                  <w:vAlign w:val="center"/>
                </w:tcPr>
                <w:p w14:paraId="3BD5E4E5" w14:textId="739B5042" w:rsidR="003626CF" w:rsidRPr="00240A66" w:rsidRDefault="003626CF" w:rsidP="003626CF">
                  <w:pPr>
                    <w:spacing w:before="0" w:after="0" w:line="240" w:lineRule="auto"/>
                    <w:jc w:val="right"/>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Formatos</w:t>
                  </w:r>
                </w:p>
              </w:tc>
              <w:tc>
                <w:tcPr>
                  <w:tcW w:w="425" w:type="dxa"/>
                </w:tcPr>
                <w:p w14:paraId="17BB0660" w14:textId="77777777" w:rsidR="003626CF" w:rsidRPr="00240A66" w:rsidRDefault="003626CF" w:rsidP="00571C25">
                  <w:pPr>
                    <w:spacing w:before="0" w:after="0" w:line="240" w:lineRule="auto"/>
                    <w:rPr>
                      <w:rFonts w:ascii="Montserrat Light" w:hAnsi="Montserrat Light" w:cs="Arial"/>
                      <w:color w:val="000000"/>
                      <w:sz w:val="20"/>
                      <w:lang w:val="es-ES_tradnl" w:eastAsia="es-MX"/>
                    </w:rPr>
                  </w:pPr>
                </w:p>
              </w:tc>
            </w:tr>
            <w:tr w:rsidR="003626CF" w:rsidRPr="00240A66" w14:paraId="3CF7488A" w14:textId="77777777" w:rsidTr="00571C25">
              <w:tc>
                <w:tcPr>
                  <w:tcW w:w="1986" w:type="dxa"/>
                  <w:gridSpan w:val="3"/>
                </w:tcPr>
                <w:p w14:paraId="3DFD486D" w14:textId="77777777" w:rsidR="003626CF" w:rsidRPr="00240A66" w:rsidRDefault="003626CF"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Otros, especifique:</w:t>
                  </w:r>
                </w:p>
              </w:tc>
              <w:tc>
                <w:tcPr>
                  <w:tcW w:w="6662" w:type="dxa"/>
                  <w:gridSpan w:val="4"/>
                </w:tcPr>
                <w:p w14:paraId="3F78A9B0" w14:textId="77777777" w:rsidR="003626CF" w:rsidRPr="00240A66" w:rsidRDefault="003626CF" w:rsidP="00571C25">
                  <w:pPr>
                    <w:spacing w:before="0" w:after="0" w:line="240" w:lineRule="auto"/>
                    <w:rPr>
                      <w:rFonts w:ascii="Montserrat Light" w:hAnsi="Montserrat Light" w:cs="Arial"/>
                      <w:color w:val="000000"/>
                      <w:sz w:val="20"/>
                      <w:lang w:val="es-ES_tradnl" w:eastAsia="es-MX"/>
                    </w:rPr>
                  </w:pPr>
                </w:p>
              </w:tc>
            </w:tr>
          </w:tbl>
          <w:p w14:paraId="21ED5429" w14:textId="4C0D9A59" w:rsidR="002A1F29" w:rsidRPr="00240A66" w:rsidRDefault="002A1F29" w:rsidP="00571C25">
            <w:pPr>
              <w:spacing w:before="0" w:after="0" w:line="240" w:lineRule="auto"/>
              <w:rPr>
                <w:rFonts w:ascii="Montserrat Light" w:hAnsi="Montserrat Light" w:cs="Arial"/>
                <w:color w:val="000000"/>
                <w:sz w:val="20"/>
                <w:lang w:val="es-ES_tradnl" w:eastAsia="es-MX"/>
              </w:rPr>
            </w:pPr>
          </w:p>
        </w:tc>
      </w:tr>
      <w:tr w:rsidR="002A1F29" w:rsidRPr="00240A66" w14:paraId="769295D0"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464F984D"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Descripción de las técnicas y modelos utilizados:</w:t>
            </w:r>
            <w:r w:rsidRPr="00240A66">
              <w:rPr>
                <w:rFonts w:ascii="Montserrat Light" w:hAnsi="Montserrat Light" w:cs="Calibri"/>
                <w:color w:val="000000"/>
                <w:sz w:val="20"/>
                <w:lang w:val="es-ES_tradnl" w:eastAsia="es-MX"/>
              </w:rPr>
              <w:t> </w:t>
            </w:r>
          </w:p>
        </w:tc>
      </w:tr>
      <w:tr w:rsidR="003626CF" w:rsidRPr="00240A66" w14:paraId="43733DFC"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tcPr>
          <w:p w14:paraId="0C746015" w14:textId="77777777" w:rsidR="003626CF" w:rsidRPr="00240A66" w:rsidRDefault="003626CF" w:rsidP="00571C25">
            <w:pPr>
              <w:spacing w:before="0" w:after="0" w:line="240" w:lineRule="auto"/>
              <w:rPr>
                <w:rFonts w:ascii="Montserrat Light" w:hAnsi="Montserrat Light" w:cs="Arial"/>
                <w:color w:val="000000"/>
                <w:sz w:val="20"/>
                <w:lang w:val="es-ES_tradnl" w:eastAsia="es-MX"/>
              </w:rPr>
            </w:pPr>
          </w:p>
          <w:p w14:paraId="07EDA8D9" w14:textId="4FA1C7A2" w:rsidR="00DF62B0" w:rsidRPr="00240A66" w:rsidRDefault="00DF62B0" w:rsidP="00571C25">
            <w:pPr>
              <w:spacing w:before="0" w:after="0" w:line="240" w:lineRule="auto"/>
              <w:rPr>
                <w:rFonts w:ascii="Montserrat Light" w:hAnsi="Montserrat Light" w:cs="Arial"/>
                <w:color w:val="000000"/>
                <w:sz w:val="20"/>
                <w:lang w:val="es-ES_tradnl" w:eastAsia="es-MX"/>
              </w:rPr>
            </w:pPr>
          </w:p>
        </w:tc>
      </w:tr>
      <w:tr w:rsidR="002A1F29" w:rsidRPr="00240A66" w14:paraId="170299A5" w14:textId="77777777" w:rsidTr="72E689F6">
        <w:trPr>
          <w:trHeight w:val="57"/>
        </w:trPr>
        <w:tc>
          <w:tcPr>
            <w:tcW w:w="8125" w:type="dxa"/>
            <w:gridSpan w:val="6"/>
            <w:tcBorders>
              <w:top w:val="single" w:sz="4" w:space="0" w:color="auto"/>
              <w:left w:val="single" w:sz="4" w:space="0" w:color="auto"/>
              <w:bottom w:val="single" w:sz="4" w:space="0" w:color="auto"/>
              <w:right w:val="nil"/>
            </w:tcBorders>
            <w:shd w:val="clear" w:color="auto" w:fill="DDC9A3"/>
            <w:noWrap/>
            <w:vAlign w:val="bottom"/>
            <w:hideMark/>
          </w:tcPr>
          <w:p w14:paraId="06285C16" w14:textId="77777777" w:rsidR="002A1F29" w:rsidRPr="00240A66" w:rsidRDefault="002A1F29" w:rsidP="00571C25">
            <w:pPr>
              <w:spacing w:before="0" w:after="0" w:line="240" w:lineRule="auto"/>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2. Principales Hallazgos de la evaluación</w:t>
            </w:r>
          </w:p>
        </w:tc>
        <w:tc>
          <w:tcPr>
            <w:tcW w:w="1451" w:type="dxa"/>
            <w:gridSpan w:val="2"/>
            <w:tcBorders>
              <w:top w:val="single" w:sz="4" w:space="0" w:color="auto"/>
              <w:left w:val="nil"/>
              <w:bottom w:val="single" w:sz="4" w:space="0" w:color="auto"/>
              <w:right w:val="single" w:sz="4" w:space="0" w:color="auto"/>
            </w:tcBorders>
            <w:shd w:val="clear" w:color="auto" w:fill="DDC9A3"/>
            <w:noWrap/>
            <w:vAlign w:val="bottom"/>
            <w:hideMark/>
          </w:tcPr>
          <w:p w14:paraId="55617642" w14:textId="77777777" w:rsidR="002A1F29" w:rsidRPr="00240A66" w:rsidRDefault="002A1F29" w:rsidP="00571C25">
            <w:pPr>
              <w:spacing w:before="0" w:after="0" w:line="240" w:lineRule="auto"/>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r>
      <w:tr w:rsidR="002A1F29" w:rsidRPr="00240A66" w14:paraId="2C9378CE" w14:textId="77777777" w:rsidTr="72E689F6">
        <w:trPr>
          <w:trHeight w:val="57"/>
        </w:trPr>
        <w:tc>
          <w:tcPr>
            <w:tcW w:w="9576" w:type="dxa"/>
            <w:gridSpan w:val="8"/>
            <w:tcBorders>
              <w:top w:val="single" w:sz="4" w:space="0" w:color="auto"/>
              <w:left w:val="single" w:sz="4" w:space="0" w:color="auto"/>
              <w:right w:val="single" w:sz="4" w:space="0" w:color="000000" w:themeColor="text1"/>
            </w:tcBorders>
            <w:shd w:val="clear" w:color="auto" w:fill="auto"/>
            <w:noWrap/>
            <w:hideMark/>
          </w:tcPr>
          <w:p w14:paraId="59CD1659"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2.1 Describir los hallazgos más relevantes de la evaluación:</w:t>
            </w:r>
            <w:r w:rsidRPr="00240A66">
              <w:rPr>
                <w:rFonts w:ascii="Montserrat Light" w:hAnsi="Montserrat Light" w:cs="Calibri"/>
                <w:color w:val="000000"/>
                <w:sz w:val="20"/>
                <w:lang w:val="es-ES_tradnl" w:eastAsia="es-MX"/>
              </w:rPr>
              <w:t> </w:t>
            </w:r>
          </w:p>
          <w:p w14:paraId="2BDF3225"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p>
        </w:tc>
      </w:tr>
      <w:tr w:rsidR="002A1F29" w:rsidRPr="00240A66" w14:paraId="5AAC1D34" w14:textId="77777777" w:rsidTr="72E689F6">
        <w:trPr>
          <w:trHeight w:val="268"/>
        </w:trPr>
        <w:tc>
          <w:tcPr>
            <w:tcW w:w="9576" w:type="dxa"/>
            <w:gridSpan w:val="8"/>
            <w:vMerge w:val="restart"/>
            <w:tcBorders>
              <w:top w:val="single" w:sz="4" w:space="0" w:color="auto"/>
              <w:left w:val="single" w:sz="4" w:space="0" w:color="auto"/>
              <w:bottom w:val="nil"/>
              <w:right w:val="single" w:sz="4" w:space="0" w:color="000000" w:themeColor="text1"/>
            </w:tcBorders>
            <w:shd w:val="clear" w:color="auto" w:fill="auto"/>
            <w:hideMark/>
          </w:tcPr>
          <w:p w14:paraId="308E35A1" w14:textId="4399D9C1"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 xml:space="preserve">2.2 Señalar cuáles son las principales Fortalezas, Oportunidades, Debilidades y Amenazas (FODA), de acuerdo con los temas </w:t>
            </w:r>
            <w:r w:rsidR="00FD0080" w:rsidRPr="00240A66">
              <w:rPr>
                <w:rFonts w:ascii="Montserrat Light" w:hAnsi="Montserrat Light" w:cs="Arial"/>
                <w:color w:val="000000"/>
                <w:sz w:val="20"/>
                <w:lang w:val="es-ES_tradnl" w:eastAsia="es-MX"/>
              </w:rPr>
              <w:t>de los programas</w:t>
            </w:r>
            <w:r w:rsidRPr="00240A66">
              <w:rPr>
                <w:rFonts w:ascii="Montserrat Light" w:hAnsi="Montserrat Light" w:cs="Arial"/>
                <w:color w:val="000000"/>
                <w:sz w:val="20"/>
                <w:lang w:val="es-ES_tradnl" w:eastAsia="es-MX"/>
              </w:rPr>
              <w:t>, estrategia o instituciones.</w:t>
            </w:r>
          </w:p>
        </w:tc>
      </w:tr>
      <w:tr w:rsidR="002A1F29" w:rsidRPr="00240A66" w14:paraId="6BF5DDC7" w14:textId="77777777" w:rsidTr="72E689F6">
        <w:trPr>
          <w:trHeight w:val="268"/>
        </w:trPr>
        <w:tc>
          <w:tcPr>
            <w:tcW w:w="9576" w:type="dxa"/>
            <w:gridSpan w:val="8"/>
            <w:vMerge/>
            <w:vAlign w:val="center"/>
            <w:hideMark/>
          </w:tcPr>
          <w:p w14:paraId="17E94B2E"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p>
        </w:tc>
      </w:tr>
      <w:tr w:rsidR="002A1F29" w:rsidRPr="00240A66" w14:paraId="7EBD5816"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auto"/>
            <w:hideMark/>
          </w:tcPr>
          <w:p w14:paraId="524A12BA"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2.2.1 Fortalezas:</w:t>
            </w:r>
          </w:p>
        </w:tc>
      </w:tr>
      <w:tr w:rsidR="002A1F29" w:rsidRPr="00240A66" w14:paraId="4F74294A"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auto"/>
            <w:hideMark/>
          </w:tcPr>
          <w:p w14:paraId="40E9411F"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2.2.2 Oportunidades:</w:t>
            </w:r>
          </w:p>
        </w:tc>
      </w:tr>
      <w:tr w:rsidR="002A1F29" w:rsidRPr="00240A66" w14:paraId="3A8C9C0C"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660CC5B"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2.2.3 Debilidades:</w:t>
            </w:r>
          </w:p>
        </w:tc>
      </w:tr>
      <w:tr w:rsidR="002A1F29" w:rsidRPr="00240A66" w14:paraId="4441C6DE"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auto"/>
            <w:hideMark/>
          </w:tcPr>
          <w:p w14:paraId="3F4B3BCC" w14:textId="77777777" w:rsidR="002A1F29" w:rsidRPr="00240A66" w:rsidRDefault="002A1F29" w:rsidP="00571C25">
            <w:pPr>
              <w:spacing w:before="0" w:after="0" w:line="240" w:lineRule="auto"/>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2.2.4 Amenazas:</w:t>
            </w:r>
          </w:p>
        </w:tc>
      </w:tr>
      <w:tr w:rsidR="002A1F29" w:rsidRPr="00240A66" w14:paraId="04E96402"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DDC9A3"/>
            <w:noWrap/>
            <w:vAlign w:val="bottom"/>
            <w:hideMark/>
          </w:tcPr>
          <w:p w14:paraId="34C501F8" w14:textId="77777777" w:rsidR="002A1F29" w:rsidRPr="00240A66" w:rsidRDefault="002A1F29"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3. Conclusiones y recomendaciones de la evaluación</w:t>
            </w:r>
          </w:p>
        </w:tc>
      </w:tr>
      <w:tr w:rsidR="002A1F29" w:rsidRPr="00240A66" w14:paraId="243A110C" w14:textId="77777777" w:rsidTr="72E689F6">
        <w:trPr>
          <w:trHeight w:val="57"/>
        </w:trPr>
        <w:tc>
          <w:tcPr>
            <w:tcW w:w="9576" w:type="dxa"/>
            <w:gridSpan w:val="8"/>
            <w:tcBorders>
              <w:top w:val="single" w:sz="4" w:space="0" w:color="auto"/>
              <w:left w:val="single" w:sz="4" w:space="0" w:color="auto"/>
              <w:right w:val="single" w:sz="4" w:space="0" w:color="000000" w:themeColor="text1"/>
            </w:tcBorders>
            <w:shd w:val="clear" w:color="auto" w:fill="auto"/>
            <w:noWrap/>
            <w:hideMark/>
          </w:tcPr>
          <w:p w14:paraId="08AE5D33"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3.1 Describir brevemente las conclusiones de la evaluación:</w:t>
            </w:r>
            <w:r w:rsidRPr="00240A66">
              <w:rPr>
                <w:rFonts w:ascii="Montserrat Light" w:hAnsi="Montserrat Light" w:cs="Calibri"/>
                <w:color w:val="000000"/>
                <w:sz w:val="20"/>
                <w:lang w:val="es-ES_tradnl" w:eastAsia="es-MX"/>
              </w:rPr>
              <w:t> </w:t>
            </w:r>
          </w:p>
        </w:tc>
      </w:tr>
      <w:tr w:rsidR="002A1F29" w:rsidRPr="00240A66" w14:paraId="15FF18F3" w14:textId="77777777" w:rsidTr="72E689F6">
        <w:trPr>
          <w:trHeight w:val="57"/>
        </w:trPr>
        <w:tc>
          <w:tcPr>
            <w:tcW w:w="9576" w:type="dxa"/>
            <w:gridSpan w:val="8"/>
            <w:tcBorders>
              <w:top w:val="single" w:sz="4" w:space="0" w:color="auto"/>
              <w:left w:val="single" w:sz="4" w:space="0" w:color="auto"/>
              <w:bottom w:val="nil"/>
              <w:right w:val="single" w:sz="4" w:space="0" w:color="000000" w:themeColor="text1"/>
            </w:tcBorders>
            <w:shd w:val="clear" w:color="auto" w:fill="auto"/>
            <w:hideMark/>
          </w:tcPr>
          <w:p w14:paraId="62ACB094" w14:textId="144D6243"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 xml:space="preserve">3.2 Describir las recomendaciones </w:t>
            </w:r>
            <w:r w:rsidR="00DF62B0" w:rsidRPr="00240A66">
              <w:rPr>
                <w:rFonts w:ascii="Montserrat Light" w:hAnsi="Montserrat Light" w:cs="Arial"/>
                <w:color w:val="000000"/>
                <w:sz w:val="20"/>
                <w:lang w:val="es-ES_tradnl" w:eastAsia="es-MX"/>
              </w:rPr>
              <w:t>de acuerdo con</w:t>
            </w:r>
            <w:r w:rsidRPr="00240A66">
              <w:rPr>
                <w:rFonts w:ascii="Montserrat Light" w:hAnsi="Montserrat Light" w:cs="Arial"/>
                <w:color w:val="000000"/>
                <w:sz w:val="20"/>
                <w:lang w:val="es-ES_tradnl" w:eastAsia="es-MX"/>
              </w:rPr>
              <w:t xml:space="preserve"> su relevancia:</w:t>
            </w:r>
          </w:p>
        </w:tc>
      </w:tr>
      <w:tr w:rsidR="002A1F29" w:rsidRPr="00240A66" w14:paraId="4BDD75EB"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766CED6D"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1:</w:t>
            </w:r>
          </w:p>
        </w:tc>
      </w:tr>
      <w:tr w:rsidR="002A1F29" w:rsidRPr="00240A66" w14:paraId="7997F02F" w14:textId="77777777" w:rsidTr="72E689F6">
        <w:trPr>
          <w:trHeight w:val="57"/>
        </w:trPr>
        <w:tc>
          <w:tcPr>
            <w:tcW w:w="9576" w:type="dxa"/>
            <w:gridSpan w:val="8"/>
            <w:tcBorders>
              <w:top w:val="nil"/>
              <w:left w:val="single" w:sz="4" w:space="0" w:color="auto"/>
              <w:bottom w:val="single" w:sz="4" w:space="0" w:color="auto"/>
              <w:right w:val="single" w:sz="4" w:space="0" w:color="000000" w:themeColor="text1"/>
            </w:tcBorders>
            <w:shd w:val="clear" w:color="auto" w:fill="auto"/>
            <w:noWrap/>
            <w:hideMark/>
          </w:tcPr>
          <w:p w14:paraId="0A019403"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2:</w:t>
            </w:r>
            <w:r w:rsidRPr="00240A66">
              <w:rPr>
                <w:rFonts w:ascii="Montserrat Light" w:hAnsi="Montserrat Light" w:cs="Calibri"/>
                <w:color w:val="000000"/>
                <w:sz w:val="20"/>
                <w:lang w:val="es-ES_tradnl" w:eastAsia="es-MX"/>
              </w:rPr>
              <w:t> </w:t>
            </w:r>
          </w:p>
        </w:tc>
      </w:tr>
      <w:tr w:rsidR="002A1F29" w:rsidRPr="00240A66" w14:paraId="1C18CB99" w14:textId="77777777" w:rsidTr="72E689F6">
        <w:trPr>
          <w:trHeight w:val="57"/>
        </w:trPr>
        <w:tc>
          <w:tcPr>
            <w:tcW w:w="9576" w:type="dxa"/>
            <w:gridSpan w:val="8"/>
            <w:tcBorders>
              <w:top w:val="nil"/>
              <w:left w:val="single" w:sz="4" w:space="0" w:color="auto"/>
              <w:bottom w:val="single" w:sz="4" w:space="0" w:color="auto"/>
              <w:right w:val="single" w:sz="4" w:space="0" w:color="000000" w:themeColor="text1"/>
            </w:tcBorders>
            <w:shd w:val="clear" w:color="auto" w:fill="auto"/>
            <w:noWrap/>
            <w:hideMark/>
          </w:tcPr>
          <w:p w14:paraId="54E624A6"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3:</w:t>
            </w:r>
            <w:r w:rsidRPr="00240A66">
              <w:rPr>
                <w:rFonts w:ascii="Montserrat Light" w:hAnsi="Montserrat Light" w:cs="Calibri"/>
                <w:color w:val="000000"/>
                <w:sz w:val="20"/>
                <w:lang w:val="es-ES_tradnl" w:eastAsia="es-MX"/>
              </w:rPr>
              <w:t> …</w:t>
            </w:r>
          </w:p>
        </w:tc>
      </w:tr>
      <w:tr w:rsidR="00DF62B0" w:rsidRPr="00240A66" w14:paraId="6A8D807A" w14:textId="77777777" w:rsidTr="72E689F6">
        <w:trPr>
          <w:trHeight w:val="113"/>
        </w:trPr>
        <w:tc>
          <w:tcPr>
            <w:tcW w:w="9576" w:type="dxa"/>
            <w:gridSpan w:val="8"/>
            <w:tcBorders>
              <w:top w:val="single" w:sz="4" w:space="0" w:color="auto"/>
              <w:left w:val="single" w:sz="4" w:space="0" w:color="auto"/>
              <w:bottom w:val="nil"/>
              <w:right w:val="single" w:sz="4" w:space="0" w:color="auto"/>
            </w:tcBorders>
            <w:shd w:val="clear" w:color="auto" w:fill="DDC9A3"/>
            <w:noWrap/>
            <w:vAlign w:val="bottom"/>
            <w:hideMark/>
          </w:tcPr>
          <w:p w14:paraId="794BC33A" w14:textId="0721E4DA" w:rsidR="00DF62B0" w:rsidRPr="00240A66" w:rsidRDefault="00DF62B0"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4. Datos de la Instancia Evaluadora</w:t>
            </w:r>
          </w:p>
        </w:tc>
      </w:tr>
      <w:tr w:rsidR="002A1F29" w:rsidRPr="00240A66" w14:paraId="3A321514" w14:textId="77777777" w:rsidTr="72E689F6">
        <w:trPr>
          <w:trHeight w:val="113"/>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186C4A0"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4.1 Nombre del coordinador de la evaluación:</w:t>
            </w:r>
          </w:p>
        </w:tc>
      </w:tr>
      <w:tr w:rsidR="002A1F29" w:rsidRPr="00240A66" w14:paraId="1D698BAD" w14:textId="77777777" w:rsidTr="72E689F6">
        <w:trPr>
          <w:trHeight w:val="113"/>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E5F69C6"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4.2 Cargo:</w:t>
            </w:r>
          </w:p>
        </w:tc>
      </w:tr>
      <w:tr w:rsidR="002A1F29" w:rsidRPr="00240A66" w14:paraId="6EB469EC" w14:textId="77777777" w:rsidTr="72E689F6">
        <w:trPr>
          <w:trHeight w:val="113"/>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5202EE8"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 xml:space="preserve">4.3 Institución a la que pertenece: </w:t>
            </w:r>
            <w:r w:rsidRPr="00240A66">
              <w:rPr>
                <w:rFonts w:ascii="Montserrat Light" w:hAnsi="Montserrat Light" w:cs="Calibri"/>
                <w:color w:val="000000"/>
                <w:sz w:val="20"/>
                <w:lang w:val="es-ES_tradnl" w:eastAsia="es-MX"/>
              </w:rPr>
              <w:t> </w:t>
            </w:r>
          </w:p>
        </w:tc>
      </w:tr>
      <w:tr w:rsidR="002A1F29" w:rsidRPr="00240A66" w14:paraId="1BB69A37" w14:textId="77777777" w:rsidTr="72E689F6">
        <w:trPr>
          <w:trHeight w:val="113"/>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A507574"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4.4 Principales colaboradores:</w:t>
            </w:r>
          </w:p>
        </w:tc>
      </w:tr>
      <w:tr w:rsidR="002A1F29" w:rsidRPr="00240A66" w14:paraId="08794FAF" w14:textId="77777777" w:rsidTr="72E689F6">
        <w:trPr>
          <w:trHeight w:val="113"/>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746F6DD"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4.5 Correo electrónico del coordinador de la evaluación:</w:t>
            </w:r>
          </w:p>
        </w:tc>
      </w:tr>
      <w:tr w:rsidR="002A1F29" w:rsidRPr="00240A66" w14:paraId="67E73966" w14:textId="77777777" w:rsidTr="72E689F6">
        <w:trPr>
          <w:trHeight w:val="113"/>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0F2A66C"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4.6 Teléfono (con clave lada):</w:t>
            </w:r>
          </w:p>
        </w:tc>
      </w:tr>
      <w:tr w:rsidR="002A1F29" w:rsidRPr="00240A66" w14:paraId="763406A4" w14:textId="77777777" w:rsidTr="72E689F6">
        <w:trPr>
          <w:trHeight w:val="57"/>
        </w:trPr>
        <w:tc>
          <w:tcPr>
            <w:tcW w:w="7048" w:type="dxa"/>
            <w:gridSpan w:val="5"/>
            <w:tcBorders>
              <w:top w:val="single" w:sz="4" w:space="0" w:color="auto"/>
              <w:left w:val="single" w:sz="4" w:space="0" w:color="auto"/>
              <w:bottom w:val="single" w:sz="4" w:space="0" w:color="auto"/>
              <w:right w:val="nil"/>
            </w:tcBorders>
            <w:shd w:val="clear" w:color="auto" w:fill="DDC9A3"/>
            <w:noWrap/>
            <w:vAlign w:val="bottom"/>
            <w:hideMark/>
          </w:tcPr>
          <w:p w14:paraId="77022516" w14:textId="77777777" w:rsidR="002A1F29" w:rsidRPr="00240A66" w:rsidRDefault="002A1F29"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5. Identificación del (los) Programa(s)</w:t>
            </w:r>
          </w:p>
        </w:tc>
        <w:tc>
          <w:tcPr>
            <w:tcW w:w="1174" w:type="dxa"/>
            <w:gridSpan w:val="2"/>
            <w:tcBorders>
              <w:top w:val="single" w:sz="4" w:space="0" w:color="auto"/>
              <w:left w:val="nil"/>
              <w:bottom w:val="single" w:sz="4" w:space="0" w:color="auto"/>
              <w:right w:val="nil"/>
            </w:tcBorders>
            <w:shd w:val="clear" w:color="auto" w:fill="DDC9A3"/>
            <w:noWrap/>
            <w:vAlign w:val="bottom"/>
            <w:hideMark/>
          </w:tcPr>
          <w:p w14:paraId="2855B6AD" w14:textId="77777777" w:rsidR="002A1F29" w:rsidRPr="00240A66" w:rsidRDefault="002A1F29"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c>
          <w:tcPr>
            <w:tcW w:w="1354" w:type="dxa"/>
            <w:tcBorders>
              <w:top w:val="single" w:sz="4" w:space="0" w:color="auto"/>
              <w:left w:val="nil"/>
              <w:bottom w:val="single" w:sz="4" w:space="0" w:color="auto"/>
              <w:right w:val="single" w:sz="4" w:space="0" w:color="auto"/>
            </w:tcBorders>
            <w:shd w:val="clear" w:color="auto" w:fill="DDC9A3"/>
            <w:noWrap/>
            <w:vAlign w:val="bottom"/>
            <w:hideMark/>
          </w:tcPr>
          <w:p w14:paraId="7B4DE415" w14:textId="77777777" w:rsidR="002A1F29" w:rsidRPr="00240A66" w:rsidRDefault="002A1F29"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r>
      <w:tr w:rsidR="002A1F29" w:rsidRPr="00240A66" w14:paraId="3C0F713B"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4EFBC16"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5.1 Nombre del (los) Programa(s) evaluado(s):</w:t>
            </w:r>
          </w:p>
        </w:tc>
      </w:tr>
      <w:tr w:rsidR="002A1F29" w:rsidRPr="00240A66" w14:paraId="09B6DEFE"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777CB16"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 xml:space="preserve">5.2 Siglas: </w:t>
            </w:r>
            <w:r w:rsidRPr="00240A66">
              <w:rPr>
                <w:rFonts w:ascii="Montserrat Light" w:hAnsi="Montserrat Light" w:cs="Calibri"/>
                <w:color w:val="000000"/>
                <w:sz w:val="20"/>
                <w:lang w:val="es-ES_tradnl" w:eastAsia="es-MX"/>
              </w:rPr>
              <w:t> </w:t>
            </w:r>
          </w:p>
        </w:tc>
      </w:tr>
      <w:tr w:rsidR="002A1F29" w:rsidRPr="00240A66" w14:paraId="47D635A4"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7955B23"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5.3 Ente público coordinador del (los) Programa(s):</w:t>
            </w:r>
            <w:r w:rsidRPr="00240A66">
              <w:rPr>
                <w:rFonts w:ascii="Montserrat Light" w:hAnsi="Montserrat Light" w:cs="Calibri"/>
                <w:color w:val="000000"/>
                <w:sz w:val="20"/>
                <w:lang w:val="es-ES_tradnl" w:eastAsia="es-MX"/>
              </w:rPr>
              <w:t> </w:t>
            </w:r>
          </w:p>
        </w:tc>
      </w:tr>
      <w:tr w:rsidR="002A1F29" w:rsidRPr="00240A66" w14:paraId="1CD534D0"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D4ABF1"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5.4 Poder público al que pertenece(n) el(los) Programa(s):</w:t>
            </w:r>
          </w:p>
        </w:tc>
      </w:tr>
      <w:tr w:rsidR="002A1F29" w:rsidRPr="00240A66" w14:paraId="56F5C4DE"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A57D792" w14:textId="77777777" w:rsidR="002A1F29" w:rsidRPr="00240A66" w:rsidRDefault="002A1F29" w:rsidP="72E689F6">
            <w:pPr>
              <w:spacing w:before="0" w:after="0"/>
              <w:rPr>
                <w:rFonts w:ascii="Montserrat Light" w:hAnsi="Montserrat Light" w:cs="Arial"/>
                <w:color w:val="000000"/>
                <w:sz w:val="20"/>
                <w:szCs w:val="20"/>
                <w:lang w:val="es-ES" w:eastAsia="es-MX"/>
              </w:rPr>
            </w:pPr>
            <w:r w:rsidRPr="72E689F6">
              <w:rPr>
                <w:rFonts w:ascii="Montserrat Light" w:hAnsi="Montserrat Light" w:cs="Arial"/>
                <w:color w:val="000000" w:themeColor="text1"/>
                <w:sz w:val="20"/>
                <w:szCs w:val="20"/>
                <w:lang w:val="es-ES" w:eastAsia="es-MX"/>
              </w:rPr>
              <w:t>Poder Ejecutivo___   Poder Legislativo___   Poder Judicial___  Ente Autónomo___</w:t>
            </w:r>
          </w:p>
        </w:tc>
      </w:tr>
      <w:tr w:rsidR="002A1F29" w:rsidRPr="00240A66" w14:paraId="4B2FB25A"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D8E67C5"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lastRenderedPageBreak/>
              <w:t>5.5 Ámbito gubernamental al que pertenece(n) el(los) Programa(s):</w:t>
            </w:r>
          </w:p>
        </w:tc>
      </w:tr>
      <w:tr w:rsidR="002A1F29" w:rsidRPr="00240A66" w14:paraId="6C1679A0"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DA12F7"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Federal___       Estatal___     Local___</w:t>
            </w:r>
          </w:p>
        </w:tc>
      </w:tr>
      <w:tr w:rsidR="002A1F29" w:rsidRPr="00240A66" w14:paraId="2E1A583C"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DE8B"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5.6 Nombre de la(s) unidad(es) administrativa(s) y de (los) titular(es) a cargo del (los) Programa(s):</w:t>
            </w:r>
          </w:p>
        </w:tc>
      </w:tr>
      <w:tr w:rsidR="002A1F29" w:rsidRPr="00240A66" w14:paraId="793BC4B5" w14:textId="77777777" w:rsidTr="72E689F6">
        <w:trPr>
          <w:trHeight w:val="57"/>
        </w:trPr>
        <w:tc>
          <w:tcPr>
            <w:tcW w:w="9576" w:type="dxa"/>
            <w:gridSpan w:val="8"/>
            <w:tcBorders>
              <w:left w:val="single" w:sz="4" w:space="0" w:color="auto"/>
              <w:bottom w:val="single" w:sz="4" w:space="0" w:color="auto"/>
              <w:right w:val="single" w:sz="4" w:space="0" w:color="auto"/>
            </w:tcBorders>
            <w:vAlign w:val="center"/>
            <w:hideMark/>
          </w:tcPr>
          <w:p w14:paraId="43B7B230"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5.6.1 Nombre(s) de la(s) unidad(es) administrativa(s) a cargo del (los) Programa(s):</w:t>
            </w:r>
          </w:p>
        </w:tc>
      </w:tr>
      <w:tr w:rsidR="002A1F29" w:rsidRPr="00240A66" w14:paraId="7A2D8218"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hideMark/>
          </w:tcPr>
          <w:p w14:paraId="04F65BD4" w14:textId="77777777" w:rsidR="002A1F29" w:rsidRPr="00240A66" w:rsidRDefault="002A1F29" w:rsidP="00571C25">
            <w:pPr>
              <w:spacing w:before="0" w:after="0"/>
              <w:rPr>
                <w:rFonts w:ascii="Montserrat Light" w:hAnsi="Montserrat Light" w:cs="Arial"/>
                <w:color w:val="000000"/>
                <w:sz w:val="20"/>
                <w:lang w:val="es-ES_tradnl" w:eastAsia="es-MX"/>
              </w:rPr>
            </w:pPr>
          </w:p>
        </w:tc>
      </w:tr>
      <w:tr w:rsidR="002A1F29" w:rsidRPr="00240A66" w14:paraId="69D02CD3"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hideMark/>
          </w:tcPr>
          <w:p w14:paraId="3EE4C7C2"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5.6.2 Nombre(s) del (los) titular(es) de la(s) unidad(es) administrativa(s) a cargo del (los) Programa(s) (nombre completo, correo electrónico y teléfono con clave lada):</w:t>
            </w:r>
          </w:p>
        </w:tc>
      </w:tr>
      <w:tr w:rsidR="002A1F29" w:rsidRPr="00240A66" w14:paraId="287CBBDF" w14:textId="77777777" w:rsidTr="72E689F6">
        <w:trPr>
          <w:trHeight w:val="57"/>
        </w:trPr>
        <w:tc>
          <w:tcPr>
            <w:tcW w:w="4265" w:type="dxa"/>
            <w:tcBorders>
              <w:top w:val="single" w:sz="4" w:space="0" w:color="auto"/>
              <w:left w:val="single" w:sz="4" w:space="0" w:color="auto"/>
              <w:bottom w:val="single" w:sz="4" w:space="0" w:color="auto"/>
              <w:right w:val="single" w:sz="4" w:space="0" w:color="auto"/>
            </w:tcBorders>
            <w:shd w:val="clear" w:color="auto" w:fill="auto"/>
            <w:hideMark/>
          </w:tcPr>
          <w:p w14:paraId="72548233"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Nombre:</w:t>
            </w:r>
          </w:p>
        </w:tc>
        <w:tc>
          <w:tcPr>
            <w:tcW w:w="5311" w:type="dxa"/>
            <w:gridSpan w:val="7"/>
            <w:tcBorders>
              <w:top w:val="single" w:sz="4" w:space="0" w:color="auto"/>
              <w:left w:val="nil"/>
              <w:bottom w:val="single" w:sz="4" w:space="0" w:color="auto"/>
              <w:right w:val="single" w:sz="4" w:space="0" w:color="000000" w:themeColor="text1"/>
            </w:tcBorders>
            <w:shd w:val="clear" w:color="auto" w:fill="auto"/>
            <w:hideMark/>
          </w:tcPr>
          <w:p w14:paraId="2F13DFC8"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Unidad administrativa:</w:t>
            </w:r>
          </w:p>
        </w:tc>
      </w:tr>
      <w:tr w:rsidR="002A1F29" w:rsidRPr="00240A66" w14:paraId="2B2279BC" w14:textId="77777777" w:rsidTr="72E689F6">
        <w:trPr>
          <w:trHeight w:val="57"/>
        </w:trPr>
        <w:tc>
          <w:tcPr>
            <w:tcW w:w="8222" w:type="dxa"/>
            <w:gridSpan w:val="7"/>
            <w:tcBorders>
              <w:top w:val="single" w:sz="4" w:space="0" w:color="auto"/>
              <w:left w:val="single" w:sz="4" w:space="0" w:color="auto"/>
              <w:bottom w:val="single" w:sz="4" w:space="0" w:color="auto"/>
              <w:right w:val="nil"/>
            </w:tcBorders>
            <w:shd w:val="clear" w:color="auto" w:fill="DDC9A3"/>
            <w:noWrap/>
            <w:vAlign w:val="bottom"/>
            <w:hideMark/>
          </w:tcPr>
          <w:p w14:paraId="54402709" w14:textId="77777777" w:rsidR="002A1F29" w:rsidRPr="00240A66" w:rsidRDefault="002A1F29"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6. Datos de Contratación de la Evaluación</w:t>
            </w:r>
          </w:p>
        </w:tc>
        <w:tc>
          <w:tcPr>
            <w:tcW w:w="1354" w:type="dxa"/>
            <w:tcBorders>
              <w:top w:val="single" w:sz="4" w:space="0" w:color="auto"/>
              <w:left w:val="nil"/>
              <w:bottom w:val="single" w:sz="4" w:space="0" w:color="auto"/>
              <w:right w:val="single" w:sz="4" w:space="0" w:color="auto"/>
            </w:tcBorders>
            <w:shd w:val="clear" w:color="auto" w:fill="DDC9A3"/>
            <w:noWrap/>
            <w:vAlign w:val="bottom"/>
            <w:hideMark/>
          </w:tcPr>
          <w:p w14:paraId="3C2679FC" w14:textId="77777777" w:rsidR="002A1F29" w:rsidRPr="00240A66" w:rsidRDefault="002A1F29"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Calibri"/>
                <w:b/>
                <w:bCs/>
                <w:color w:val="000000"/>
                <w:sz w:val="20"/>
                <w:lang w:val="es-ES_tradnl" w:eastAsia="es-MX"/>
              </w:rPr>
              <w:t> </w:t>
            </w:r>
          </w:p>
        </w:tc>
      </w:tr>
      <w:tr w:rsidR="002A1F29" w:rsidRPr="00240A66" w14:paraId="286B7D94"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4A4FC2F"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6.1</w:t>
            </w:r>
            <w:r w:rsidRPr="00240A66">
              <w:rPr>
                <w:rFonts w:ascii="Montserrat Light" w:hAnsi="Montserrat Light" w:cs="Calibri"/>
                <w:color w:val="000000"/>
                <w:sz w:val="20"/>
                <w:lang w:val="es-ES_tradnl" w:eastAsia="es-MX"/>
              </w:rPr>
              <w:t> </w:t>
            </w:r>
            <w:r w:rsidRPr="00240A66">
              <w:rPr>
                <w:rFonts w:ascii="Montserrat Light" w:hAnsi="Montserrat Light" w:cs="Arial"/>
                <w:color w:val="000000"/>
                <w:sz w:val="20"/>
                <w:lang w:val="es-ES_tradnl" w:eastAsia="es-MX"/>
              </w:rPr>
              <w:t>Tipo de contrataci</w:t>
            </w:r>
            <w:r w:rsidRPr="00240A66">
              <w:rPr>
                <w:rFonts w:ascii="Montserrat Light" w:hAnsi="Montserrat Light" w:cs="Hermann-Regular"/>
                <w:color w:val="000000"/>
                <w:sz w:val="20"/>
                <w:lang w:val="es-ES_tradnl" w:eastAsia="es-MX"/>
              </w:rPr>
              <w:t>ó</w:t>
            </w:r>
            <w:r w:rsidRPr="00240A66">
              <w:rPr>
                <w:rFonts w:ascii="Montserrat Light" w:hAnsi="Montserrat Light" w:cs="Arial"/>
                <w:color w:val="000000"/>
                <w:sz w:val="20"/>
                <w:lang w:val="es-ES_tradnl" w:eastAsia="es-MX"/>
              </w:rPr>
              <w:t>n:</w:t>
            </w:r>
          </w:p>
        </w:tc>
      </w:tr>
      <w:tr w:rsidR="002A1F29" w:rsidRPr="00240A66" w14:paraId="46BC3270"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EBD5CD3" w14:textId="2F0C65BE"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6.1.1 Adjudicación Directa___ 6.1.2 Invitación a tres___ 6.1.3 Licitación Pública Nacional___</w:t>
            </w:r>
          </w:p>
          <w:p w14:paraId="019EDE20" w14:textId="77777777" w:rsidR="002A1F29" w:rsidRPr="00240A66" w:rsidRDefault="002A1F29"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6.1.4 Licitación Pública Internacional___ 6.1.5 Otro: (Señalar)___</w:t>
            </w:r>
          </w:p>
        </w:tc>
      </w:tr>
      <w:tr w:rsidR="002A1F29" w:rsidRPr="00240A66" w14:paraId="244D8C4B"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3CE7D119" w14:textId="73470D8F" w:rsidR="002A1F29" w:rsidRPr="00240A66" w:rsidRDefault="00DF62B0"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6.2</w:t>
            </w:r>
            <w:r w:rsidRPr="00240A66">
              <w:rPr>
                <w:rFonts w:ascii="Montserrat Light" w:hAnsi="Montserrat Light" w:cs="Calibri"/>
                <w:color w:val="000000"/>
                <w:sz w:val="20"/>
                <w:lang w:val="es-ES_tradnl" w:eastAsia="es-MX"/>
              </w:rPr>
              <w:t xml:space="preserve"> Unidad</w:t>
            </w:r>
            <w:r w:rsidR="002A1F29" w:rsidRPr="00240A66">
              <w:rPr>
                <w:rFonts w:ascii="Montserrat Light" w:hAnsi="Montserrat Light" w:cs="Arial"/>
                <w:color w:val="000000"/>
                <w:sz w:val="20"/>
                <w:lang w:val="es-ES_tradnl" w:eastAsia="es-MX"/>
              </w:rPr>
              <w:t xml:space="preserve"> administrativa responsable de contratar la evaluaci</w:t>
            </w:r>
            <w:r w:rsidR="002A1F29" w:rsidRPr="00240A66">
              <w:rPr>
                <w:rFonts w:ascii="Montserrat Light" w:hAnsi="Montserrat Light" w:cs="Hermann-Regular"/>
                <w:color w:val="000000"/>
                <w:sz w:val="20"/>
                <w:lang w:val="es-ES_tradnl" w:eastAsia="es-MX"/>
              </w:rPr>
              <w:t>ó</w:t>
            </w:r>
            <w:r w:rsidR="002A1F29" w:rsidRPr="00240A66">
              <w:rPr>
                <w:rFonts w:ascii="Montserrat Light" w:hAnsi="Montserrat Light" w:cs="Arial"/>
                <w:color w:val="000000"/>
                <w:sz w:val="20"/>
                <w:lang w:val="es-ES_tradnl" w:eastAsia="es-MX"/>
              </w:rPr>
              <w:t>n:</w:t>
            </w:r>
          </w:p>
        </w:tc>
      </w:tr>
      <w:tr w:rsidR="002A1F29" w:rsidRPr="00240A66" w14:paraId="370717E1"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E0BD56A" w14:textId="2E6B7B19" w:rsidR="002A1F29" w:rsidRPr="00240A66" w:rsidRDefault="00DF62B0"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6.3</w:t>
            </w:r>
            <w:r w:rsidRPr="00240A66">
              <w:rPr>
                <w:rFonts w:ascii="Montserrat Light" w:hAnsi="Montserrat Light" w:cs="Calibri"/>
                <w:color w:val="000000"/>
                <w:sz w:val="20"/>
                <w:lang w:val="es-ES_tradnl" w:eastAsia="es-MX"/>
              </w:rPr>
              <w:t xml:space="preserve"> Costo</w:t>
            </w:r>
            <w:r w:rsidR="002A1F29" w:rsidRPr="00240A66">
              <w:rPr>
                <w:rFonts w:ascii="Montserrat Light" w:hAnsi="Montserrat Light" w:cs="Arial"/>
                <w:color w:val="000000"/>
                <w:sz w:val="20"/>
                <w:lang w:val="es-ES_tradnl" w:eastAsia="es-MX"/>
              </w:rPr>
              <w:t xml:space="preserve"> total de la evaluaci</w:t>
            </w:r>
            <w:r w:rsidR="002A1F29" w:rsidRPr="00240A66">
              <w:rPr>
                <w:rFonts w:ascii="Montserrat Light" w:hAnsi="Montserrat Light" w:cs="Hermann-Regular"/>
                <w:color w:val="000000"/>
                <w:sz w:val="20"/>
                <w:lang w:val="es-ES_tradnl" w:eastAsia="es-MX"/>
              </w:rPr>
              <w:t>ó</w:t>
            </w:r>
            <w:r w:rsidR="002A1F29" w:rsidRPr="00240A66">
              <w:rPr>
                <w:rFonts w:ascii="Montserrat Light" w:hAnsi="Montserrat Light" w:cs="Arial"/>
                <w:color w:val="000000"/>
                <w:sz w:val="20"/>
                <w:lang w:val="es-ES_tradnl" w:eastAsia="es-MX"/>
              </w:rPr>
              <w:t xml:space="preserve">n:    $ </w:t>
            </w:r>
          </w:p>
        </w:tc>
      </w:tr>
      <w:tr w:rsidR="002A1F29" w:rsidRPr="00240A66" w14:paraId="7B681ABB"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62BDA72" w14:textId="700FF3E4" w:rsidR="002A1F29" w:rsidRPr="00240A66" w:rsidRDefault="00DF62B0"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6.4</w:t>
            </w:r>
            <w:r w:rsidRPr="00240A66">
              <w:rPr>
                <w:rFonts w:ascii="Montserrat Light" w:hAnsi="Montserrat Light" w:cs="Calibri"/>
                <w:color w:val="000000"/>
                <w:sz w:val="20"/>
                <w:lang w:val="es-ES_tradnl" w:eastAsia="es-MX"/>
              </w:rPr>
              <w:t xml:space="preserve"> Fuente</w:t>
            </w:r>
            <w:r w:rsidR="002A1F29" w:rsidRPr="00240A66">
              <w:rPr>
                <w:rFonts w:ascii="Montserrat Light" w:hAnsi="Montserrat Light" w:cs="Arial"/>
                <w:color w:val="000000"/>
                <w:sz w:val="20"/>
                <w:lang w:val="es-ES_tradnl" w:eastAsia="es-MX"/>
              </w:rPr>
              <w:t xml:space="preserve"> de Financiamiento:</w:t>
            </w:r>
            <w:r w:rsidR="002A1F29" w:rsidRPr="00240A66">
              <w:rPr>
                <w:rFonts w:ascii="Montserrat Light" w:hAnsi="Montserrat Light" w:cs="Calibri"/>
                <w:color w:val="000000"/>
                <w:sz w:val="20"/>
                <w:lang w:val="es-ES_tradnl" w:eastAsia="es-MX"/>
              </w:rPr>
              <w:t> </w:t>
            </w:r>
          </w:p>
        </w:tc>
      </w:tr>
      <w:tr w:rsidR="00DF62B0" w:rsidRPr="00240A66" w14:paraId="5996DF39"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auto"/>
            </w:tcBorders>
            <w:shd w:val="clear" w:color="auto" w:fill="DDC9A3"/>
            <w:noWrap/>
            <w:vAlign w:val="bottom"/>
            <w:hideMark/>
          </w:tcPr>
          <w:p w14:paraId="195E8166" w14:textId="1281EB36" w:rsidR="00DF62B0" w:rsidRPr="00240A66" w:rsidRDefault="00DF62B0" w:rsidP="00571C25">
            <w:pPr>
              <w:spacing w:before="0" w:after="0"/>
              <w:rPr>
                <w:rFonts w:ascii="Montserrat Light" w:hAnsi="Montserrat Light" w:cs="Arial"/>
                <w:b/>
                <w:bCs/>
                <w:color w:val="000000"/>
                <w:sz w:val="20"/>
                <w:lang w:val="es-ES_tradnl" w:eastAsia="es-MX"/>
              </w:rPr>
            </w:pPr>
            <w:r w:rsidRPr="00240A66">
              <w:rPr>
                <w:rFonts w:ascii="Montserrat Light" w:hAnsi="Montserrat Light" w:cs="Arial"/>
                <w:b/>
                <w:bCs/>
                <w:color w:val="000000"/>
                <w:sz w:val="20"/>
                <w:lang w:val="es-ES_tradnl" w:eastAsia="es-MX"/>
              </w:rPr>
              <w:t>7. Difusión de la evaluación</w:t>
            </w:r>
          </w:p>
        </w:tc>
      </w:tr>
      <w:tr w:rsidR="002A1F29" w:rsidRPr="00240A66" w14:paraId="3D3E3059"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BFE7E41" w14:textId="07500086" w:rsidR="002A1F29" w:rsidRPr="00240A66" w:rsidRDefault="00DF62B0"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7.1</w:t>
            </w:r>
            <w:r w:rsidRPr="00240A66">
              <w:rPr>
                <w:rFonts w:ascii="Montserrat Light" w:hAnsi="Montserrat Light" w:cs="Calibri"/>
                <w:color w:val="000000"/>
                <w:sz w:val="20"/>
                <w:lang w:val="es-ES_tradnl" w:eastAsia="es-MX"/>
              </w:rPr>
              <w:t xml:space="preserve"> Difusión</w:t>
            </w:r>
            <w:r w:rsidR="002A1F29" w:rsidRPr="00240A66">
              <w:rPr>
                <w:rFonts w:ascii="Montserrat Light" w:hAnsi="Montserrat Light" w:cs="Arial"/>
                <w:color w:val="000000"/>
                <w:sz w:val="20"/>
                <w:lang w:val="es-ES_tradnl" w:eastAsia="es-MX"/>
              </w:rPr>
              <w:t xml:space="preserve"> en internet de la evaluaci</w:t>
            </w:r>
            <w:r w:rsidR="002A1F29" w:rsidRPr="00240A66">
              <w:rPr>
                <w:rFonts w:ascii="Montserrat Light" w:hAnsi="Montserrat Light" w:cs="Hermann-Regular"/>
                <w:color w:val="000000"/>
                <w:sz w:val="20"/>
                <w:lang w:val="es-ES_tradnl" w:eastAsia="es-MX"/>
              </w:rPr>
              <w:t>ó</w:t>
            </w:r>
            <w:r w:rsidR="002A1F29" w:rsidRPr="00240A66">
              <w:rPr>
                <w:rFonts w:ascii="Montserrat Light" w:hAnsi="Montserrat Light" w:cs="Arial"/>
                <w:color w:val="000000"/>
                <w:sz w:val="20"/>
                <w:lang w:val="es-ES_tradnl" w:eastAsia="es-MX"/>
              </w:rPr>
              <w:t>n:</w:t>
            </w:r>
          </w:p>
        </w:tc>
      </w:tr>
      <w:tr w:rsidR="002A1F29" w:rsidRPr="00240A66" w14:paraId="22C18EC6" w14:textId="77777777" w:rsidTr="72E689F6">
        <w:trPr>
          <w:trHeight w:val="57"/>
        </w:trPr>
        <w:tc>
          <w:tcPr>
            <w:tcW w:w="9576"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5D18AAB" w14:textId="75F4FB20" w:rsidR="002A1F29" w:rsidRPr="00240A66" w:rsidRDefault="00DF62B0" w:rsidP="00571C25">
            <w:pPr>
              <w:spacing w:before="0" w:after="0"/>
              <w:rPr>
                <w:rFonts w:ascii="Montserrat Light" w:hAnsi="Montserrat Light" w:cs="Arial"/>
                <w:color w:val="000000"/>
                <w:sz w:val="20"/>
                <w:lang w:val="es-ES_tradnl" w:eastAsia="es-MX"/>
              </w:rPr>
            </w:pPr>
            <w:r w:rsidRPr="00240A66">
              <w:rPr>
                <w:rFonts w:ascii="Montserrat Light" w:hAnsi="Montserrat Light" w:cs="Arial"/>
                <w:color w:val="000000"/>
                <w:sz w:val="20"/>
                <w:lang w:val="es-ES_tradnl" w:eastAsia="es-MX"/>
              </w:rPr>
              <w:t>7.2</w:t>
            </w:r>
            <w:r w:rsidRPr="00240A66">
              <w:rPr>
                <w:rFonts w:ascii="Montserrat Light" w:hAnsi="Montserrat Light" w:cs="Calibri"/>
                <w:color w:val="000000"/>
                <w:sz w:val="20"/>
                <w:lang w:val="es-ES_tradnl" w:eastAsia="es-MX"/>
              </w:rPr>
              <w:t xml:space="preserve"> Difusión</w:t>
            </w:r>
            <w:r w:rsidR="002A1F29" w:rsidRPr="00240A66">
              <w:rPr>
                <w:rFonts w:ascii="Montserrat Light" w:hAnsi="Montserrat Light" w:cs="Arial"/>
                <w:color w:val="000000"/>
                <w:sz w:val="20"/>
                <w:lang w:val="es-ES_tradnl" w:eastAsia="es-MX"/>
              </w:rPr>
              <w:t xml:space="preserve"> en internet del formato:</w:t>
            </w:r>
          </w:p>
        </w:tc>
      </w:tr>
    </w:tbl>
    <w:p w14:paraId="6ACE531D" w14:textId="77777777" w:rsidR="00471133" w:rsidRPr="00240A66" w:rsidRDefault="00471133" w:rsidP="002A1F29">
      <w:pPr>
        <w:spacing w:after="0" w:line="240" w:lineRule="auto"/>
        <w:ind w:hanging="425"/>
        <w:jc w:val="center"/>
        <w:rPr>
          <w:rFonts w:ascii="Montserrat Light" w:hAnsi="Montserrat Light" w:cs="Arial"/>
          <w:b/>
          <w:sz w:val="20"/>
          <w:szCs w:val="20"/>
          <w:lang w:val="es-ES_tradnl"/>
        </w:rPr>
      </w:pPr>
    </w:p>
    <w:p w14:paraId="768F14CC" w14:textId="6BC1420E" w:rsidR="002A1F29" w:rsidRPr="00240A66" w:rsidRDefault="002A1F29" w:rsidP="002E2BB6">
      <w:pPr>
        <w:spacing w:before="0" w:after="0" w:line="240" w:lineRule="auto"/>
        <w:jc w:val="left"/>
        <w:rPr>
          <w:rFonts w:ascii="Montserrat Light" w:hAnsi="Montserrat Light" w:cs="Arial"/>
          <w:b/>
          <w:sz w:val="20"/>
          <w:szCs w:val="20"/>
          <w:lang w:val="es-ES_tradnl"/>
        </w:rPr>
      </w:pPr>
      <w:r w:rsidRPr="00240A66">
        <w:rPr>
          <w:rFonts w:ascii="Montserrat Light" w:hAnsi="Montserrat Light" w:cs="Arial"/>
          <w:b/>
          <w:sz w:val="20"/>
          <w:szCs w:val="20"/>
          <w:lang w:val="es-ES_tradnl"/>
        </w:rPr>
        <w:t>Instructivo para el llenado del formato para la difusión de los resultados de la evaluación.</w:t>
      </w:r>
    </w:p>
    <w:p w14:paraId="6A1DD243" w14:textId="77777777" w:rsidR="002A1F29" w:rsidRPr="00240A66" w:rsidRDefault="002A1F29" w:rsidP="002E2BB6">
      <w:pPr>
        <w:tabs>
          <w:tab w:val="left" w:pos="7075"/>
        </w:tabs>
        <w:spacing w:before="0" w:after="0" w:line="240" w:lineRule="auto"/>
        <w:rPr>
          <w:rFonts w:ascii="Montserrat Light" w:hAnsi="Montserrat Light" w:cs="Arial"/>
          <w:b/>
          <w:sz w:val="20"/>
          <w:szCs w:val="20"/>
          <w:lang w:val="es-ES_tradnl" w:eastAsia="es-MX"/>
        </w:rPr>
      </w:pPr>
      <w:r w:rsidRPr="00240A66">
        <w:rPr>
          <w:rFonts w:ascii="Montserrat Light" w:hAnsi="Montserrat Light" w:cs="Arial"/>
          <w:b/>
          <w:sz w:val="20"/>
          <w:szCs w:val="20"/>
          <w:lang w:val="es-ES_tradnl" w:eastAsia="es-MX"/>
        </w:rPr>
        <w:t>Objetivo</w:t>
      </w:r>
    </w:p>
    <w:p w14:paraId="151853CC" w14:textId="483A9FCE" w:rsidR="002A1F29" w:rsidRPr="00240A66" w:rsidRDefault="002A1F29" w:rsidP="72E689F6">
      <w:pPr>
        <w:spacing w:line="240" w:lineRule="auto"/>
        <w:rPr>
          <w:rFonts w:ascii="Montserrat Light" w:hAnsi="Montserrat Light" w:cs="Arial"/>
          <w:sz w:val="20"/>
          <w:szCs w:val="20"/>
          <w:lang w:val="es-ES" w:eastAsia="es-MX"/>
        </w:rPr>
      </w:pPr>
      <w:r w:rsidRPr="23F60C94">
        <w:rPr>
          <w:rFonts w:ascii="Montserrat Light" w:hAnsi="Montserrat Light" w:cs="Arial"/>
          <w:sz w:val="20"/>
          <w:szCs w:val="20"/>
          <w:lang w:val="es-ES" w:eastAsia="es-MX"/>
        </w:rPr>
        <w:t>Establecer las directrices para r</w:t>
      </w:r>
      <w:r w:rsidR="63287CC8" w:rsidRPr="23F60C94">
        <w:rPr>
          <w:rFonts w:ascii="Montserrat Light" w:hAnsi="Montserrat Light" w:cs="Arial"/>
          <w:sz w:val="20"/>
          <w:szCs w:val="20"/>
          <w:lang w:val="es-ES" w:eastAsia="es-MX"/>
        </w:rPr>
        <w:t>equisitar</w:t>
      </w:r>
      <w:r w:rsidRPr="23F60C94">
        <w:rPr>
          <w:rFonts w:ascii="Montserrat Light" w:hAnsi="Montserrat Light" w:cs="Arial"/>
          <w:sz w:val="20"/>
          <w:szCs w:val="20"/>
          <w:lang w:val="es-ES" w:eastAsia="es-MX"/>
        </w:rPr>
        <w:t xml:space="preserve"> el Formato al que hace referencia el Anexo 1 de los Lineamientos para la homologación y estandarización de las evaluaciones de los entes públicos.</w:t>
      </w:r>
    </w:p>
    <w:p w14:paraId="61536B76" w14:textId="77777777" w:rsidR="002A1F29" w:rsidRPr="00240A66" w:rsidRDefault="002A1F29" w:rsidP="002E2BB6">
      <w:pPr>
        <w:pStyle w:val="Listavistosa-nfasis13"/>
        <w:numPr>
          <w:ilvl w:val="0"/>
          <w:numId w:val="104"/>
        </w:numPr>
        <w:spacing w:before="0" w:after="0" w:line="240" w:lineRule="auto"/>
        <w:ind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Descripción de la evaluación</w:t>
      </w:r>
    </w:p>
    <w:p w14:paraId="584E6A1A" w14:textId="77777777" w:rsidR="002A1F29" w:rsidRPr="00240A66" w:rsidRDefault="002A1F29" w:rsidP="002E2BB6">
      <w:pPr>
        <w:pStyle w:val="Listavistosa-nfasis13"/>
        <w:spacing w:after="120" w:line="240" w:lineRule="auto"/>
        <w:ind w:left="1134" w:hanging="426"/>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 xml:space="preserve">Para cada evaluación contemplada en el programa anual de evaluaciones se deberá informar lo siguiente: </w:t>
      </w:r>
    </w:p>
    <w:p w14:paraId="53495849" w14:textId="77777777" w:rsidR="002A1F29" w:rsidRPr="00240A66" w:rsidRDefault="002A1F29" w:rsidP="002E2BB6">
      <w:pPr>
        <w:pStyle w:val="Listavistosa-nfasis13"/>
        <w:numPr>
          <w:ilvl w:val="1"/>
          <w:numId w:val="104"/>
        </w:numPr>
        <w:spacing w:after="120" w:line="240" w:lineRule="auto"/>
        <w:ind w:left="992" w:hanging="425"/>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 evaluación</w:t>
      </w:r>
    </w:p>
    <w:p w14:paraId="3FCCD77D" w14:textId="77777777" w:rsidR="002A1F29" w:rsidRPr="00240A66" w:rsidRDefault="002A1F29" w:rsidP="002E2BB6">
      <w:pPr>
        <w:pStyle w:val="Listavistosa-nfasis13"/>
        <w:spacing w:after="120" w:line="240" w:lineRule="auto"/>
        <w:ind w:left="993" w:hanging="1"/>
        <w:contextualSpacing w:val="0"/>
        <w:rPr>
          <w:rFonts w:ascii="Montserrat Light" w:hAnsi="Montserrat Light" w:cs="Arial"/>
          <w:sz w:val="20"/>
          <w:szCs w:val="20"/>
          <w:lang w:val="es-ES_tradnl" w:eastAsia="es-MX"/>
        </w:rPr>
      </w:pPr>
      <w:r w:rsidRPr="00240A66">
        <w:rPr>
          <w:rFonts w:ascii="Montserrat Light" w:eastAsia="Times" w:hAnsi="Montserrat Light" w:cs="Arial"/>
          <w:bCs/>
          <w:sz w:val="20"/>
          <w:szCs w:val="20"/>
          <w:lang w:val="es-ES_tradnl"/>
        </w:rPr>
        <w:t xml:space="preserve">Especificar el tipo de evaluación que se aplicó, de conformidad con lo establecido en el numeral 7 “De los Tipos de Evaluación” de los </w:t>
      </w:r>
      <w:r w:rsidRPr="00240A66">
        <w:rPr>
          <w:rFonts w:ascii="Montserrat Light" w:hAnsi="Montserrat Light" w:cs="Arial"/>
          <w:sz w:val="20"/>
          <w:szCs w:val="20"/>
          <w:lang w:val="es-ES_tradnl" w:eastAsia="es-MX"/>
        </w:rPr>
        <w:t>Lineamientos para la homologación y estandarización de las evaluaciones de los entes públicos.</w:t>
      </w:r>
    </w:p>
    <w:p w14:paraId="3073B0A0" w14:textId="77777777" w:rsidR="002A1F29" w:rsidRPr="00240A66" w:rsidRDefault="002A1F29" w:rsidP="72E689F6">
      <w:pPr>
        <w:pStyle w:val="Listavistosa-nfasis13"/>
        <w:numPr>
          <w:ilvl w:val="1"/>
          <w:numId w:val="104"/>
        </w:numPr>
        <w:spacing w:after="120" w:line="240" w:lineRule="auto"/>
        <w:ind w:left="993" w:hanging="426"/>
        <w:rPr>
          <w:rFonts w:ascii="Montserrat Light" w:hAnsi="Montserrat Light" w:cs="Arial"/>
          <w:b/>
          <w:bCs/>
          <w:sz w:val="20"/>
          <w:szCs w:val="20"/>
          <w:lang w:val="es-ES"/>
        </w:rPr>
      </w:pPr>
      <w:r w:rsidRPr="72E689F6">
        <w:rPr>
          <w:rFonts w:ascii="Montserrat Light" w:hAnsi="Montserrat Light" w:cs="Arial"/>
          <w:b/>
          <w:bCs/>
          <w:sz w:val="20"/>
          <w:szCs w:val="20"/>
          <w:lang w:val="es-ES"/>
        </w:rPr>
        <w:t>Fecha de inicio de la evaluación (dd/mm/aaaa)</w:t>
      </w:r>
    </w:p>
    <w:p w14:paraId="614BB846" w14:textId="77777777" w:rsidR="002A1F29" w:rsidRPr="00240A66" w:rsidRDefault="002A1F29" w:rsidP="72E689F6">
      <w:pPr>
        <w:spacing w:line="240" w:lineRule="auto"/>
        <w:ind w:left="993"/>
        <w:rPr>
          <w:rFonts w:ascii="Montserrat Light" w:hAnsi="Montserrat Light" w:cs="Arial"/>
          <w:sz w:val="20"/>
          <w:szCs w:val="20"/>
          <w:lang w:val="es-ES" w:eastAsia="es-MX"/>
        </w:rPr>
      </w:pPr>
      <w:r w:rsidRPr="72E689F6">
        <w:rPr>
          <w:rFonts w:ascii="Montserrat Light" w:hAnsi="Montserrat Light" w:cs="Arial"/>
          <w:sz w:val="20"/>
          <w:szCs w:val="20"/>
          <w:lang w:val="es-ES" w:eastAsia="es-MX"/>
        </w:rPr>
        <w:t>Se deberá establecer la fecha de inicio de la evaluación con independencia de la que se establece en los TdR.</w:t>
      </w:r>
    </w:p>
    <w:p w14:paraId="30E94094" w14:textId="77777777" w:rsidR="002A1F29" w:rsidRPr="00240A66" w:rsidRDefault="002A1F29" w:rsidP="72E689F6">
      <w:pPr>
        <w:pStyle w:val="Listavistosa-nfasis13"/>
        <w:numPr>
          <w:ilvl w:val="1"/>
          <w:numId w:val="104"/>
        </w:numPr>
        <w:spacing w:after="120" w:line="240" w:lineRule="auto"/>
        <w:ind w:left="993" w:hanging="426"/>
        <w:rPr>
          <w:rFonts w:ascii="Montserrat Light" w:hAnsi="Montserrat Light" w:cs="Arial"/>
          <w:b/>
          <w:bCs/>
          <w:sz w:val="20"/>
          <w:szCs w:val="20"/>
          <w:lang w:val="es-ES"/>
        </w:rPr>
      </w:pPr>
      <w:r w:rsidRPr="72E689F6">
        <w:rPr>
          <w:rFonts w:ascii="Montserrat Light" w:hAnsi="Montserrat Light" w:cs="Arial"/>
          <w:b/>
          <w:bCs/>
          <w:sz w:val="20"/>
          <w:szCs w:val="20"/>
          <w:lang w:val="es-ES"/>
        </w:rPr>
        <w:t>Fecha de término de la evaluación (dd/mm/aaaa)</w:t>
      </w:r>
    </w:p>
    <w:p w14:paraId="7F5F3DDC" w14:textId="77777777" w:rsidR="002A1F29" w:rsidRPr="00240A66" w:rsidRDefault="002A1F29" w:rsidP="72E689F6">
      <w:pPr>
        <w:spacing w:line="240" w:lineRule="auto"/>
        <w:ind w:left="993" w:hanging="1"/>
        <w:rPr>
          <w:rFonts w:ascii="Montserrat Light" w:hAnsi="Montserrat Light" w:cs="Arial"/>
          <w:sz w:val="20"/>
          <w:szCs w:val="20"/>
          <w:lang w:val="es-ES" w:eastAsia="es-MX"/>
        </w:rPr>
      </w:pPr>
      <w:r w:rsidRPr="72E689F6">
        <w:rPr>
          <w:rFonts w:ascii="Montserrat Light" w:hAnsi="Montserrat Light" w:cs="Arial"/>
          <w:sz w:val="20"/>
          <w:szCs w:val="20"/>
          <w:lang w:val="es-ES" w:eastAsia="es-MX"/>
        </w:rPr>
        <w:t>Se deberá establecer la fecha de término de la evaluación con independencia de la que se establece en los TdR.</w:t>
      </w:r>
    </w:p>
    <w:p w14:paraId="03D527CC" w14:textId="450D5632" w:rsidR="002A1F29" w:rsidRPr="00240A66" w:rsidRDefault="002A1F29" w:rsidP="002E2BB6">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 persona responsable de darle seguimiento a la evaluación y nombre de la unidad administrativa a la que pertenece</w:t>
      </w:r>
    </w:p>
    <w:p w14:paraId="23646ECA" w14:textId="18AA6346" w:rsidR="002A1F29" w:rsidRPr="00240A66" w:rsidRDefault="002A1F29" w:rsidP="002E2BB6">
      <w:pPr>
        <w:pStyle w:val="Listavistosa-nfasis13"/>
        <w:spacing w:after="120" w:line="240" w:lineRule="auto"/>
        <w:ind w:left="993"/>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Establecer los datos de la persona encargada de dar seguimiento a la evaluación, así como el nombre de la unidad administrativa de adscripción</w:t>
      </w:r>
      <w:r w:rsidR="00471133" w:rsidRPr="00240A66">
        <w:rPr>
          <w:rFonts w:ascii="Montserrat Light" w:eastAsia="Times" w:hAnsi="Montserrat Light" w:cs="Arial"/>
          <w:bCs/>
          <w:sz w:val="20"/>
          <w:szCs w:val="20"/>
          <w:lang w:val="es-ES_tradnl"/>
        </w:rPr>
        <w:t xml:space="preserve"> tanto en el Ente Público evaluado como en el Poder Ejecutivo</w:t>
      </w:r>
      <w:r w:rsidRPr="00240A66">
        <w:rPr>
          <w:rFonts w:ascii="Montserrat Light" w:eastAsia="Times" w:hAnsi="Montserrat Light" w:cs="Arial"/>
          <w:bCs/>
          <w:sz w:val="20"/>
          <w:szCs w:val="20"/>
          <w:lang w:val="es-ES_tradnl"/>
        </w:rPr>
        <w:t>.</w:t>
      </w:r>
    </w:p>
    <w:p w14:paraId="5EFAFF44" w14:textId="77777777" w:rsidR="002A1F29" w:rsidRPr="00240A66" w:rsidRDefault="002A1F29" w:rsidP="002E2BB6">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Objetivo general de la evaluación</w:t>
      </w:r>
      <w:r w:rsidRPr="00240A66">
        <w:rPr>
          <w:rFonts w:ascii="Montserrat Light" w:hAnsi="Montserrat Light" w:cs="Arial"/>
          <w:b/>
          <w:sz w:val="20"/>
          <w:szCs w:val="20"/>
          <w:lang w:val="es-ES_tradnl"/>
        </w:rPr>
        <w:tab/>
      </w:r>
    </w:p>
    <w:p w14:paraId="5E1FC345" w14:textId="77777777" w:rsidR="002A1F29" w:rsidRPr="00240A66" w:rsidRDefault="002A1F29" w:rsidP="72E689F6">
      <w:pPr>
        <w:pStyle w:val="Listavistosa-nfasis13"/>
        <w:spacing w:after="120" w:line="240" w:lineRule="auto"/>
        <w:ind w:left="993"/>
        <w:rPr>
          <w:rFonts w:ascii="Montserrat Light" w:eastAsia="Times" w:hAnsi="Montserrat Light" w:cs="Arial"/>
          <w:sz w:val="20"/>
          <w:szCs w:val="20"/>
          <w:lang w:val="es-ES"/>
        </w:rPr>
      </w:pPr>
      <w:r w:rsidRPr="72E689F6">
        <w:rPr>
          <w:rFonts w:ascii="Montserrat Light" w:eastAsia="Times" w:hAnsi="Montserrat Light" w:cs="Arial"/>
          <w:sz w:val="20"/>
          <w:szCs w:val="20"/>
          <w:lang w:val="es-ES"/>
        </w:rPr>
        <w:t>Describir de manera breve y puntual el objetivo general de la evaluación.</w:t>
      </w:r>
    </w:p>
    <w:p w14:paraId="039319AB" w14:textId="77777777" w:rsidR="002A1F29" w:rsidRPr="00240A66" w:rsidRDefault="002A1F29" w:rsidP="002E2BB6">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Objetivos específicos de la evaluación</w:t>
      </w:r>
      <w:r w:rsidRPr="00240A66">
        <w:rPr>
          <w:rFonts w:ascii="Montserrat Light" w:hAnsi="Montserrat Light" w:cs="Arial"/>
          <w:b/>
          <w:sz w:val="20"/>
          <w:szCs w:val="20"/>
          <w:lang w:val="es-ES_tradnl"/>
        </w:rPr>
        <w:tab/>
      </w:r>
    </w:p>
    <w:p w14:paraId="3D4C624E" w14:textId="77777777" w:rsidR="002A1F29" w:rsidRPr="00240A66" w:rsidRDefault="002A1F29" w:rsidP="72E689F6">
      <w:pPr>
        <w:pStyle w:val="Listavistosa-nfasis13"/>
        <w:spacing w:after="120" w:line="240" w:lineRule="auto"/>
        <w:ind w:left="993"/>
        <w:rPr>
          <w:rFonts w:ascii="Montserrat Light" w:eastAsia="Times" w:hAnsi="Montserrat Light" w:cs="Arial"/>
          <w:sz w:val="20"/>
          <w:szCs w:val="20"/>
          <w:lang w:val="es-ES"/>
        </w:rPr>
      </w:pPr>
      <w:r w:rsidRPr="72E689F6">
        <w:rPr>
          <w:rFonts w:ascii="Montserrat Light" w:eastAsia="Times" w:hAnsi="Montserrat Light" w:cs="Arial"/>
          <w:sz w:val="20"/>
          <w:szCs w:val="20"/>
          <w:lang w:val="es-ES"/>
        </w:rPr>
        <w:t>Describir cada uno de los objetivos específicos de la evaluación.</w:t>
      </w:r>
    </w:p>
    <w:p w14:paraId="3664121E" w14:textId="77777777" w:rsidR="002A1F29" w:rsidRPr="00240A66" w:rsidRDefault="002A1F29" w:rsidP="002E2BB6">
      <w:pPr>
        <w:pStyle w:val="Listavistosa-nfasis13"/>
        <w:numPr>
          <w:ilvl w:val="1"/>
          <w:numId w:val="104"/>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Metodología utilizada en la evaluación</w:t>
      </w:r>
      <w:r w:rsidRPr="00240A66">
        <w:rPr>
          <w:rFonts w:ascii="Montserrat Light" w:hAnsi="Montserrat Light" w:cs="Arial"/>
          <w:b/>
          <w:sz w:val="20"/>
          <w:szCs w:val="20"/>
          <w:lang w:val="es-ES_tradnl"/>
        </w:rPr>
        <w:tab/>
      </w:r>
    </w:p>
    <w:p w14:paraId="3817E330" w14:textId="77777777" w:rsidR="002A1F29" w:rsidRPr="00240A66" w:rsidRDefault="002A1F29" w:rsidP="72E689F6">
      <w:pPr>
        <w:pStyle w:val="Listavistosa-nfasis13"/>
        <w:spacing w:after="120" w:line="240" w:lineRule="auto"/>
        <w:ind w:left="993"/>
        <w:rPr>
          <w:rFonts w:ascii="Montserrat Light" w:eastAsia="Times" w:hAnsi="Montserrat Light" w:cs="Arial"/>
          <w:sz w:val="20"/>
          <w:szCs w:val="20"/>
          <w:lang w:val="es-ES"/>
        </w:rPr>
      </w:pPr>
      <w:r w:rsidRPr="72E689F6">
        <w:rPr>
          <w:rFonts w:ascii="Montserrat Light" w:eastAsia="Times" w:hAnsi="Montserrat Light" w:cs="Arial"/>
          <w:sz w:val="20"/>
          <w:szCs w:val="20"/>
          <w:lang w:val="es-ES"/>
        </w:rPr>
        <w:t xml:space="preserve">Con base en los criterios definidos y establecidos en los Términos de Referencia (TdR) utilizados para llevar a cabo la evaluación, se debe realizar una breve descripción de la metodología utilizada. Dicha descripción debe incluir, al menos, lo siguiente: </w:t>
      </w:r>
    </w:p>
    <w:p w14:paraId="07737D8F" w14:textId="77777777" w:rsidR="002A1F29" w:rsidRPr="00240A66" w:rsidRDefault="002A1F29" w:rsidP="002E2BB6">
      <w:pPr>
        <w:pStyle w:val="Listavistosa-nfasis13"/>
        <w:numPr>
          <w:ilvl w:val="0"/>
          <w:numId w:val="102"/>
        </w:numPr>
        <w:spacing w:after="120" w:line="240" w:lineRule="auto"/>
        <w:ind w:left="1701" w:hanging="426"/>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Instrumentos de recolección de información: seleccione uno o más de los siguientes conceptos: cuestionarios, entrevistas, formatos, otros (especifique el instrumento).</w:t>
      </w:r>
    </w:p>
    <w:p w14:paraId="74A4979C" w14:textId="0F7AAD2D" w:rsidR="002A1F29" w:rsidRPr="00240A66" w:rsidRDefault="002A1F29" w:rsidP="002E2BB6">
      <w:pPr>
        <w:pStyle w:val="Listavistosa-nfasis13"/>
        <w:numPr>
          <w:ilvl w:val="0"/>
          <w:numId w:val="102"/>
        </w:numPr>
        <w:spacing w:after="120" w:line="240" w:lineRule="auto"/>
        <w:ind w:left="1701" w:hanging="426"/>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Descripción de las técnicas y modelos utilizados: mencione las herramientas, técnicas, símbolos, objetos, entidades, atributos, etc., y la relación entre los elementos utilizados para la representación cualitativa y/o cuantitativa de la evaluación.</w:t>
      </w:r>
    </w:p>
    <w:p w14:paraId="70524341" w14:textId="77777777" w:rsidR="00C23D78" w:rsidRPr="00240A66" w:rsidRDefault="00C23D78" w:rsidP="002E2BB6">
      <w:pPr>
        <w:pStyle w:val="Listavistosa-nfasis13"/>
        <w:spacing w:after="120" w:line="240" w:lineRule="auto"/>
        <w:rPr>
          <w:rFonts w:ascii="Montserrat Light" w:eastAsia="Times" w:hAnsi="Montserrat Light" w:cs="Arial"/>
          <w:bCs/>
          <w:sz w:val="20"/>
          <w:szCs w:val="20"/>
          <w:lang w:val="es-ES_tradnl"/>
        </w:rPr>
      </w:pPr>
    </w:p>
    <w:p w14:paraId="69593282" w14:textId="77777777" w:rsidR="002A1F29" w:rsidRPr="00240A66" w:rsidRDefault="002A1F29" w:rsidP="002E2BB6">
      <w:pPr>
        <w:pStyle w:val="Listavistosa-nfasis13"/>
        <w:numPr>
          <w:ilvl w:val="0"/>
          <w:numId w:val="104"/>
        </w:numPr>
        <w:spacing w:before="0" w:after="0" w:line="240" w:lineRule="auto"/>
        <w:ind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Principales hallazgos de la evaluación</w:t>
      </w:r>
    </w:p>
    <w:p w14:paraId="1DF3825D" w14:textId="3A8E4BFB" w:rsidR="002A1F29" w:rsidRPr="00240A66" w:rsidRDefault="002A1F29" w:rsidP="002E2BB6">
      <w:pPr>
        <w:pStyle w:val="Listavistosa-nfasis13"/>
        <w:spacing w:after="120" w:line="240" w:lineRule="auto"/>
        <w:ind w:left="709"/>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 xml:space="preserve">Para articular e integrar los resultados de la evaluación </w:t>
      </w:r>
      <w:r w:rsidR="00FD0080" w:rsidRPr="00240A66">
        <w:rPr>
          <w:rFonts w:ascii="Montserrat Light" w:eastAsia="Times" w:hAnsi="Montserrat Light" w:cs="Arial"/>
          <w:bCs/>
          <w:sz w:val="20"/>
          <w:szCs w:val="20"/>
          <w:lang w:val="es-ES_tradnl"/>
        </w:rPr>
        <w:t>de los programas</w:t>
      </w:r>
      <w:r w:rsidRPr="00240A66">
        <w:rPr>
          <w:rFonts w:ascii="Montserrat Light" w:eastAsia="Times" w:hAnsi="Montserrat Light" w:cs="Arial"/>
          <w:bCs/>
          <w:sz w:val="20"/>
          <w:szCs w:val="20"/>
          <w:lang w:val="es-ES_tradnl"/>
        </w:rPr>
        <w:t>, en este apartado se deben describir los hallazgos más destacados y representativos.</w:t>
      </w:r>
    </w:p>
    <w:p w14:paraId="21DCFB29"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los hallazgos más relevantes de la evaluación</w:t>
      </w:r>
    </w:p>
    <w:p w14:paraId="359C1169" w14:textId="741C9BA5" w:rsidR="002A1F29" w:rsidRPr="00240A66" w:rsidRDefault="002A1F29" w:rsidP="72E689F6">
      <w:pPr>
        <w:spacing w:line="240" w:lineRule="auto"/>
        <w:ind w:left="1134"/>
        <w:rPr>
          <w:rFonts w:ascii="Montserrat Light" w:hAnsi="Montserrat Light" w:cs="Arial"/>
          <w:sz w:val="20"/>
          <w:szCs w:val="20"/>
          <w:lang w:val="es-ES"/>
        </w:rPr>
      </w:pPr>
      <w:r w:rsidRPr="72E689F6">
        <w:rPr>
          <w:rFonts w:ascii="Montserrat Light" w:hAnsi="Montserrat Light" w:cs="Arial"/>
          <w:sz w:val="20"/>
          <w:szCs w:val="20"/>
          <w:lang w:val="es-ES"/>
        </w:rPr>
        <w:t xml:space="preserve">Mencionar los principales resultados de la evaluación tomando en cuenta los atributos </w:t>
      </w:r>
      <w:r w:rsidR="00FD0080" w:rsidRPr="72E689F6">
        <w:rPr>
          <w:rFonts w:ascii="Montserrat Light" w:hAnsi="Montserrat Light" w:cs="Arial"/>
          <w:sz w:val="20"/>
          <w:szCs w:val="20"/>
          <w:lang w:val="es-ES"/>
        </w:rPr>
        <w:t>de los programas</w:t>
      </w:r>
      <w:r w:rsidRPr="72E689F6">
        <w:rPr>
          <w:rFonts w:ascii="Montserrat Light" w:hAnsi="Montserrat Light" w:cs="Arial"/>
          <w:sz w:val="20"/>
          <w:szCs w:val="20"/>
          <w:lang w:val="es-ES"/>
        </w:rPr>
        <w:t xml:space="preserve"> y con base en los TdR.</w:t>
      </w:r>
    </w:p>
    <w:p w14:paraId="3F54C7DB" w14:textId="7B4B3DF5"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Señalar cuáles son las principales Fortalezas, Oportunidades, Debilidades y Amenazas (FODA), de acuerdo con los temas </w:t>
      </w:r>
      <w:r w:rsidR="00FD0080" w:rsidRPr="00240A66">
        <w:rPr>
          <w:rFonts w:ascii="Montserrat Light" w:hAnsi="Montserrat Light" w:cs="Arial"/>
          <w:b/>
          <w:sz w:val="20"/>
          <w:szCs w:val="20"/>
          <w:lang w:val="es-ES_tradnl"/>
        </w:rPr>
        <w:t>de los programas</w:t>
      </w:r>
      <w:r w:rsidRPr="00240A66">
        <w:rPr>
          <w:rFonts w:ascii="Montserrat Light" w:hAnsi="Montserrat Light" w:cs="Arial"/>
          <w:b/>
          <w:sz w:val="20"/>
          <w:szCs w:val="20"/>
          <w:lang w:val="es-ES_tradnl"/>
        </w:rPr>
        <w:t xml:space="preserve">, estrategia o instituciones. </w:t>
      </w:r>
    </w:p>
    <w:p w14:paraId="3283E6D0" w14:textId="39E30901"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En esta sección se deben describir e integrar los principales factores externos e internos que afectan o coadyuvan a la operación </w:t>
      </w:r>
      <w:r w:rsidR="00FD0080" w:rsidRPr="00240A66">
        <w:rPr>
          <w:rFonts w:ascii="Montserrat Light" w:hAnsi="Montserrat Light" w:cs="Arial"/>
          <w:bCs/>
          <w:sz w:val="20"/>
          <w:szCs w:val="20"/>
          <w:lang w:val="es-ES_tradnl"/>
        </w:rPr>
        <w:t>de los programas</w:t>
      </w:r>
      <w:r w:rsidRPr="00240A66">
        <w:rPr>
          <w:rFonts w:ascii="Montserrat Light" w:hAnsi="Montserrat Light" w:cs="Arial"/>
          <w:bCs/>
          <w:sz w:val="20"/>
          <w:szCs w:val="20"/>
          <w:lang w:val="es-ES_tradnl"/>
        </w:rPr>
        <w:t>, clasificados como:</w:t>
      </w:r>
    </w:p>
    <w:p w14:paraId="093A93A1" w14:textId="77777777" w:rsidR="002A1F29" w:rsidRPr="00240A66" w:rsidRDefault="002A1F29" w:rsidP="002E2BB6">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 xml:space="preserve">Fortalezas, </w:t>
      </w:r>
    </w:p>
    <w:p w14:paraId="273E47B4" w14:textId="77777777" w:rsidR="002A1F29" w:rsidRPr="00240A66" w:rsidRDefault="002A1F29" w:rsidP="002E2BB6">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Oportunidades,</w:t>
      </w:r>
    </w:p>
    <w:p w14:paraId="1B51916B" w14:textId="77777777" w:rsidR="002A1F29" w:rsidRPr="00240A66" w:rsidRDefault="002A1F29" w:rsidP="002E2BB6">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Debilidades y,</w:t>
      </w:r>
    </w:p>
    <w:p w14:paraId="23448539" w14:textId="4C4FBB95" w:rsidR="002A1F29" w:rsidRPr="00240A66" w:rsidRDefault="002A1F29" w:rsidP="002E2BB6">
      <w:pPr>
        <w:pStyle w:val="Listavistosa-nfasis13"/>
        <w:numPr>
          <w:ilvl w:val="2"/>
          <w:numId w:val="104"/>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Amenazas</w:t>
      </w:r>
      <w:r w:rsidR="00C23D78" w:rsidRPr="00240A66">
        <w:rPr>
          <w:rFonts w:ascii="Montserrat Light" w:hAnsi="Montserrat Light" w:cs="Arial"/>
          <w:sz w:val="20"/>
          <w:szCs w:val="20"/>
          <w:lang w:val="es-ES_tradnl"/>
        </w:rPr>
        <w:t>.</w:t>
      </w:r>
    </w:p>
    <w:p w14:paraId="38544CA9" w14:textId="77777777" w:rsidR="00C23D78" w:rsidRPr="00240A66" w:rsidRDefault="00C23D78" w:rsidP="002E2BB6">
      <w:pPr>
        <w:pStyle w:val="Listavistosa-nfasis13"/>
        <w:spacing w:before="0" w:after="0" w:line="240" w:lineRule="auto"/>
        <w:rPr>
          <w:rFonts w:ascii="Montserrat Light" w:hAnsi="Montserrat Light" w:cs="Arial"/>
          <w:sz w:val="20"/>
          <w:szCs w:val="20"/>
          <w:lang w:val="es-ES_tradnl"/>
        </w:rPr>
      </w:pPr>
    </w:p>
    <w:p w14:paraId="16B79CE6" w14:textId="77777777" w:rsidR="002A1F29" w:rsidRPr="00240A66" w:rsidRDefault="002A1F29" w:rsidP="002E2BB6">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Conclusiones y recomendaciones de la evaluación</w:t>
      </w:r>
    </w:p>
    <w:p w14:paraId="1D0AD815" w14:textId="24EB4B1B" w:rsidR="002A1F29" w:rsidRPr="00240A66" w:rsidRDefault="004133CC" w:rsidP="002E2BB6">
      <w:pPr>
        <w:pStyle w:val="Listavistosa-nfasis13"/>
        <w:spacing w:after="120" w:line="240" w:lineRule="auto"/>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Incluir un</w:t>
      </w:r>
      <w:r w:rsidR="002A1F29" w:rsidRPr="00240A66">
        <w:rPr>
          <w:rFonts w:ascii="Montserrat Light" w:eastAsia="Times" w:hAnsi="Montserrat Light" w:cs="Arial"/>
          <w:bCs/>
          <w:sz w:val="20"/>
          <w:szCs w:val="20"/>
          <w:lang w:val="es-ES_tradnl"/>
        </w:rPr>
        <w:t xml:space="preserve"> análisis de los resultados de las evaluaciones </w:t>
      </w:r>
      <w:r w:rsidR="00FD0080" w:rsidRPr="00240A66">
        <w:rPr>
          <w:rFonts w:ascii="Montserrat Light" w:eastAsia="Times" w:hAnsi="Montserrat Light" w:cs="Arial"/>
          <w:bCs/>
          <w:sz w:val="20"/>
          <w:szCs w:val="20"/>
          <w:lang w:val="es-ES_tradnl"/>
        </w:rPr>
        <w:t>de los programas</w:t>
      </w:r>
      <w:r w:rsidR="002A1F29" w:rsidRPr="00240A66">
        <w:rPr>
          <w:rFonts w:ascii="Montserrat Light" w:eastAsia="Times" w:hAnsi="Montserrat Light" w:cs="Arial"/>
          <w:bCs/>
          <w:sz w:val="20"/>
          <w:szCs w:val="20"/>
          <w:lang w:val="es-ES_tradnl"/>
        </w:rPr>
        <w:t>.</w:t>
      </w:r>
    </w:p>
    <w:p w14:paraId="44105DC5"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brevemente las conclusiones de la evaluación</w:t>
      </w:r>
    </w:p>
    <w:p w14:paraId="42EA14A0"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En esta sección se deben establecer las conclusiones de manera precisa y concreta señalando los aspectos y acciones de mejora. </w:t>
      </w:r>
    </w:p>
    <w:p w14:paraId="29261199" w14:textId="6ECD0CB4"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Describir las recomendaciones </w:t>
      </w:r>
      <w:r w:rsidR="00C23D78" w:rsidRPr="00240A66">
        <w:rPr>
          <w:rFonts w:ascii="Montserrat Light" w:hAnsi="Montserrat Light" w:cs="Arial"/>
          <w:b/>
          <w:sz w:val="20"/>
          <w:szCs w:val="20"/>
          <w:lang w:val="es-ES_tradnl"/>
        </w:rPr>
        <w:t>de acuerdo con</w:t>
      </w:r>
      <w:r w:rsidRPr="00240A66">
        <w:rPr>
          <w:rFonts w:ascii="Montserrat Light" w:hAnsi="Montserrat Light" w:cs="Arial"/>
          <w:b/>
          <w:sz w:val="20"/>
          <w:szCs w:val="20"/>
          <w:lang w:val="es-ES_tradnl"/>
        </w:rPr>
        <w:t xml:space="preserve"> su relevancia</w:t>
      </w:r>
    </w:p>
    <w:p w14:paraId="347DDB65" w14:textId="4B6D5405" w:rsidR="002A1F29" w:rsidRPr="00240A66" w:rsidRDefault="002A1F29" w:rsidP="72E689F6">
      <w:pPr>
        <w:spacing w:line="240" w:lineRule="auto"/>
        <w:ind w:left="1134"/>
        <w:rPr>
          <w:rFonts w:ascii="Montserrat Light" w:hAnsi="Montserrat Light" w:cs="Arial"/>
          <w:sz w:val="20"/>
          <w:szCs w:val="20"/>
          <w:lang w:val="es-ES"/>
        </w:rPr>
      </w:pPr>
      <w:r w:rsidRPr="72E689F6">
        <w:rPr>
          <w:rFonts w:ascii="Montserrat Light" w:hAnsi="Montserrat Light" w:cs="Arial"/>
          <w:sz w:val="20"/>
          <w:szCs w:val="20"/>
          <w:lang w:val="es-ES"/>
        </w:rPr>
        <w:t xml:space="preserve">Las recomendaciones deben ser enumeradas </w:t>
      </w:r>
      <w:r w:rsidR="00C23D78" w:rsidRPr="72E689F6">
        <w:rPr>
          <w:rFonts w:ascii="Montserrat Light" w:hAnsi="Montserrat Light" w:cs="Arial"/>
          <w:sz w:val="20"/>
          <w:szCs w:val="20"/>
          <w:lang w:val="es-ES"/>
        </w:rPr>
        <w:t>de acuerdo con</w:t>
      </w:r>
      <w:r w:rsidRPr="72E689F6">
        <w:rPr>
          <w:rFonts w:ascii="Montserrat Light" w:hAnsi="Montserrat Light" w:cs="Arial"/>
          <w:sz w:val="20"/>
          <w:szCs w:val="20"/>
          <w:lang w:val="es-ES"/>
        </w:rPr>
        <w:t xml:space="preserve"> su relevancia.</w:t>
      </w:r>
    </w:p>
    <w:p w14:paraId="3C3D1CC2" w14:textId="77777777" w:rsidR="00C23D78" w:rsidRPr="00240A66" w:rsidRDefault="00C23D78" w:rsidP="002E2BB6">
      <w:pPr>
        <w:spacing w:line="240" w:lineRule="auto"/>
        <w:ind w:left="1134"/>
        <w:rPr>
          <w:rFonts w:ascii="Montserrat Light" w:hAnsi="Montserrat Light" w:cs="Arial"/>
          <w:bCs/>
          <w:sz w:val="20"/>
          <w:szCs w:val="20"/>
          <w:lang w:val="es-ES_tradnl"/>
        </w:rPr>
      </w:pPr>
    </w:p>
    <w:p w14:paraId="5B56901A" w14:textId="77777777" w:rsidR="002A1F29" w:rsidRPr="00240A66" w:rsidRDefault="002A1F29" w:rsidP="002E2BB6">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Datos de la Instancia Evaluadora</w:t>
      </w:r>
    </w:p>
    <w:p w14:paraId="22E30A31" w14:textId="77777777" w:rsidR="002A1F29" w:rsidRPr="00240A66" w:rsidRDefault="002A1F29" w:rsidP="002E2BB6">
      <w:pPr>
        <w:pStyle w:val="Listavistosa-nfasis13"/>
        <w:spacing w:after="120" w:line="240" w:lineRule="auto"/>
        <w:ind w:left="709"/>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En esta sección se deben especificar los datos de la Instancia Evaluadora:</w:t>
      </w:r>
    </w:p>
    <w:p w14:paraId="7B0ABDFB"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del coordinador de la evaluación</w:t>
      </w:r>
    </w:p>
    <w:p w14:paraId="662751A0"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el nombre de la persona que coordinó la evaluación.</w:t>
      </w:r>
    </w:p>
    <w:p w14:paraId="0D734251"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Cargo</w:t>
      </w:r>
    </w:p>
    <w:p w14:paraId="19C3D314"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el nivel jerárquico del coordinador de la evaluación</w:t>
      </w:r>
    </w:p>
    <w:p w14:paraId="08855BD8"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Institución a la que pertenece </w:t>
      </w:r>
    </w:p>
    <w:p w14:paraId="7F211C12" w14:textId="77777777" w:rsidR="002A1F29" w:rsidRPr="00240A66" w:rsidRDefault="002A1F29" w:rsidP="72E689F6">
      <w:pPr>
        <w:spacing w:line="240" w:lineRule="auto"/>
        <w:ind w:left="1134"/>
        <w:rPr>
          <w:rFonts w:ascii="Montserrat Light" w:hAnsi="Montserrat Light" w:cs="Arial"/>
          <w:sz w:val="20"/>
          <w:szCs w:val="20"/>
          <w:lang w:val="es-ES"/>
        </w:rPr>
      </w:pPr>
      <w:r w:rsidRPr="72E689F6">
        <w:rPr>
          <w:rFonts w:ascii="Montserrat Light" w:hAnsi="Montserrat Light" w:cs="Arial"/>
          <w:sz w:val="20"/>
          <w:szCs w:val="20"/>
          <w:lang w:val="es-ES"/>
        </w:rPr>
        <w:t>En caso de que el evaluador sea una persona moral o pertenezca a alguna institución, establecer el nombre de la consultoría o institución a la que pertenece.</w:t>
      </w:r>
    </w:p>
    <w:p w14:paraId="343EDDFE"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Principales colaboradores</w:t>
      </w:r>
    </w:p>
    <w:p w14:paraId="6AD73210" w14:textId="3229F5C5"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Listar los nombres de los integrantes del equipo </w:t>
      </w:r>
      <w:r w:rsidR="00DF62B0" w:rsidRPr="00240A66">
        <w:rPr>
          <w:rFonts w:ascii="Montserrat Light" w:hAnsi="Montserrat Light" w:cs="Arial"/>
          <w:bCs/>
          <w:sz w:val="20"/>
          <w:szCs w:val="20"/>
          <w:lang w:val="es-ES_tradnl"/>
        </w:rPr>
        <w:t>evaluador,</w:t>
      </w:r>
      <w:r w:rsidRPr="00240A66">
        <w:rPr>
          <w:rFonts w:ascii="Montserrat Light" w:hAnsi="Montserrat Light" w:cs="Arial"/>
          <w:bCs/>
          <w:sz w:val="20"/>
          <w:szCs w:val="20"/>
          <w:lang w:val="es-ES_tradnl"/>
        </w:rPr>
        <w:t xml:space="preserve"> así como sus respectivas responsabilidades.</w:t>
      </w:r>
    </w:p>
    <w:p w14:paraId="5CA87304"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Correo electrónico del coordinador de la evaluación</w:t>
      </w:r>
    </w:p>
    <w:p w14:paraId="45514D2D"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Registrar la dirección electrónica del coordinador de la evaluación.</w:t>
      </w:r>
    </w:p>
    <w:p w14:paraId="5B0A8054"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Teléfono (con clave lada)</w:t>
      </w:r>
    </w:p>
    <w:p w14:paraId="3CE9ED35" w14:textId="71140579" w:rsidR="002A1F29" w:rsidRPr="00240A66" w:rsidRDefault="002A1F29" w:rsidP="72E689F6">
      <w:pPr>
        <w:spacing w:line="240" w:lineRule="auto"/>
        <w:ind w:left="1134"/>
        <w:rPr>
          <w:rFonts w:ascii="Montserrat Light" w:hAnsi="Montserrat Light" w:cs="Arial"/>
          <w:sz w:val="20"/>
          <w:szCs w:val="20"/>
          <w:lang w:val="es-ES"/>
        </w:rPr>
      </w:pPr>
      <w:r w:rsidRPr="72E689F6">
        <w:rPr>
          <w:rFonts w:ascii="Montserrat Light" w:hAnsi="Montserrat Light" w:cs="Arial"/>
          <w:sz w:val="20"/>
          <w:szCs w:val="20"/>
          <w:lang w:val="es-ES"/>
        </w:rPr>
        <w:t>Registrar el teléfono del coordinador de la evaluación con clave lada así como la extensión en caso de contar con ella.</w:t>
      </w:r>
    </w:p>
    <w:p w14:paraId="2822EBE5" w14:textId="77777777" w:rsidR="00C23D78" w:rsidRPr="00240A66" w:rsidRDefault="00C23D78" w:rsidP="002E2BB6">
      <w:pPr>
        <w:spacing w:line="240" w:lineRule="auto"/>
        <w:ind w:left="1134"/>
        <w:rPr>
          <w:rFonts w:ascii="Montserrat Light" w:hAnsi="Montserrat Light" w:cs="Arial"/>
          <w:bCs/>
          <w:sz w:val="20"/>
          <w:szCs w:val="20"/>
          <w:lang w:val="es-ES_tradnl"/>
        </w:rPr>
      </w:pPr>
    </w:p>
    <w:p w14:paraId="753DEA29" w14:textId="77777777" w:rsidR="002A1F29" w:rsidRPr="00240A66" w:rsidRDefault="002A1F29" w:rsidP="002E2BB6">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Identificación del (los) Programa(s)</w:t>
      </w:r>
    </w:p>
    <w:p w14:paraId="634D13EA" w14:textId="1007E4FD" w:rsidR="002A1F29" w:rsidRPr="00240A66" w:rsidRDefault="002A1F29" w:rsidP="72E689F6">
      <w:pPr>
        <w:pStyle w:val="Listavistosa-nfasis13"/>
        <w:spacing w:after="120" w:line="240" w:lineRule="auto"/>
        <w:ind w:left="709"/>
        <w:rPr>
          <w:rFonts w:ascii="Montserrat Light" w:eastAsia="Times" w:hAnsi="Montserrat Light" w:cs="Arial"/>
          <w:sz w:val="20"/>
          <w:szCs w:val="20"/>
          <w:lang w:val="es-ES"/>
        </w:rPr>
      </w:pPr>
      <w:r w:rsidRPr="72E689F6">
        <w:rPr>
          <w:rFonts w:ascii="Montserrat Light" w:eastAsia="Times" w:hAnsi="Montserrat Light" w:cs="Arial"/>
          <w:sz w:val="20"/>
          <w:szCs w:val="20"/>
          <w:lang w:val="es-ES"/>
        </w:rPr>
        <w:t>Esta sección deberá ser llenada para integrar los datos del (los) Programa(s) evaluado(s), de acuerdo a los siguientes atributos:</w:t>
      </w:r>
    </w:p>
    <w:p w14:paraId="19E874E9" w14:textId="77777777" w:rsidR="00E364F3" w:rsidRPr="00240A66" w:rsidRDefault="00E364F3" w:rsidP="002E2BB6">
      <w:pPr>
        <w:pStyle w:val="Listavistosa-nfasis13"/>
        <w:spacing w:after="120" w:line="240" w:lineRule="auto"/>
        <w:ind w:left="709"/>
        <w:contextualSpacing w:val="0"/>
        <w:rPr>
          <w:rFonts w:ascii="Montserrat Light" w:eastAsia="Times" w:hAnsi="Montserrat Light" w:cs="Arial"/>
          <w:bCs/>
          <w:sz w:val="20"/>
          <w:szCs w:val="20"/>
          <w:lang w:val="es-ES_tradnl"/>
        </w:rPr>
      </w:pPr>
    </w:p>
    <w:p w14:paraId="1F01DCF0" w14:textId="23E88411" w:rsidR="002A1F29" w:rsidRPr="00240A66" w:rsidRDefault="002A1F29" w:rsidP="002E2BB6">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Nombre del (los) Programa(s) evaluado(s) </w:t>
      </w:r>
    </w:p>
    <w:p w14:paraId="2585B05E"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Establecer el nombre del (los) Programa(s) evaluado(s).  </w:t>
      </w:r>
    </w:p>
    <w:p w14:paraId="14CBBD13" w14:textId="77777777" w:rsidR="002A1F29" w:rsidRPr="00240A66" w:rsidRDefault="002A1F29" w:rsidP="002E2BB6">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Siglas </w:t>
      </w:r>
    </w:p>
    <w:p w14:paraId="67213AD9"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Proporcionar las siglas que identifican el (los) Programa(s) evaluado(s).</w:t>
      </w:r>
    </w:p>
    <w:p w14:paraId="00DB7279" w14:textId="77777777" w:rsidR="002A1F29" w:rsidRPr="00240A66" w:rsidRDefault="002A1F29" w:rsidP="002E2BB6">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Ente público coordinador del (los) Programa(s)</w:t>
      </w:r>
    </w:p>
    <w:p w14:paraId="7DC3450D" w14:textId="2A1F3FDE"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Proporcionar el nombre del ente público a cargo del (los) Programa(s).</w:t>
      </w:r>
    </w:p>
    <w:p w14:paraId="473CED4C" w14:textId="77777777" w:rsidR="002A1F29" w:rsidRPr="00240A66" w:rsidRDefault="002A1F29" w:rsidP="002E2BB6">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Poder público al que pertenece(n) el(los) Programa(s)</w:t>
      </w:r>
    </w:p>
    <w:p w14:paraId="07685F72" w14:textId="77777777" w:rsidR="002A1F29" w:rsidRPr="00240A66" w:rsidRDefault="002A1F29" w:rsidP="72E689F6">
      <w:pPr>
        <w:spacing w:line="240" w:lineRule="auto"/>
        <w:ind w:left="1134"/>
        <w:rPr>
          <w:rFonts w:ascii="Montserrat Light" w:hAnsi="Montserrat Light" w:cs="Arial"/>
          <w:sz w:val="20"/>
          <w:szCs w:val="20"/>
          <w:lang w:val="es-ES"/>
        </w:rPr>
      </w:pPr>
      <w:r w:rsidRPr="72E689F6">
        <w:rPr>
          <w:rFonts w:ascii="Montserrat Light" w:hAnsi="Montserrat Light" w:cs="Arial"/>
          <w:sz w:val="20"/>
          <w:szCs w:val="20"/>
          <w:lang w:val="es-ES"/>
        </w:rPr>
        <w:t xml:space="preserve">Establecer el ámbito al que pertenece(n) el(los) Programa(s) evaluado(s), de acuerdo a lo siguiente: </w:t>
      </w:r>
    </w:p>
    <w:p w14:paraId="4A223BEE" w14:textId="77777777" w:rsidR="002A1F29" w:rsidRPr="00240A66" w:rsidRDefault="002A1F29" w:rsidP="002E2BB6">
      <w:pPr>
        <w:pStyle w:val="Prrafodelista"/>
        <w:numPr>
          <w:ilvl w:val="0"/>
          <w:numId w:val="120"/>
        </w:numPr>
        <w:spacing w:line="240" w:lineRule="auto"/>
        <w:rPr>
          <w:rFonts w:ascii="Montserrat Light" w:hAnsi="Montserrat Light" w:cs="Arial"/>
          <w:bCs/>
          <w:sz w:val="20"/>
        </w:rPr>
      </w:pPr>
      <w:r w:rsidRPr="00240A66">
        <w:rPr>
          <w:rFonts w:ascii="Montserrat Light" w:hAnsi="Montserrat Light" w:cs="Arial"/>
          <w:bCs/>
          <w:sz w:val="20"/>
        </w:rPr>
        <w:t xml:space="preserve">Ejecutivo, </w:t>
      </w:r>
    </w:p>
    <w:p w14:paraId="1E61F70C" w14:textId="77777777" w:rsidR="002A1F29" w:rsidRPr="00240A66" w:rsidRDefault="002A1F29" w:rsidP="002E2BB6">
      <w:pPr>
        <w:pStyle w:val="Prrafodelista"/>
        <w:numPr>
          <w:ilvl w:val="0"/>
          <w:numId w:val="120"/>
        </w:numPr>
        <w:spacing w:line="240" w:lineRule="auto"/>
        <w:rPr>
          <w:rFonts w:ascii="Montserrat Light" w:hAnsi="Montserrat Light" w:cs="Arial"/>
          <w:bCs/>
          <w:sz w:val="20"/>
        </w:rPr>
      </w:pPr>
      <w:r w:rsidRPr="00240A66">
        <w:rPr>
          <w:rFonts w:ascii="Montserrat Light" w:hAnsi="Montserrat Light" w:cs="Arial"/>
          <w:bCs/>
          <w:sz w:val="20"/>
        </w:rPr>
        <w:t xml:space="preserve">Legislativo, </w:t>
      </w:r>
    </w:p>
    <w:p w14:paraId="2F4F5C2E" w14:textId="77777777" w:rsidR="002A1F29" w:rsidRPr="00240A66" w:rsidRDefault="002A1F29" w:rsidP="002E2BB6">
      <w:pPr>
        <w:pStyle w:val="Prrafodelista"/>
        <w:numPr>
          <w:ilvl w:val="0"/>
          <w:numId w:val="120"/>
        </w:numPr>
        <w:spacing w:line="240" w:lineRule="auto"/>
        <w:rPr>
          <w:rFonts w:ascii="Montserrat Light" w:hAnsi="Montserrat Light" w:cs="Arial"/>
          <w:bCs/>
          <w:sz w:val="20"/>
        </w:rPr>
      </w:pPr>
      <w:r w:rsidRPr="00240A66">
        <w:rPr>
          <w:rFonts w:ascii="Montserrat Light" w:hAnsi="Montserrat Light" w:cs="Arial"/>
          <w:bCs/>
          <w:sz w:val="20"/>
        </w:rPr>
        <w:t xml:space="preserve">Judicial, </w:t>
      </w:r>
    </w:p>
    <w:p w14:paraId="12901BDE" w14:textId="0BE1EA43" w:rsidR="002A1F29" w:rsidRPr="00240A66" w:rsidRDefault="002A1F29" w:rsidP="002E2BB6">
      <w:pPr>
        <w:pStyle w:val="Prrafodelista"/>
        <w:numPr>
          <w:ilvl w:val="0"/>
          <w:numId w:val="120"/>
        </w:numPr>
        <w:spacing w:line="240" w:lineRule="auto"/>
        <w:rPr>
          <w:rFonts w:ascii="Montserrat Light" w:hAnsi="Montserrat Light" w:cs="Arial"/>
          <w:bCs/>
          <w:sz w:val="20"/>
        </w:rPr>
      </w:pPr>
      <w:r w:rsidRPr="00240A66">
        <w:rPr>
          <w:rFonts w:ascii="Montserrat Light" w:hAnsi="Montserrat Light" w:cs="Arial"/>
          <w:bCs/>
          <w:sz w:val="20"/>
        </w:rPr>
        <w:t>Ente Autónomo.</w:t>
      </w:r>
    </w:p>
    <w:p w14:paraId="3D89CE3E" w14:textId="77777777" w:rsidR="002A1F29" w:rsidRPr="00240A66" w:rsidRDefault="002A1F29" w:rsidP="002E2BB6">
      <w:pPr>
        <w:pStyle w:val="Listavistosa-nfasis13"/>
        <w:numPr>
          <w:ilvl w:val="1"/>
          <w:numId w:val="103"/>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Ámbito gubernamental al que pertenece(n) el(los) Programa(s)</w:t>
      </w:r>
    </w:p>
    <w:p w14:paraId="6AB9FC02"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Determinar el ámbito gubernamental al que pertenece(n) el (los) Programa(s) evaluado(s):</w:t>
      </w:r>
    </w:p>
    <w:p w14:paraId="7C05D09C" w14:textId="77777777" w:rsidR="002A1F29" w:rsidRPr="00240A66" w:rsidRDefault="002A1F29" w:rsidP="002E2BB6">
      <w:pPr>
        <w:pStyle w:val="Prrafodelista"/>
        <w:numPr>
          <w:ilvl w:val="0"/>
          <w:numId w:val="121"/>
        </w:numPr>
        <w:spacing w:line="240" w:lineRule="auto"/>
        <w:rPr>
          <w:rFonts w:ascii="Montserrat Light" w:hAnsi="Montserrat Light" w:cs="Arial"/>
          <w:bCs/>
          <w:sz w:val="20"/>
        </w:rPr>
      </w:pPr>
      <w:r w:rsidRPr="00240A66">
        <w:rPr>
          <w:rFonts w:ascii="Montserrat Light" w:hAnsi="Montserrat Light" w:cs="Arial"/>
          <w:bCs/>
          <w:sz w:val="20"/>
        </w:rPr>
        <w:t xml:space="preserve">Federal, </w:t>
      </w:r>
    </w:p>
    <w:p w14:paraId="0620E27E" w14:textId="77777777" w:rsidR="002A1F29" w:rsidRPr="00240A66" w:rsidRDefault="002A1F29" w:rsidP="002E2BB6">
      <w:pPr>
        <w:pStyle w:val="Prrafodelista"/>
        <w:numPr>
          <w:ilvl w:val="0"/>
          <w:numId w:val="121"/>
        </w:numPr>
        <w:spacing w:line="240" w:lineRule="auto"/>
        <w:rPr>
          <w:rFonts w:ascii="Montserrat Light" w:hAnsi="Montserrat Light" w:cs="Arial"/>
          <w:bCs/>
          <w:sz w:val="20"/>
        </w:rPr>
      </w:pPr>
      <w:r w:rsidRPr="00240A66">
        <w:rPr>
          <w:rFonts w:ascii="Montserrat Light" w:hAnsi="Montserrat Light" w:cs="Arial"/>
          <w:bCs/>
          <w:sz w:val="20"/>
        </w:rPr>
        <w:t xml:space="preserve">Estatal, </w:t>
      </w:r>
    </w:p>
    <w:p w14:paraId="369DABF4" w14:textId="77777777" w:rsidR="002A1F29" w:rsidRPr="00240A66" w:rsidRDefault="002A1F29" w:rsidP="002E2BB6">
      <w:pPr>
        <w:pStyle w:val="Prrafodelista"/>
        <w:numPr>
          <w:ilvl w:val="0"/>
          <w:numId w:val="121"/>
        </w:numPr>
        <w:spacing w:line="240" w:lineRule="auto"/>
        <w:rPr>
          <w:rFonts w:ascii="Montserrat Light" w:hAnsi="Montserrat Light" w:cs="Arial"/>
          <w:bCs/>
          <w:sz w:val="20"/>
        </w:rPr>
      </w:pPr>
      <w:r w:rsidRPr="00240A66">
        <w:rPr>
          <w:rFonts w:ascii="Montserrat Light" w:hAnsi="Montserrat Light" w:cs="Arial"/>
          <w:bCs/>
          <w:sz w:val="20"/>
        </w:rPr>
        <w:t>Municipal.</w:t>
      </w:r>
    </w:p>
    <w:p w14:paraId="59DA819C" w14:textId="77777777" w:rsidR="002A1F29" w:rsidRPr="00240A66" w:rsidRDefault="002A1F29" w:rsidP="002E2BB6">
      <w:pPr>
        <w:pStyle w:val="Listavistosa-nfasis13"/>
        <w:numPr>
          <w:ilvl w:val="1"/>
          <w:numId w:val="103"/>
        </w:numPr>
        <w:spacing w:after="120" w:line="240" w:lineRule="auto"/>
        <w:ind w:left="1134" w:hanging="426"/>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la(s) unidad(es) administrativa(s) y del (los) titular(es) a cargo del (los) Programa(s)</w:t>
      </w:r>
    </w:p>
    <w:p w14:paraId="2EAB32F0" w14:textId="77777777" w:rsidR="002A1F29" w:rsidRPr="00240A66" w:rsidRDefault="002A1F29" w:rsidP="002E2BB6">
      <w:pPr>
        <w:pStyle w:val="Listavistosa-nfasis13"/>
        <w:numPr>
          <w:ilvl w:val="2"/>
          <w:numId w:val="103"/>
        </w:numPr>
        <w:spacing w:after="120" w:line="240" w:lineRule="auto"/>
        <w:ind w:left="1843" w:hanging="709"/>
        <w:contextualSpacing w:val="0"/>
        <w:jc w:val="left"/>
        <w:rPr>
          <w:rFonts w:ascii="Montserrat Light" w:hAnsi="Montserrat Light" w:cs="Arial"/>
          <w:sz w:val="20"/>
          <w:szCs w:val="20"/>
          <w:lang w:val="es-ES_tradnl"/>
        </w:rPr>
      </w:pPr>
      <w:r w:rsidRPr="00240A66">
        <w:rPr>
          <w:rFonts w:ascii="Montserrat Light" w:hAnsi="Montserrat Light" w:cs="Arial"/>
          <w:sz w:val="20"/>
          <w:szCs w:val="20"/>
          <w:lang w:val="es-ES_tradnl"/>
        </w:rPr>
        <w:t>Nombre(s) de la(s) unidad(es) administrativa(s) a cargo del (los) Programa(s)</w:t>
      </w:r>
    </w:p>
    <w:p w14:paraId="78CDDEED" w14:textId="05D9CE90" w:rsidR="002A1F29" w:rsidRPr="00240A66" w:rsidRDefault="002A1F29" w:rsidP="002E2BB6">
      <w:pPr>
        <w:pStyle w:val="Listavistosa-nfasis13"/>
        <w:numPr>
          <w:ilvl w:val="2"/>
          <w:numId w:val="103"/>
        </w:numPr>
        <w:spacing w:after="120" w:line="240" w:lineRule="auto"/>
        <w:ind w:left="1843" w:hanging="709"/>
        <w:contextualSpacing w:val="0"/>
        <w:jc w:val="left"/>
        <w:rPr>
          <w:rFonts w:ascii="Montserrat Light" w:hAnsi="Montserrat Light" w:cs="Arial"/>
          <w:sz w:val="20"/>
          <w:szCs w:val="20"/>
          <w:lang w:val="es-ES_tradnl"/>
        </w:rPr>
      </w:pPr>
      <w:r w:rsidRPr="00240A66">
        <w:rPr>
          <w:rFonts w:ascii="Montserrat Light" w:hAnsi="Montserrat Light" w:cs="Arial"/>
          <w:sz w:val="20"/>
          <w:szCs w:val="20"/>
          <w:lang w:val="es-ES_tradnl"/>
        </w:rPr>
        <w:t xml:space="preserve">Nombre(s) del (los) titular(es) de la(s) unidad(es) administrativa(s) a cargo del (los) Programa(s) </w:t>
      </w:r>
      <w:r w:rsidRPr="00240A66">
        <w:rPr>
          <w:rFonts w:ascii="Montserrat Light" w:eastAsia="Times" w:hAnsi="Montserrat Light" w:cs="Arial"/>
          <w:bCs/>
          <w:sz w:val="20"/>
          <w:szCs w:val="20"/>
          <w:lang w:val="es-ES_tradnl"/>
        </w:rPr>
        <w:t>(nombre completo, correo electrónico y teléfono con clave lada).</w:t>
      </w:r>
    </w:p>
    <w:p w14:paraId="0FD61B78" w14:textId="77777777" w:rsidR="00E364F3" w:rsidRPr="00240A66" w:rsidRDefault="00E364F3" w:rsidP="002E2BB6">
      <w:pPr>
        <w:pStyle w:val="Listavistosa-nfasis13"/>
        <w:spacing w:after="120" w:line="240" w:lineRule="auto"/>
        <w:jc w:val="left"/>
        <w:rPr>
          <w:rFonts w:ascii="Montserrat Light" w:hAnsi="Montserrat Light" w:cs="Arial"/>
          <w:sz w:val="20"/>
          <w:szCs w:val="20"/>
          <w:lang w:val="es-ES_tradnl"/>
        </w:rPr>
      </w:pPr>
    </w:p>
    <w:p w14:paraId="0CEE1DB7" w14:textId="77777777" w:rsidR="002A1F29" w:rsidRPr="00240A66" w:rsidRDefault="002A1F29" w:rsidP="002E2BB6">
      <w:pPr>
        <w:pStyle w:val="Listavistosa-nfasis13"/>
        <w:numPr>
          <w:ilvl w:val="0"/>
          <w:numId w:val="104"/>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Datos de contratación de la evaluación</w:t>
      </w:r>
    </w:p>
    <w:p w14:paraId="25F6B373" w14:textId="77777777" w:rsidR="002A1F29" w:rsidRPr="00240A66" w:rsidRDefault="002A1F29" w:rsidP="002E2BB6">
      <w:pPr>
        <w:pStyle w:val="Listavistosa-nfasis13"/>
        <w:numPr>
          <w:ilvl w:val="1"/>
          <w:numId w:val="104"/>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Tipo de contratación</w:t>
      </w:r>
    </w:p>
    <w:p w14:paraId="044EFE93"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de conformidad con la normatividad aplicable a cada ente público, el procedimiento de contratación de la evaluación:</w:t>
      </w:r>
    </w:p>
    <w:p w14:paraId="6588FEEE" w14:textId="77777777" w:rsidR="002A1F29" w:rsidRPr="00240A66" w:rsidRDefault="002A1F29" w:rsidP="002E2BB6">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lastRenderedPageBreak/>
        <w:t>Adjudicación Directa,</w:t>
      </w:r>
    </w:p>
    <w:p w14:paraId="53A8CCC6" w14:textId="77777777" w:rsidR="002A1F29" w:rsidRPr="00240A66" w:rsidRDefault="002A1F29" w:rsidP="002E2BB6">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Invitación a tres,</w:t>
      </w:r>
    </w:p>
    <w:p w14:paraId="0DC49961" w14:textId="77777777" w:rsidR="002A1F29" w:rsidRPr="00240A66" w:rsidRDefault="002A1F29" w:rsidP="002E2BB6">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Licitación Pública Nacional,</w:t>
      </w:r>
    </w:p>
    <w:p w14:paraId="4A3CE2B9" w14:textId="77777777" w:rsidR="002A1F29" w:rsidRPr="00240A66" w:rsidRDefault="002A1F29" w:rsidP="002E2BB6">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Licitación Pública Internacional,</w:t>
      </w:r>
    </w:p>
    <w:p w14:paraId="1CD2ADCC" w14:textId="77777777" w:rsidR="002A1F29" w:rsidRPr="00240A66" w:rsidRDefault="002A1F29" w:rsidP="002E2BB6">
      <w:pPr>
        <w:pStyle w:val="Prrafodelista"/>
        <w:numPr>
          <w:ilvl w:val="2"/>
          <w:numId w:val="104"/>
        </w:numPr>
        <w:spacing w:line="240" w:lineRule="auto"/>
        <w:rPr>
          <w:rFonts w:ascii="Montserrat Light" w:hAnsi="Montserrat Light" w:cs="Arial"/>
          <w:bCs/>
          <w:sz w:val="20"/>
        </w:rPr>
      </w:pPr>
      <w:r w:rsidRPr="00240A66">
        <w:rPr>
          <w:rFonts w:ascii="Montserrat Light" w:hAnsi="Montserrat Light" w:cs="Arial"/>
          <w:bCs/>
          <w:sz w:val="20"/>
        </w:rPr>
        <w:t>Otro (señalar).</w:t>
      </w:r>
    </w:p>
    <w:p w14:paraId="596235BD"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Unidad administrativa responsable de contratar la evaluación</w:t>
      </w:r>
    </w:p>
    <w:p w14:paraId="27B46A34"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la unidad administrativa responsable de contratar la evaluación.</w:t>
      </w:r>
    </w:p>
    <w:p w14:paraId="4F5B1EDD"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Costo total de la evaluación    </w:t>
      </w:r>
    </w:p>
    <w:p w14:paraId="75BBD32F" w14:textId="00B6533C"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Establecer el monto de los recursos erogados para la evaluación en moneda nacional. </w:t>
      </w:r>
    </w:p>
    <w:p w14:paraId="6DA3C730" w14:textId="77777777" w:rsidR="00E364F3" w:rsidRPr="00240A66" w:rsidRDefault="00E364F3" w:rsidP="002E2BB6">
      <w:pPr>
        <w:spacing w:line="240" w:lineRule="auto"/>
        <w:ind w:left="1134"/>
        <w:rPr>
          <w:rFonts w:ascii="Montserrat Light" w:hAnsi="Montserrat Light" w:cs="Arial"/>
          <w:bCs/>
          <w:sz w:val="20"/>
          <w:szCs w:val="20"/>
          <w:lang w:val="es-ES_tradnl"/>
        </w:rPr>
      </w:pPr>
    </w:p>
    <w:p w14:paraId="41A1962E" w14:textId="77777777" w:rsidR="002A1F29" w:rsidRPr="00240A66" w:rsidRDefault="002A1F29" w:rsidP="002E2BB6">
      <w:pPr>
        <w:pStyle w:val="Listavistosa-nfasis13"/>
        <w:numPr>
          <w:ilvl w:val="1"/>
          <w:numId w:val="10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Fuente de financiamiento</w:t>
      </w:r>
    </w:p>
    <w:p w14:paraId="6F0B2FF6" w14:textId="77777777" w:rsidR="002A1F29" w:rsidRPr="00240A66" w:rsidRDefault="002A1F29" w:rsidP="002E2BB6">
      <w:pPr>
        <w:spacing w:line="240" w:lineRule="auto"/>
        <w:ind w:left="1134"/>
        <w:rPr>
          <w:rFonts w:ascii="Montserrat Light" w:hAnsi="Montserrat Light"/>
          <w:sz w:val="20"/>
          <w:szCs w:val="21"/>
          <w:lang w:val="es-ES_tradnl"/>
        </w:rPr>
      </w:pPr>
      <w:r w:rsidRPr="00240A66">
        <w:rPr>
          <w:rFonts w:ascii="Montserrat Light" w:hAnsi="Montserrat Light"/>
          <w:sz w:val="20"/>
          <w:szCs w:val="21"/>
          <w:lang w:val="es-ES_tradnl"/>
        </w:rPr>
        <w:t>Establecer la fuente de financiamiento utilizada para llevar a cabo la evaluación.</w:t>
      </w:r>
    </w:p>
    <w:p w14:paraId="1B3BD4A0" w14:textId="77777777" w:rsidR="002A1F29" w:rsidRPr="00240A66" w:rsidRDefault="002A1F29" w:rsidP="002E2BB6">
      <w:pPr>
        <w:pStyle w:val="Prrafodelista"/>
        <w:numPr>
          <w:ilvl w:val="2"/>
          <w:numId w:val="104"/>
        </w:numPr>
        <w:spacing w:line="240" w:lineRule="auto"/>
        <w:rPr>
          <w:rFonts w:ascii="Montserrat Light" w:hAnsi="Montserrat Light"/>
          <w:sz w:val="20"/>
          <w:szCs w:val="21"/>
        </w:rPr>
      </w:pPr>
      <w:r w:rsidRPr="00240A66">
        <w:rPr>
          <w:rFonts w:ascii="Montserrat Light" w:hAnsi="Montserrat Light"/>
          <w:sz w:val="20"/>
          <w:szCs w:val="21"/>
        </w:rPr>
        <w:t>Recurso fiscal</w:t>
      </w:r>
    </w:p>
    <w:p w14:paraId="6158B319" w14:textId="77777777" w:rsidR="002A1F29" w:rsidRPr="00240A66" w:rsidRDefault="002A1F29" w:rsidP="002E2BB6">
      <w:pPr>
        <w:pStyle w:val="Prrafodelista"/>
        <w:numPr>
          <w:ilvl w:val="2"/>
          <w:numId w:val="104"/>
        </w:numPr>
        <w:spacing w:line="240" w:lineRule="auto"/>
        <w:rPr>
          <w:rFonts w:ascii="Montserrat Light" w:hAnsi="Montserrat Light"/>
          <w:sz w:val="20"/>
          <w:szCs w:val="21"/>
        </w:rPr>
      </w:pPr>
      <w:r w:rsidRPr="00240A66">
        <w:rPr>
          <w:rFonts w:ascii="Montserrat Light" w:hAnsi="Montserrat Light"/>
          <w:sz w:val="20"/>
          <w:szCs w:val="21"/>
        </w:rPr>
        <w:t>Recurso propio</w:t>
      </w:r>
    </w:p>
    <w:p w14:paraId="22DBB008" w14:textId="77777777" w:rsidR="002A1F29" w:rsidRPr="00240A66" w:rsidRDefault="002A1F29" w:rsidP="002E2BB6">
      <w:pPr>
        <w:pStyle w:val="Prrafodelista"/>
        <w:numPr>
          <w:ilvl w:val="2"/>
          <w:numId w:val="104"/>
        </w:numPr>
        <w:spacing w:line="240" w:lineRule="auto"/>
        <w:rPr>
          <w:rFonts w:ascii="Montserrat Light" w:hAnsi="Montserrat Light"/>
          <w:sz w:val="20"/>
          <w:szCs w:val="21"/>
        </w:rPr>
      </w:pPr>
      <w:r w:rsidRPr="00240A66">
        <w:rPr>
          <w:rFonts w:ascii="Montserrat Light" w:hAnsi="Montserrat Light"/>
          <w:sz w:val="20"/>
          <w:szCs w:val="21"/>
        </w:rPr>
        <w:t>Créditos</w:t>
      </w:r>
    </w:p>
    <w:p w14:paraId="60FCF699" w14:textId="77777777" w:rsidR="002A1F29" w:rsidRPr="00240A66" w:rsidRDefault="002A1F29" w:rsidP="002E2BB6">
      <w:pPr>
        <w:pStyle w:val="Listavistosa-nfasis13"/>
        <w:numPr>
          <w:ilvl w:val="0"/>
          <w:numId w:val="104"/>
        </w:numPr>
        <w:spacing w:after="120" w:line="240" w:lineRule="auto"/>
        <w:ind w:left="851"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de la Evaluación</w:t>
      </w:r>
    </w:p>
    <w:p w14:paraId="638D47A9" w14:textId="77777777" w:rsidR="002A1F29" w:rsidRPr="00240A66" w:rsidRDefault="002A1F29" w:rsidP="002E2BB6">
      <w:pPr>
        <w:pStyle w:val="Listavistosa-nfasis13"/>
        <w:numPr>
          <w:ilvl w:val="1"/>
          <w:numId w:val="104"/>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en internet de la evaluación</w:t>
      </w:r>
    </w:p>
    <w:p w14:paraId="3E0316CE" w14:textId="77777777" w:rsidR="002A1F29" w:rsidRPr="00240A66" w:rsidRDefault="002A1F29" w:rsidP="002E2BB6">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la dirección electrónica de Internet en la que se puede consultar la evaluación realizada.</w:t>
      </w:r>
    </w:p>
    <w:p w14:paraId="178EB2B5" w14:textId="77777777" w:rsidR="002A1F29" w:rsidRPr="00240A66" w:rsidRDefault="002A1F29" w:rsidP="002E2BB6">
      <w:pPr>
        <w:pStyle w:val="Listavistosa-nfasis13"/>
        <w:numPr>
          <w:ilvl w:val="1"/>
          <w:numId w:val="104"/>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en internet del formato</w:t>
      </w:r>
    </w:p>
    <w:p w14:paraId="586A835F" w14:textId="77777777" w:rsidR="002A1F29" w:rsidRPr="00240A66" w:rsidRDefault="002A1F29" w:rsidP="002E2BB6">
      <w:pPr>
        <w:spacing w:line="240" w:lineRule="auto"/>
        <w:ind w:left="1134"/>
        <w:rPr>
          <w:rFonts w:ascii="Montserrat Light" w:hAnsi="Montserrat Light" w:cs="Arial"/>
          <w:sz w:val="20"/>
          <w:szCs w:val="20"/>
          <w:lang w:val="es-ES_tradnl"/>
        </w:rPr>
      </w:pPr>
      <w:r w:rsidRPr="00240A66">
        <w:rPr>
          <w:rFonts w:ascii="Montserrat Light" w:hAnsi="Montserrat Light" w:cs="Arial"/>
          <w:bCs/>
          <w:sz w:val="20"/>
          <w:szCs w:val="20"/>
          <w:lang w:val="es-ES_tradnl"/>
        </w:rPr>
        <w:t xml:space="preserve">Establecer la o las direcciones electrónicas de Internet en la que esté disponible el </w:t>
      </w:r>
      <w:r w:rsidRPr="00240A66">
        <w:rPr>
          <w:rFonts w:ascii="Montserrat Light" w:hAnsi="Montserrat Light" w:cs="Arial"/>
          <w:sz w:val="20"/>
          <w:szCs w:val="20"/>
          <w:lang w:val="es-ES_tradnl" w:eastAsia="es-MX"/>
        </w:rPr>
        <w:t>Formato al que hace referencia el Anexo 1 de los Lineamientos para la homologación y estandarización de las evaluaciones de los entes públicos.</w:t>
      </w:r>
      <w:r w:rsidRPr="00240A66">
        <w:rPr>
          <w:rFonts w:ascii="Montserrat Light" w:hAnsi="Montserrat Light" w:cs="Arial"/>
          <w:sz w:val="20"/>
          <w:szCs w:val="20"/>
          <w:lang w:val="es-ES_tradnl"/>
        </w:rPr>
        <w:t xml:space="preserve"> </w:t>
      </w:r>
    </w:p>
    <w:p w14:paraId="093EC781" w14:textId="3C71DA15" w:rsidR="002A1F29" w:rsidRPr="00240A66" w:rsidRDefault="002A1F29" w:rsidP="002A1F29">
      <w:pPr>
        <w:spacing w:before="0" w:after="0" w:line="240" w:lineRule="auto"/>
        <w:jc w:val="left"/>
        <w:rPr>
          <w:rFonts w:ascii="Montserrat Light" w:hAnsi="Montserrat Light" w:cs="Arial"/>
          <w:sz w:val="20"/>
          <w:szCs w:val="20"/>
          <w:lang w:val="es-ES_tradnl"/>
        </w:rPr>
      </w:pPr>
    </w:p>
    <w:sectPr w:rsidR="002A1F29" w:rsidRPr="00240A66" w:rsidSect="006450D3">
      <w:headerReference w:type="first" r:id="rId16"/>
      <w:footerReference w:type="first" r:id="rId17"/>
      <w:pgSz w:w="12240" w:h="15840" w:code="119"/>
      <w:pgMar w:top="1418" w:right="1134" w:bottom="1418" w:left="1134" w:header="709"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418A" w14:textId="77777777" w:rsidR="00AA4D3A" w:rsidRDefault="00AA4D3A">
      <w:r>
        <w:separator/>
      </w:r>
    </w:p>
  </w:endnote>
  <w:endnote w:type="continuationSeparator" w:id="0">
    <w:p w14:paraId="23112AF0" w14:textId="77777777" w:rsidR="00AA4D3A" w:rsidRDefault="00AA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t">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ontserrat Light">
    <w:panose1 w:val="00000000000000000000"/>
    <w:charset w:val="00"/>
    <w:family w:val="auto"/>
    <w:pitch w:val="variable"/>
    <w:sig w:usb0="A00002FF" w:usb1="400020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ontserrat">
    <w:panose1 w:val="00000000000000000000"/>
    <w:charset w:val="00"/>
    <w:family w:val="auto"/>
    <w:pitch w:val="variable"/>
    <w:sig w:usb0="A00002FF" w:usb1="4000207B" w:usb2="00000000" w:usb3="00000000" w:csb0="00000197" w:csb1="00000000"/>
  </w:font>
  <w:font w:name="Montserrat Medium">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E918" w14:textId="7240D1E3" w:rsidR="00CB297A" w:rsidRPr="006450D3" w:rsidRDefault="00CB297A">
    <w:pPr>
      <w:pStyle w:val="Piedepgina"/>
      <w:jc w:val="right"/>
      <w:rPr>
        <w:rFonts w:ascii="Montserrat Light" w:hAnsi="Montserrat Light"/>
        <w:sz w:val="16"/>
        <w:szCs w:val="20"/>
      </w:rPr>
    </w:pPr>
    <w:r w:rsidRPr="006450D3">
      <w:rPr>
        <w:rFonts w:ascii="Montserrat Light" w:hAnsi="Montserrat Light"/>
        <w:noProof/>
        <w:sz w:val="18"/>
      </w:rPr>
      <w:drawing>
        <wp:anchor distT="0" distB="0" distL="114300" distR="114300" simplePos="0" relativeHeight="251667456" behindDoc="1" locked="0" layoutInCell="1" allowOverlap="1" wp14:anchorId="3BC0EAB3" wp14:editId="19B799B6">
          <wp:simplePos x="0" y="0"/>
          <wp:positionH relativeFrom="margin">
            <wp:align>center</wp:align>
          </wp:positionH>
          <wp:positionV relativeFrom="paragraph">
            <wp:posOffset>-162560</wp:posOffset>
          </wp:positionV>
          <wp:extent cx="9039860" cy="774344"/>
          <wp:effectExtent l="0" t="0" r="0" b="698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50D3">
      <w:rPr>
        <w:rFonts w:ascii="Montserrat Light" w:hAnsi="Montserrat Light"/>
        <w:sz w:val="16"/>
        <w:szCs w:val="20"/>
      </w:rPr>
      <w:fldChar w:fldCharType="begin"/>
    </w:r>
    <w:r w:rsidRPr="006450D3">
      <w:rPr>
        <w:rFonts w:ascii="Montserrat Light" w:hAnsi="Montserrat Light"/>
        <w:sz w:val="16"/>
        <w:szCs w:val="20"/>
      </w:rPr>
      <w:instrText>PAGE   \* MERGEFORMAT</w:instrText>
    </w:r>
    <w:r w:rsidRPr="006450D3">
      <w:rPr>
        <w:rFonts w:ascii="Montserrat Light" w:hAnsi="Montserrat Light"/>
        <w:sz w:val="16"/>
        <w:szCs w:val="20"/>
      </w:rPr>
      <w:fldChar w:fldCharType="separate"/>
    </w:r>
    <w:r w:rsidRPr="006450D3">
      <w:rPr>
        <w:rFonts w:ascii="Montserrat Light" w:hAnsi="Montserrat Light"/>
        <w:noProof/>
        <w:sz w:val="16"/>
        <w:szCs w:val="20"/>
        <w:lang w:val="es-ES"/>
      </w:rPr>
      <w:t>47</w:t>
    </w:r>
    <w:r w:rsidRPr="006450D3">
      <w:rPr>
        <w:rFonts w:ascii="Montserrat Light" w:hAnsi="Montserrat Light"/>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806220"/>
      <w:docPartObj>
        <w:docPartGallery w:val="Page Numbers (Bottom of Page)"/>
        <w:docPartUnique/>
      </w:docPartObj>
    </w:sdtPr>
    <w:sdtEndPr>
      <w:rPr>
        <w:rFonts w:ascii="Montserrat Light" w:hAnsi="Montserrat Light"/>
        <w:sz w:val="16"/>
        <w:szCs w:val="16"/>
      </w:rPr>
    </w:sdtEndPr>
    <w:sdtContent>
      <w:p w14:paraId="2A8ECBF2" w14:textId="436A52BD" w:rsidR="00CB297A" w:rsidRPr="006450D3" w:rsidRDefault="00CB297A">
        <w:pPr>
          <w:pStyle w:val="Piedepgina"/>
          <w:jc w:val="right"/>
          <w:rPr>
            <w:rFonts w:ascii="Montserrat Light" w:hAnsi="Montserrat Light"/>
            <w:sz w:val="16"/>
          </w:rPr>
        </w:pPr>
        <w:r w:rsidRPr="006450D3">
          <w:rPr>
            <w:rFonts w:ascii="Montserrat Light" w:hAnsi="Montserrat Light"/>
            <w:noProof/>
            <w:sz w:val="18"/>
          </w:rPr>
          <w:drawing>
            <wp:anchor distT="0" distB="0" distL="114300" distR="114300" simplePos="0" relativeHeight="251671552" behindDoc="1" locked="0" layoutInCell="1" allowOverlap="1" wp14:anchorId="60F4F586" wp14:editId="5946B85F">
              <wp:simplePos x="0" y="0"/>
              <wp:positionH relativeFrom="margin">
                <wp:align>center</wp:align>
              </wp:positionH>
              <wp:positionV relativeFrom="paragraph">
                <wp:posOffset>-162560</wp:posOffset>
              </wp:positionV>
              <wp:extent cx="9039860" cy="774344"/>
              <wp:effectExtent l="0" t="0" r="0" b="6985"/>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50D3">
          <w:rPr>
            <w:rFonts w:ascii="Montserrat Light" w:hAnsi="Montserrat Light"/>
            <w:sz w:val="16"/>
          </w:rPr>
          <w:fldChar w:fldCharType="begin"/>
        </w:r>
        <w:r w:rsidRPr="006450D3">
          <w:rPr>
            <w:rFonts w:ascii="Montserrat Light" w:hAnsi="Montserrat Light"/>
            <w:sz w:val="16"/>
          </w:rPr>
          <w:instrText>PAGE   \* MERGEFORMAT</w:instrText>
        </w:r>
        <w:r w:rsidRPr="006450D3">
          <w:rPr>
            <w:rFonts w:ascii="Montserrat Light" w:hAnsi="Montserrat Light"/>
            <w:sz w:val="16"/>
          </w:rPr>
          <w:fldChar w:fldCharType="separate"/>
        </w:r>
        <w:r w:rsidRPr="006450D3">
          <w:rPr>
            <w:rFonts w:ascii="Montserrat Light" w:hAnsi="Montserrat Light"/>
            <w:sz w:val="16"/>
            <w:lang w:val="es-ES"/>
          </w:rPr>
          <w:t>2</w:t>
        </w:r>
        <w:r w:rsidRPr="006450D3">
          <w:rPr>
            <w:rFonts w:ascii="Montserrat Light" w:hAnsi="Montserrat Light"/>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96C0" w14:textId="77777777" w:rsidR="00AA4D3A" w:rsidRDefault="00AA4D3A">
      <w:r>
        <w:separator/>
      </w:r>
    </w:p>
  </w:footnote>
  <w:footnote w:type="continuationSeparator" w:id="0">
    <w:p w14:paraId="0E3DD049" w14:textId="77777777" w:rsidR="00AA4D3A" w:rsidRDefault="00AA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4C1" w14:textId="0A984E3D" w:rsidR="00CB297A" w:rsidRDefault="00CB297A" w:rsidP="004813B0">
    <w:pPr>
      <w:pStyle w:val="Encabezado"/>
      <w:tabs>
        <w:tab w:val="clear" w:pos="4419"/>
        <w:tab w:val="clear" w:pos="8838"/>
        <w:tab w:val="left" w:pos="2790"/>
      </w:tabs>
      <w:rPr>
        <w:rFonts w:eastAsia="Arial Unicode MS"/>
        <w:sz w:val="20"/>
        <w:szCs w:val="20"/>
      </w:rPr>
    </w:pPr>
    <w:r>
      <w:rPr>
        <w:noProof/>
      </w:rPr>
      <w:drawing>
        <wp:anchor distT="0" distB="0" distL="114300" distR="114300" simplePos="0" relativeHeight="251669504" behindDoc="1" locked="0" layoutInCell="1" allowOverlap="1" wp14:anchorId="0FFE2420" wp14:editId="46F86F0A">
          <wp:simplePos x="0" y="0"/>
          <wp:positionH relativeFrom="margin">
            <wp:align>left</wp:align>
          </wp:positionH>
          <wp:positionV relativeFrom="paragraph">
            <wp:posOffset>-191135</wp:posOffset>
          </wp:positionV>
          <wp:extent cx="1981200" cy="6362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D648" w14:textId="1352B5DE" w:rsidR="00CB297A" w:rsidRDefault="00CB297A">
    <w:pPr>
      <w:pStyle w:val="Encabezado"/>
    </w:pPr>
    <w:r>
      <w:rPr>
        <w:noProof/>
      </w:rPr>
      <w:drawing>
        <wp:anchor distT="0" distB="0" distL="114300" distR="114300" simplePos="0" relativeHeight="251665408" behindDoc="1" locked="0" layoutInCell="1" allowOverlap="1" wp14:anchorId="6717B3F4" wp14:editId="1220A60B">
          <wp:simplePos x="0" y="0"/>
          <wp:positionH relativeFrom="margin">
            <wp:align>left</wp:align>
          </wp:positionH>
          <wp:positionV relativeFrom="paragraph">
            <wp:posOffset>-191135</wp:posOffset>
          </wp:positionV>
          <wp:extent cx="1981200" cy="6362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53E"/>
    <w:multiLevelType w:val="hybridMultilevel"/>
    <w:tmpl w:val="5BAE8BD2"/>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AD7289"/>
    <w:multiLevelType w:val="hybridMultilevel"/>
    <w:tmpl w:val="8A7AE38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BE125E"/>
    <w:multiLevelType w:val="hybridMultilevel"/>
    <w:tmpl w:val="BB6801A8"/>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5C6C64"/>
    <w:multiLevelType w:val="multilevel"/>
    <w:tmpl w:val="335252B4"/>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8651899"/>
    <w:multiLevelType w:val="hybridMultilevel"/>
    <w:tmpl w:val="A0B60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9E75D8F"/>
    <w:multiLevelType w:val="hybridMultilevel"/>
    <w:tmpl w:val="153E2AB0"/>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0CF651B"/>
    <w:multiLevelType w:val="multilevel"/>
    <w:tmpl w:val="5804F33A"/>
    <w:lvl w:ilvl="0">
      <w:start w:val="1"/>
      <w:numFmt w:val="decimal"/>
      <w:lvlText w:val="%1"/>
      <w:lvlJc w:val="left"/>
      <w:pPr>
        <w:ind w:left="927"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5" w15:restartNumberingAfterBreak="0">
    <w:nsid w:val="223502F3"/>
    <w:multiLevelType w:val="hybridMultilevel"/>
    <w:tmpl w:val="6896CB9C"/>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2" w15:restartNumberingAfterBreak="0">
    <w:nsid w:val="287D791F"/>
    <w:multiLevelType w:val="multilevel"/>
    <w:tmpl w:val="3F46C4E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33"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6"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3241BAE"/>
    <w:multiLevelType w:val="hybridMultilevel"/>
    <w:tmpl w:val="144E5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60A5FDA"/>
    <w:multiLevelType w:val="hybridMultilevel"/>
    <w:tmpl w:val="CD061A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82E7EE9"/>
    <w:multiLevelType w:val="multilevel"/>
    <w:tmpl w:val="B2641BC6"/>
    <w:lvl w:ilvl="0">
      <w:start w:val="1"/>
      <w:numFmt w:val="decimal"/>
      <w:pStyle w:val="Prrafodelista1"/>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49" w15:restartNumberingAfterBreak="0">
    <w:nsid w:val="39885E5F"/>
    <w:multiLevelType w:val="hybridMultilevel"/>
    <w:tmpl w:val="3E2C9616"/>
    <w:styleLink w:val="Estilo67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52"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D970B1C"/>
    <w:multiLevelType w:val="hybridMultilevel"/>
    <w:tmpl w:val="D73C8F6C"/>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0C04DA8"/>
    <w:multiLevelType w:val="multilevel"/>
    <w:tmpl w:val="080A001D"/>
    <w:styleLink w:val="Estilo95"/>
    <w:lvl w:ilvl="0">
      <w:start w:val="1"/>
      <w:numFmt w:val="decimal"/>
      <w:lvlText w:val="%1)"/>
      <w:lvlJc w:val="left"/>
      <w:pPr>
        <w:ind w:left="360" w:hanging="360"/>
      </w:pPr>
    </w:lvl>
    <w:lvl w:ilvl="1">
      <w:start w:val="2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2160D85"/>
    <w:multiLevelType w:val="multilevel"/>
    <w:tmpl w:val="A1188896"/>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8"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81F0E1B"/>
    <w:multiLevelType w:val="hybridMultilevel"/>
    <w:tmpl w:val="92F65A18"/>
    <w:styleLink w:val="Estilo63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8" w15:restartNumberingAfterBreak="0">
    <w:nsid w:val="4B8E4B97"/>
    <w:multiLevelType w:val="hybridMultilevel"/>
    <w:tmpl w:val="4AFC12D6"/>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73"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7F46CA"/>
    <w:multiLevelType w:val="hybridMultilevel"/>
    <w:tmpl w:val="129067CC"/>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6"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6327A18"/>
    <w:multiLevelType w:val="hybridMultilevel"/>
    <w:tmpl w:val="3F2AAF2E"/>
    <w:lvl w:ilvl="0" w:tplc="50CE5932">
      <w:numFmt w:val="bullet"/>
      <w:lvlText w:val="-"/>
      <w:lvlJc w:val="left"/>
      <w:pPr>
        <w:ind w:left="720" w:hanging="360"/>
      </w:pPr>
      <w:rPr>
        <w:rFonts w:ascii="Garamond" w:eastAsiaTheme="minorEastAsia" w:hAnsi="Garamond" w:cs="Arial Narrow" w:hint="default"/>
      </w:rPr>
    </w:lvl>
    <w:lvl w:ilvl="1" w:tplc="E6C8077E">
      <w:numFmt w:val="bullet"/>
      <w:lvlText w:val="•"/>
      <w:lvlJc w:val="left"/>
      <w:pPr>
        <w:ind w:left="1800" w:hanging="720"/>
      </w:pPr>
      <w:rPr>
        <w:rFonts w:ascii="Hermann-Regular" w:eastAsia="Times New Roman" w:hAnsi="Hermann-Regular"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8046600"/>
    <w:multiLevelType w:val="hybridMultilevel"/>
    <w:tmpl w:val="A502C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18C7B9A"/>
    <w:multiLevelType w:val="hybridMultilevel"/>
    <w:tmpl w:val="C742B440"/>
    <w:lvl w:ilvl="0" w:tplc="0DEC5366">
      <w:start w:val="1"/>
      <w:numFmt w:val="decimal"/>
      <w:lvlText w:val="%1."/>
      <w:lvlJc w:val="left"/>
      <w:pPr>
        <w:ind w:left="920" w:hanging="5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52E5239"/>
    <w:multiLevelType w:val="hybridMultilevel"/>
    <w:tmpl w:val="591E3A0E"/>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C75166B"/>
    <w:multiLevelType w:val="hybridMultilevel"/>
    <w:tmpl w:val="00840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03"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FC17D1E"/>
    <w:multiLevelType w:val="hybridMultilevel"/>
    <w:tmpl w:val="89480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003003C"/>
    <w:multiLevelType w:val="hybridMultilevel"/>
    <w:tmpl w:val="C9B824F0"/>
    <w:lvl w:ilvl="0" w:tplc="D19CE9CC">
      <w:start w:val="6"/>
      <w:numFmt w:val="bullet"/>
      <w:lvlText w:val="•"/>
      <w:lvlJc w:val="left"/>
      <w:pPr>
        <w:ind w:left="920" w:hanging="560"/>
      </w:pPr>
      <w:rPr>
        <w:rFonts w:ascii="Helvetica" w:eastAsia="Times New Roman" w:hAnsi="Helvetic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1"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12" w15:restartNumberingAfterBreak="0">
    <w:nsid w:val="7395701C"/>
    <w:multiLevelType w:val="hybridMultilevel"/>
    <w:tmpl w:val="04B884B0"/>
    <w:styleLink w:val="Estilo641"/>
    <w:lvl w:ilvl="0" w:tplc="0C0A0017">
      <w:start w:val="1"/>
      <w:numFmt w:val="lowerLetter"/>
      <w:lvlText w:val="%1)"/>
      <w:lvlJc w:val="left"/>
      <w:pPr>
        <w:ind w:left="1440" w:hanging="360"/>
      </w:pPr>
      <w:rPr>
        <w:rFonts w:cs="Times New Roman"/>
      </w:rPr>
    </w:lvl>
    <w:lvl w:ilvl="1" w:tplc="F13C1EFC">
      <w:start w:val="1"/>
      <w:numFmt w:val="decimal"/>
      <w:lvlText w:val="%2."/>
      <w:lvlJc w:val="left"/>
      <w:pPr>
        <w:ind w:left="2160" w:hanging="360"/>
      </w:pPr>
      <w:rPr>
        <w:color w:val="auto"/>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113"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14"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7"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20"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FDD13CA"/>
    <w:multiLevelType w:val="hybridMultilevel"/>
    <w:tmpl w:val="15BC2162"/>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9"/>
  </w:num>
  <w:num w:numId="2">
    <w:abstractNumId w:val="62"/>
  </w:num>
  <w:num w:numId="3">
    <w:abstractNumId w:val="51"/>
  </w:num>
  <w:num w:numId="4">
    <w:abstractNumId w:val="48"/>
  </w:num>
  <w:num w:numId="5">
    <w:abstractNumId w:val="111"/>
  </w:num>
  <w:num w:numId="6">
    <w:abstractNumId w:val="37"/>
  </w:num>
  <w:num w:numId="7">
    <w:abstractNumId w:val="72"/>
  </w:num>
  <w:num w:numId="8">
    <w:abstractNumId w:val="110"/>
  </w:num>
  <w:num w:numId="9">
    <w:abstractNumId w:val="31"/>
  </w:num>
  <w:num w:numId="10">
    <w:abstractNumId w:val="16"/>
  </w:num>
  <w:num w:numId="11">
    <w:abstractNumId w:val="35"/>
  </w:num>
  <w:num w:numId="12">
    <w:abstractNumId w:val="119"/>
  </w:num>
  <w:num w:numId="13">
    <w:abstractNumId w:val="4"/>
  </w:num>
  <w:num w:numId="14">
    <w:abstractNumId w:val="53"/>
  </w:num>
  <w:num w:numId="15">
    <w:abstractNumId w:val="42"/>
  </w:num>
  <w:num w:numId="16">
    <w:abstractNumId w:val="45"/>
  </w:num>
  <w:num w:numId="17">
    <w:abstractNumId w:val="116"/>
  </w:num>
  <w:num w:numId="18">
    <w:abstractNumId w:val="26"/>
  </w:num>
  <w:num w:numId="19">
    <w:abstractNumId w:val="102"/>
  </w:num>
  <w:num w:numId="20">
    <w:abstractNumId w:val="113"/>
  </w:num>
  <w:num w:numId="21">
    <w:abstractNumId w:val="80"/>
  </w:num>
  <w:num w:numId="22">
    <w:abstractNumId w:val="67"/>
  </w:num>
  <w:num w:numId="23">
    <w:abstractNumId w:val="58"/>
  </w:num>
  <w:num w:numId="24">
    <w:abstractNumId w:val="115"/>
  </w:num>
  <w:num w:numId="25">
    <w:abstractNumId w:val="69"/>
  </w:num>
  <w:num w:numId="26">
    <w:abstractNumId w:val="8"/>
  </w:num>
  <w:num w:numId="27">
    <w:abstractNumId w:val="30"/>
  </w:num>
  <w:num w:numId="28">
    <w:abstractNumId w:val="82"/>
  </w:num>
  <w:num w:numId="29">
    <w:abstractNumId w:val="74"/>
  </w:num>
  <w:num w:numId="30">
    <w:abstractNumId w:val="108"/>
  </w:num>
  <w:num w:numId="31">
    <w:abstractNumId w:val="20"/>
  </w:num>
  <w:num w:numId="32">
    <w:abstractNumId w:val="46"/>
  </w:num>
  <w:num w:numId="33">
    <w:abstractNumId w:val="33"/>
  </w:num>
  <w:num w:numId="34">
    <w:abstractNumId w:val="96"/>
  </w:num>
  <w:num w:numId="35">
    <w:abstractNumId w:val="66"/>
  </w:num>
  <w:num w:numId="36">
    <w:abstractNumId w:val="61"/>
  </w:num>
  <w:num w:numId="37">
    <w:abstractNumId w:val="9"/>
  </w:num>
  <w:num w:numId="38">
    <w:abstractNumId w:val="21"/>
  </w:num>
  <w:num w:numId="39">
    <w:abstractNumId w:val="41"/>
  </w:num>
  <w:num w:numId="40">
    <w:abstractNumId w:val="92"/>
  </w:num>
  <w:num w:numId="41">
    <w:abstractNumId w:val="19"/>
  </w:num>
  <w:num w:numId="42">
    <w:abstractNumId w:val="89"/>
  </w:num>
  <w:num w:numId="43">
    <w:abstractNumId w:val="60"/>
  </w:num>
  <w:num w:numId="44">
    <w:abstractNumId w:val="5"/>
  </w:num>
  <w:num w:numId="45">
    <w:abstractNumId w:val="79"/>
  </w:num>
  <w:num w:numId="46">
    <w:abstractNumId w:val="2"/>
  </w:num>
  <w:num w:numId="47">
    <w:abstractNumId w:val="98"/>
  </w:num>
  <w:num w:numId="48">
    <w:abstractNumId w:val="3"/>
  </w:num>
  <w:num w:numId="49">
    <w:abstractNumId w:val="90"/>
  </w:num>
  <w:num w:numId="50">
    <w:abstractNumId w:val="71"/>
  </w:num>
  <w:num w:numId="51">
    <w:abstractNumId w:val="65"/>
  </w:num>
  <w:num w:numId="52">
    <w:abstractNumId w:val="27"/>
  </w:num>
  <w:num w:numId="53">
    <w:abstractNumId w:val="77"/>
  </w:num>
  <w:num w:numId="54">
    <w:abstractNumId w:val="28"/>
  </w:num>
  <w:num w:numId="55">
    <w:abstractNumId w:val="52"/>
  </w:num>
  <w:num w:numId="56">
    <w:abstractNumId w:val="88"/>
  </w:num>
  <w:num w:numId="57">
    <w:abstractNumId w:val="70"/>
  </w:num>
  <w:num w:numId="58">
    <w:abstractNumId w:val="39"/>
  </w:num>
  <w:num w:numId="59">
    <w:abstractNumId w:val="76"/>
  </w:num>
  <w:num w:numId="60">
    <w:abstractNumId w:val="87"/>
  </w:num>
  <w:num w:numId="61">
    <w:abstractNumId w:val="36"/>
  </w:num>
  <w:num w:numId="62">
    <w:abstractNumId w:val="44"/>
  </w:num>
  <w:num w:numId="63">
    <w:abstractNumId w:val="99"/>
  </w:num>
  <w:num w:numId="64">
    <w:abstractNumId w:val="11"/>
  </w:num>
  <w:num w:numId="65">
    <w:abstractNumId w:val="63"/>
  </w:num>
  <w:num w:numId="66">
    <w:abstractNumId w:val="18"/>
  </w:num>
  <w:num w:numId="67">
    <w:abstractNumId w:val="85"/>
  </w:num>
  <w:num w:numId="68">
    <w:abstractNumId w:val="103"/>
  </w:num>
  <w:num w:numId="69">
    <w:abstractNumId w:val="114"/>
  </w:num>
  <w:num w:numId="70">
    <w:abstractNumId w:val="73"/>
  </w:num>
  <w:num w:numId="71">
    <w:abstractNumId w:val="12"/>
  </w:num>
  <w:num w:numId="72">
    <w:abstractNumId w:val="55"/>
  </w:num>
  <w:num w:numId="73">
    <w:abstractNumId w:val="59"/>
  </w:num>
  <w:num w:numId="74">
    <w:abstractNumId w:val="78"/>
  </w:num>
  <w:num w:numId="75">
    <w:abstractNumId w:val="86"/>
  </w:num>
  <w:num w:numId="76">
    <w:abstractNumId w:val="120"/>
  </w:num>
  <w:num w:numId="77">
    <w:abstractNumId w:val="7"/>
  </w:num>
  <w:num w:numId="78">
    <w:abstractNumId w:val="13"/>
  </w:num>
  <w:num w:numId="79">
    <w:abstractNumId w:val="101"/>
  </w:num>
  <w:num w:numId="80">
    <w:abstractNumId w:val="64"/>
  </w:num>
  <w:num w:numId="81">
    <w:abstractNumId w:val="104"/>
  </w:num>
  <w:num w:numId="82">
    <w:abstractNumId w:val="95"/>
  </w:num>
  <w:num w:numId="83">
    <w:abstractNumId w:val="109"/>
  </w:num>
  <w:num w:numId="84">
    <w:abstractNumId w:val="100"/>
  </w:num>
  <w:num w:numId="85">
    <w:abstractNumId w:val="50"/>
  </w:num>
  <w:num w:numId="86">
    <w:abstractNumId w:val="107"/>
  </w:num>
  <w:num w:numId="87">
    <w:abstractNumId w:val="6"/>
  </w:num>
  <w:num w:numId="88">
    <w:abstractNumId w:val="17"/>
  </w:num>
  <w:num w:numId="89">
    <w:abstractNumId w:val="117"/>
  </w:num>
  <w:num w:numId="90">
    <w:abstractNumId w:val="14"/>
  </w:num>
  <w:num w:numId="91">
    <w:abstractNumId w:val="29"/>
  </w:num>
  <w:num w:numId="92">
    <w:abstractNumId w:val="34"/>
  </w:num>
  <w:num w:numId="93">
    <w:abstractNumId w:val="38"/>
  </w:num>
  <w:num w:numId="94">
    <w:abstractNumId w:val="118"/>
  </w:num>
  <w:num w:numId="95">
    <w:abstractNumId w:val="93"/>
  </w:num>
  <w:num w:numId="96">
    <w:abstractNumId w:val="83"/>
  </w:num>
  <w:num w:numId="97">
    <w:abstractNumId w:val="56"/>
  </w:num>
  <w:num w:numId="98">
    <w:abstractNumId w:val="112"/>
  </w:num>
  <w:num w:numId="99">
    <w:abstractNumId w:val="47"/>
  </w:num>
  <w:num w:numId="100">
    <w:abstractNumId w:val="24"/>
  </w:num>
  <w:num w:numId="101">
    <w:abstractNumId w:val="57"/>
  </w:num>
  <w:num w:numId="102">
    <w:abstractNumId w:val="1"/>
  </w:num>
  <w:num w:numId="103">
    <w:abstractNumId w:val="15"/>
  </w:num>
  <w:num w:numId="104">
    <w:abstractNumId w:val="32"/>
  </w:num>
  <w:num w:numId="105">
    <w:abstractNumId w:val="94"/>
  </w:num>
  <w:num w:numId="106">
    <w:abstractNumId w:val="0"/>
  </w:num>
  <w:num w:numId="107">
    <w:abstractNumId w:val="54"/>
  </w:num>
  <w:num w:numId="108">
    <w:abstractNumId w:val="23"/>
  </w:num>
  <w:num w:numId="109">
    <w:abstractNumId w:val="81"/>
  </w:num>
  <w:num w:numId="110">
    <w:abstractNumId w:val="25"/>
  </w:num>
  <w:num w:numId="111">
    <w:abstractNumId w:val="121"/>
  </w:num>
  <w:num w:numId="112">
    <w:abstractNumId w:val="68"/>
  </w:num>
  <w:num w:numId="113">
    <w:abstractNumId w:val="40"/>
  </w:num>
  <w:num w:numId="114">
    <w:abstractNumId w:val="106"/>
  </w:num>
  <w:num w:numId="115">
    <w:abstractNumId w:val="43"/>
  </w:num>
  <w:num w:numId="116">
    <w:abstractNumId w:val="91"/>
  </w:num>
  <w:num w:numId="117">
    <w:abstractNumId w:val="105"/>
  </w:num>
  <w:num w:numId="118">
    <w:abstractNumId w:val="22"/>
  </w:num>
  <w:num w:numId="119">
    <w:abstractNumId w:val="84"/>
  </w:num>
  <w:num w:numId="120">
    <w:abstractNumId w:val="75"/>
  </w:num>
  <w:num w:numId="121">
    <w:abstractNumId w:val="10"/>
  </w:num>
  <w:num w:numId="122">
    <w:abstractNumId w:val="9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425"/>
  <w:defaultTableStyle w:val="Normal"/>
  <w:characterSpacingControl w:val="doNotCompress"/>
  <w:noLineBreaksAfter w:lang="ja-JP" w:val="‘“(〔[{〈《「『【⦅〘〖«〝︵︷︹︻︽︿﹁﹃﹇﹙﹛﹝｢"/>
  <w:noLineBreaksBefore w:lang="ja-JP" w:val="’”)〕]}〉"/>
  <w:hdrShapeDefaults>
    <o:shapedefaults v:ext="edit" spidmax="2049"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7"/>
    <w:rsid w:val="00000A09"/>
    <w:rsid w:val="00002748"/>
    <w:rsid w:val="000054EF"/>
    <w:rsid w:val="000056DE"/>
    <w:rsid w:val="000108EE"/>
    <w:rsid w:val="0001123D"/>
    <w:rsid w:val="000142A9"/>
    <w:rsid w:val="000155E7"/>
    <w:rsid w:val="00015E7C"/>
    <w:rsid w:val="00016089"/>
    <w:rsid w:val="0002048E"/>
    <w:rsid w:val="00021CEE"/>
    <w:rsid w:val="000261B1"/>
    <w:rsid w:val="00031685"/>
    <w:rsid w:val="00031D7E"/>
    <w:rsid w:val="000344A5"/>
    <w:rsid w:val="00044F59"/>
    <w:rsid w:val="00047E1E"/>
    <w:rsid w:val="00051026"/>
    <w:rsid w:val="00052543"/>
    <w:rsid w:val="00055DE9"/>
    <w:rsid w:val="00060157"/>
    <w:rsid w:val="00062A48"/>
    <w:rsid w:val="00070B78"/>
    <w:rsid w:val="0007609A"/>
    <w:rsid w:val="00081655"/>
    <w:rsid w:val="00084418"/>
    <w:rsid w:val="0008554B"/>
    <w:rsid w:val="0008631B"/>
    <w:rsid w:val="00090B24"/>
    <w:rsid w:val="000918C6"/>
    <w:rsid w:val="0009452B"/>
    <w:rsid w:val="0009709F"/>
    <w:rsid w:val="000A0C46"/>
    <w:rsid w:val="000A1E05"/>
    <w:rsid w:val="000A215F"/>
    <w:rsid w:val="000A24B1"/>
    <w:rsid w:val="000A9906"/>
    <w:rsid w:val="000B54A3"/>
    <w:rsid w:val="000C0087"/>
    <w:rsid w:val="000D2713"/>
    <w:rsid w:val="000E035B"/>
    <w:rsid w:val="000E20CE"/>
    <w:rsid w:val="000F3507"/>
    <w:rsid w:val="000F3AD1"/>
    <w:rsid w:val="000F60AF"/>
    <w:rsid w:val="000F79ED"/>
    <w:rsid w:val="00106C78"/>
    <w:rsid w:val="001078DF"/>
    <w:rsid w:val="00111671"/>
    <w:rsid w:val="00122FF3"/>
    <w:rsid w:val="0012633B"/>
    <w:rsid w:val="0013186B"/>
    <w:rsid w:val="00133FD7"/>
    <w:rsid w:val="00136A69"/>
    <w:rsid w:val="00136F5C"/>
    <w:rsid w:val="0014353F"/>
    <w:rsid w:val="0014488C"/>
    <w:rsid w:val="00161636"/>
    <w:rsid w:val="0016479C"/>
    <w:rsid w:val="00165ACB"/>
    <w:rsid w:val="0016768A"/>
    <w:rsid w:val="00170BD3"/>
    <w:rsid w:val="001717FB"/>
    <w:rsid w:val="00180BFE"/>
    <w:rsid w:val="0018187C"/>
    <w:rsid w:val="00182FBC"/>
    <w:rsid w:val="00194977"/>
    <w:rsid w:val="00197124"/>
    <w:rsid w:val="001A0BBD"/>
    <w:rsid w:val="001A103B"/>
    <w:rsid w:val="001A35AB"/>
    <w:rsid w:val="001A770A"/>
    <w:rsid w:val="001B101C"/>
    <w:rsid w:val="001B59A5"/>
    <w:rsid w:val="001C32B0"/>
    <w:rsid w:val="001C3D1A"/>
    <w:rsid w:val="001D00C8"/>
    <w:rsid w:val="001D12F9"/>
    <w:rsid w:val="001E36EA"/>
    <w:rsid w:val="001E37AA"/>
    <w:rsid w:val="001E50E6"/>
    <w:rsid w:val="001F4507"/>
    <w:rsid w:val="001F6EBA"/>
    <w:rsid w:val="0020364D"/>
    <w:rsid w:val="00205A8D"/>
    <w:rsid w:val="00210698"/>
    <w:rsid w:val="00212364"/>
    <w:rsid w:val="002124C9"/>
    <w:rsid w:val="00212875"/>
    <w:rsid w:val="00212E03"/>
    <w:rsid w:val="0021467E"/>
    <w:rsid w:val="00221625"/>
    <w:rsid w:val="00226476"/>
    <w:rsid w:val="0023089E"/>
    <w:rsid w:val="00231830"/>
    <w:rsid w:val="00235DD2"/>
    <w:rsid w:val="00236157"/>
    <w:rsid w:val="00236D56"/>
    <w:rsid w:val="00237B7A"/>
    <w:rsid w:val="002409AA"/>
    <w:rsid w:val="00240A66"/>
    <w:rsid w:val="002418C4"/>
    <w:rsid w:val="00242F23"/>
    <w:rsid w:val="0024301F"/>
    <w:rsid w:val="00243AD9"/>
    <w:rsid w:val="002513CC"/>
    <w:rsid w:val="00251C65"/>
    <w:rsid w:val="00253C55"/>
    <w:rsid w:val="0026326F"/>
    <w:rsid w:val="002714FD"/>
    <w:rsid w:val="00271893"/>
    <w:rsid w:val="002734DC"/>
    <w:rsid w:val="002745F5"/>
    <w:rsid w:val="00275F46"/>
    <w:rsid w:val="002827BB"/>
    <w:rsid w:val="00284D23"/>
    <w:rsid w:val="002854C4"/>
    <w:rsid w:val="002939DD"/>
    <w:rsid w:val="0029455A"/>
    <w:rsid w:val="00294F94"/>
    <w:rsid w:val="002975F3"/>
    <w:rsid w:val="002A03D6"/>
    <w:rsid w:val="002A059D"/>
    <w:rsid w:val="002A1BF2"/>
    <w:rsid w:val="002A1F29"/>
    <w:rsid w:val="002B12EF"/>
    <w:rsid w:val="002B3729"/>
    <w:rsid w:val="002B6557"/>
    <w:rsid w:val="002B77BC"/>
    <w:rsid w:val="002D1565"/>
    <w:rsid w:val="002D7421"/>
    <w:rsid w:val="002E2BB6"/>
    <w:rsid w:val="002E6B4F"/>
    <w:rsid w:val="002E6C2C"/>
    <w:rsid w:val="002E7718"/>
    <w:rsid w:val="002F32DB"/>
    <w:rsid w:val="002F37F6"/>
    <w:rsid w:val="002F5086"/>
    <w:rsid w:val="002F6AF1"/>
    <w:rsid w:val="002F6FDE"/>
    <w:rsid w:val="0031283A"/>
    <w:rsid w:val="00313136"/>
    <w:rsid w:val="00314727"/>
    <w:rsid w:val="003153BB"/>
    <w:rsid w:val="0032158D"/>
    <w:rsid w:val="00321869"/>
    <w:rsid w:val="00323A1F"/>
    <w:rsid w:val="0032561B"/>
    <w:rsid w:val="00333995"/>
    <w:rsid w:val="003356E6"/>
    <w:rsid w:val="00336E14"/>
    <w:rsid w:val="00336EB2"/>
    <w:rsid w:val="00342EC6"/>
    <w:rsid w:val="0034675C"/>
    <w:rsid w:val="00353DD0"/>
    <w:rsid w:val="00354467"/>
    <w:rsid w:val="00360A8E"/>
    <w:rsid w:val="0036141B"/>
    <w:rsid w:val="003626CF"/>
    <w:rsid w:val="00374112"/>
    <w:rsid w:val="00383CB1"/>
    <w:rsid w:val="00386BBF"/>
    <w:rsid w:val="0038706D"/>
    <w:rsid w:val="0039029A"/>
    <w:rsid w:val="00391100"/>
    <w:rsid w:val="003923C0"/>
    <w:rsid w:val="003946DA"/>
    <w:rsid w:val="00394CDF"/>
    <w:rsid w:val="00396167"/>
    <w:rsid w:val="003B010C"/>
    <w:rsid w:val="003B245A"/>
    <w:rsid w:val="003B78B5"/>
    <w:rsid w:val="003C454F"/>
    <w:rsid w:val="003C4B48"/>
    <w:rsid w:val="003C4E15"/>
    <w:rsid w:val="003C5465"/>
    <w:rsid w:val="003C68DE"/>
    <w:rsid w:val="003C7696"/>
    <w:rsid w:val="003D2427"/>
    <w:rsid w:val="003E0513"/>
    <w:rsid w:val="003E63A8"/>
    <w:rsid w:val="003E71A2"/>
    <w:rsid w:val="003F0D14"/>
    <w:rsid w:val="003F1B07"/>
    <w:rsid w:val="003F3C8C"/>
    <w:rsid w:val="003F781D"/>
    <w:rsid w:val="00400BFC"/>
    <w:rsid w:val="00401C02"/>
    <w:rsid w:val="0040431F"/>
    <w:rsid w:val="00404974"/>
    <w:rsid w:val="0040578C"/>
    <w:rsid w:val="00406A6F"/>
    <w:rsid w:val="00406E34"/>
    <w:rsid w:val="004122D6"/>
    <w:rsid w:val="004133CC"/>
    <w:rsid w:val="00425A05"/>
    <w:rsid w:val="004312E3"/>
    <w:rsid w:val="004314DC"/>
    <w:rsid w:val="00433AD5"/>
    <w:rsid w:val="0044460A"/>
    <w:rsid w:val="00450680"/>
    <w:rsid w:val="00453144"/>
    <w:rsid w:val="00454A6A"/>
    <w:rsid w:val="00456E5D"/>
    <w:rsid w:val="004572C2"/>
    <w:rsid w:val="004628B4"/>
    <w:rsid w:val="00462BC5"/>
    <w:rsid w:val="0047050B"/>
    <w:rsid w:val="00470F3D"/>
    <w:rsid w:val="00471133"/>
    <w:rsid w:val="00472048"/>
    <w:rsid w:val="0047208E"/>
    <w:rsid w:val="004747E2"/>
    <w:rsid w:val="00474F41"/>
    <w:rsid w:val="004767B7"/>
    <w:rsid w:val="004813B0"/>
    <w:rsid w:val="00483A19"/>
    <w:rsid w:val="0048672C"/>
    <w:rsid w:val="00487888"/>
    <w:rsid w:val="0049063C"/>
    <w:rsid w:val="00490980"/>
    <w:rsid w:val="00492E6F"/>
    <w:rsid w:val="004A53CC"/>
    <w:rsid w:val="004A60A2"/>
    <w:rsid w:val="004A61D6"/>
    <w:rsid w:val="004A6FDC"/>
    <w:rsid w:val="004A75CC"/>
    <w:rsid w:val="004A7807"/>
    <w:rsid w:val="004A7848"/>
    <w:rsid w:val="004B08FC"/>
    <w:rsid w:val="004B57EB"/>
    <w:rsid w:val="004B58B5"/>
    <w:rsid w:val="004B6658"/>
    <w:rsid w:val="004C7A22"/>
    <w:rsid w:val="004C7EEC"/>
    <w:rsid w:val="004D08B3"/>
    <w:rsid w:val="004D0DC9"/>
    <w:rsid w:val="004D2EF9"/>
    <w:rsid w:val="004D3F3D"/>
    <w:rsid w:val="004D5816"/>
    <w:rsid w:val="004D6A4A"/>
    <w:rsid w:val="004E0EA0"/>
    <w:rsid w:val="004E1DE4"/>
    <w:rsid w:val="004E35D6"/>
    <w:rsid w:val="004E3F7D"/>
    <w:rsid w:val="004E5443"/>
    <w:rsid w:val="004E5A0C"/>
    <w:rsid w:val="004E61FD"/>
    <w:rsid w:val="004F2A25"/>
    <w:rsid w:val="004F414B"/>
    <w:rsid w:val="004F521E"/>
    <w:rsid w:val="005004BE"/>
    <w:rsid w:val="0050203F"/>
    <w:rsid w:val="00502F85"/>
    <w:rsid w:val="00505108"/>
    <w:rsid w:val="005060C0"/>
    <w:rsid w:val="00506BE1"/>
    <w:rsid w:val="00507425"/>
    <w:rsid w:val="00510573"/>
    <w:rsid w:val="005130D7"/>
    <w:rsid w:val="005131EE"/>
    <w:rsid w:val="00515AEF"/>
    <w:rsid w:val="005162C2"/>
    <w:rsid w:val="00517824"/>
    <w:rsid w:val="005202F1"/>
    <w:rsid w:val="005228F7"/>
    <w:rsid w:val="00530A77"/>
    <w:rsid w:val="00532970"/>
    <w:rsid w:val="00532A6F"/>
    <w:rsid w:val="00537472"/>
    <w:rsid w:val="00544005"/>
    <w:rsid w:val="005559CD"/>
    <w:rsid w:val="00564347"/>
    <w:rsid w:val="00564E67"/>
    <w:rsid w:val="005656F5"/>
    <w:rsid w:val="00571C25"/>
    <w:rsid w:val="00571D25"/>
    <w:rsid w:val="0057288C"/>
    <w:rsid w:val="00576270"/>
    <w:rsid w:val="005767E3"/>
    <w:rsid w:val="00580702"/>
    <w:rsid w:val="00580F20"/>
    <w:rsid w:val="00582340"/>
    <w:rsid w:val="00582A6D"/>
    <w:rsid w:val="00583029"/>
    <w:rsid w:val="00584C6B"/>
    <w:rsid w:val="00586168"/>
    <w:rsid w:val="00590073"/>
    <w:rsid w:val="005954E0"/>
    <w:rsid w:val="005A2D36"/>
    <w:rsid w:val="005A468B"/>
    <w:rsid w:val="005A532C"/>
    <w:rsid w:val="005B1BD2"/>
    <w:rsid w:val="005B3867"/>
    <w:rsid w:val="005C0A72"/>
    <w:rsid w:val="005C101E"/>
    <w:rsid w:val="005C56D2"/>
    <w:rsid w:val="005D3771"/>
    <w:rsid w:val="005D4513"/>
    <w:rsid w:val="005D5E4F"/>
    <w:rsid w:val="005E0C7D"/>
    <w:rsid w:val="005E15DC"/>
    <w:rsid w:val="005F1535"/>
    <w:rsid w:val="005F4AF2"/>
    <w:rsid w:val="005F5940"/>
    <w:rsid w:val="006004E8"/>
    <w:rsid w:val="00602BA8"/>
    <w:rsid w:val="00603860"/>
    <w:rsid w:val="00610F17"/>
    <w:rsid w:val="00612D05"/>
    <w:rsid w:val="006151DA"/>
    <w:rsid w:val="0062206B"/>
    <w:rsid w:val="006252EC"/>
    <w:rsid w:val="006302CB"/>
    <w:rsid w:val="006328EE"/>
    <w:rsid w:val="00632E35"/>
    <w:rsid w:val="00634F55"/>
    <w:rsid w:val="00641277"/>
    <w:rsid w:val="006412A6"/>
    <w:rsid w:val="006450D3"/>
    <w:rsid w:val="00651605"/>
    <w:rsid w:val="006548DE"/>
    <w:rsid w:val="00655EC7"/>
    <w:rsid w:val="00657E32"/>
    <w:rsid w:val="00660362"/>
    <w:rsid w:val="00660E9C"/>
    <w:rsid w:val="00662523"/>
    <w:rsid w:val="006677DE"/>
    <w:rsid w:val="006727E1"/>
    <w:rsid w:val="006744C8"/>
    <w:rsid w:val="006822D4"/>
    <w:rsid w:val="00682319"/>
    <w:rsid w:val="00683D89"/>
    <w:rsid w:val="00686607"/>
    <w:rsid w:val="00687089"/>
    <w:rsid w:val="00690B90"/>
    <w:rsid w:val="00695779"/>
    <w:rsid w:val="006968E4"/>
    <w:rsid w:val="006A1062"/>
    <w:rsid w:val="006A3721"/>
    <w:rsid w:val="006A417F"/>
    <w:rsid w:val="006A51DA"/>
    <w:rsid w:val="006AF972"/>
    <w:rsid w:val="006B33F9"/>
    <w:rsid w:val="006B398B"/>
    <w:rsid w:val="006B3D71"/>
    <w:rsid w:val="006B53F7"/>
    <w:rsid w:val="006B67B6"/>
    <w:rsid w:val="006C465D"/>
    <w:rsid w:val="006C473C"/>
    <w:rsid w:val="006C67B5"/>
    <w:rsid w:val="006C6A03"/>
    <w:rsid w:val="006C7C39"/>
    <w:rsid w:val="006D6C6D"/>
    <w:rsid w:val="006E4093"/>
    <w:rsid w:val="006E6048"/>
    <w:rsid w:val="006E73EF"/>
    <w:rsid w:val="006F246C"/>
    <w:rsid w:val="006F2A6F"/>
    <w:rsid w:val="006F4037"/>
    <w:rsid w:val="0070021A"/>
    <w:rsid w:val="007013FC"/>
    <w:rsid w:val="00703794"/>
    <w:rsid w:val="007061DB"/>
    <w:rsid w:val="00711DD2"/>
    <w:rsid w:val="00712DCC"/>
    <w:rsid w:val="00713E5E"/>
    <w:rsid w:val="00715FF7"/>
    <w:rsid w:val="00724351"/>
    <w:rsid w:val="0072691E"/>
    <w:rsid w:val="0073303A"/>
    <w:rsid w:val="00733FC1"/>
    <w:rsid w:val="0074053D"/>
    <w:rsid w:val="00740952"/>
    <w:rsid w:val="00740F2D"/>
    <w:rsid w:val="00745403"/>
    <w:rsid w:val="00745621"/>
    <w:rsid w:val="00745E50"/>
    <w:rsid w:val="00751159"/>
    <w:rsid w:val="00753429"/>
    <w:rsid w:val="00756E48"/>
    <w:rsid w:val="00757BDA"/>
    <w:rsid w:val="007642D8"/>
    <w:rsid w:val="00764609"/>
    <w:rsid w:val="00770438"/>
    <w:rsid w:val="00773913"/>
    <w:rsid w:val="0077494A"/>
    <w:rsid w:val="00775725"/>
    <w:rsid w:val="007800FF"/>
    <w:rsid w:val="00783016"/>
    <w:rsid w:val="00783142"/>
    <w:rsid w:val="00786292"/>
    <w:rsid w:val="007868D0"/>
    <w:rsid w:val="00787EBE"/>
    <w:rsid w:val="00793783"/>
    <w:rsid w:val="00794F74"/>
    <w:rsid w:val="00796354"/>
    <w:rsid w:val="00796E3A"/>
    <w:rsid w:val="007A0B77"/>
    <w:rsid w:val="007A3F8F"/>
    <w:rsid w:val="007C5ABA"/>
    <w:rsid w:val="007C6806"/>
    <w:rsid w:val="007D09E9"/>
    <w:rsid w:val="007D2C50"/>
    <w:rsid w:val="007D37CC"/>
    <w:rsid w:val="007D4A2E"/>
    <w:rsid w:val="007D4B26"/>
    <w:rsid w:val="007E029B"/>
    <w:rsid w:val="007E0B2D"/>
    <w:rsid w:val="007E1B81"/>
    <w:rsid w:val="007E2DB1"/>
    <w:rsid w:val="007E5F68"/>
    <w:rsid w:val="007F0434"/>
    <w:rsid w:val="007F12EF"/>
    <w:rsid w:val="007F7EA2"/>
    <w:rsid w:val="0080211C"/>
    <w:rsid w:val="0080578B"/>
    <w:rsid w:val="0080683C"/>
    <w:rsid w:val="00810C45"/>
    <w:rsid w:val="00813835"/>
    <w:rsid w:val="00815B16"/>
    <w:rsid w:val="00817941"/>
    <w:rsid w:val="0082050E"/>
    <w:rsid w:val="008246F9"/>
    <w:rsid w:val="00826A2E"/>
    <w:rsid w:val="0083171C"/>
    <w:rsid w:val="00832EB3"/>
    <w:rsid w:val="0083797C"/>
    <w:rsid w:val="00837BF1"/>
    <w:rsid w:val="00841B8D"/>
    <w:rsid w:val="00842DC2"/>
    <w:rsid w:val="008474DC"/>
    <w:rsid w:val="00854FCA"/>
    <w:rsid w:val="0085546B"/>
    <w:rsid w:val="00855B4B"/>
    <w:rsid w:val="008574DB"/>
    <w:rsid w:val="0086667C"/>
    <w:rsid w:val="00872377"/>
    <w:rsid w:val="00881592"/>
    <w:rsid w:val="00881B16"/>
    <w:rsid w:val="00883885"/>
    <w:rsid w:val="00884ABF"/>
    <w:rsid w:val="00884CD1"/>
    <w:rsid w:val="0088563A"/>
    <w:rsid w:val="008960C7"/>
    <w:rsid w:val="008A0613"/>
    <w:rsid w:val="008A104C"/>
    <w:rsid w:val="008A2528"/>
    <w:rsid w:val="008A3119"/>
    <w:rsid w:val="008A4E67"/>
    <w:rsid w:val="008B490E"/>
    <w:rsid w:val="008B548C"/>
    <w:rsid w:val="008B6BA5"/>
    <w:rsid w:val="008C11BC"/>
    <w:rsid w:val="008C15FE"/>
    <w:rsid w:val="008C2301"/>
    <w:rsid w:val="008C2731"/>
    <w:rsid w:val="008C6763"/>
    <w:rsid w:val="008C6EA2"/>
    <w:rsid w:val="008C7087"/>
    <w:rsid w:val="008C7F05"/>
    <w:rsid w:val="008D4120"/>
    <w:rsid w:val="008E3585"/>
    <w:rsid w:val="008F4149"/>
    <w:rsid w:val="008F55A7"/>
    <w:rsid w:val="008F5EFD"/>
    <w:rsid w:val="00902813"/>
    <w:rsid w:val="00902B0E"/>
    <w:rsid w:val="00903126"/>
    <w:rsid w:val="00904455"/>
    <w:rsid w:val="009062BF"/>
    <w:rsid w:val="00911860"/>
    <w:rsid w:val="00911C43"/>
    <w:rsid w:val="00911EF8"/>
    <w:rsid w:val="009158E7"/>
    <w:rsid w:val="00916CDF"/>
    <w:rsid w:val="00916ED1"/>
    <w:rsid w:val="009339EE"/>
    <w:rsid w:val="009351CE"/>
    <w:rsid w:val="00941FBB"/>
    <w:rsid w:val="00942AFE"/>
    <w:rsid w:val="00944A98"/>
    <w:rsid w:val="00946EE5"/>
    <w:rsid w:val="0095263D"/>
    <w:rsid w:val="00967AC7"/>
    <w:rsid w:val="00975D38"/>
    <w:rsid w:val="00986A1F"/>
    <w:rsid w:val="009875D7"/>
    <w:rsid w:val="00987EB2"/>
    <w:rsid w:val="009913E0"/>
    <w:rsid w:val="00992DB8"/>
    <w:rsid w:val="009955AF"/>
    <w:rsid w:val="00995C82"/>
    <w:rsid w:val="00995E2A"/>
    <w:rsid w:val="00995FD8"/>
    <w:rsid w:val="00997525"/>
    <w:rsid w:val="00997D10"/>
    <w:rsid w:val="009A7473"/>
    <w:rsid w:val="009B123B"/>
    <w:rsid w:val="009B1A20"/>
    <w:rsid w:val="009B2A76"/>
    <w:rsid w:val="009B36E6"/>
    <w:rsid w:val="009B434B"/>
    <w:rsid w:val="009B7AE3"/>
    <w:rsid w:val="009C1B35"/>
    <w:rsid w:val="009C3876"/>
    <w:rsid w:val="009C3BB8"/>
    <w:rsid w:val="009C5F8A"/>
    <w:rsid w:val="009D046C"/>
    <w:rsid w:val="009D2D04"/>
    <w:rsid w:val="009D5E4A"/>
    <w:rsid w:val="009D6A24"/>
    <w:rsid w:val="009D7513"/>
    <w:rsid w:val="009E0EDF"/>
    <w:rsid w:val="009E14A8"/>
    <w:rsid w:val="009E4001"/>
    <w:rsid w:val="009E5021"/>
    <w:rsid w:val="009E56B1"/>
    <w:rsid w:val="009E7AE0"/>
    <w:rsid w:val="009F7D61"/>
    <w:rsid w:val="00A05193"/>
    <w:rsid w:val="00A10272"/>
    <w:rsid w:val="00A10DE8"/>
    <w:rsid w:val="00A1180C"/>
    <w:rsid w:val="00A1525D"/>
    <w:rsid w:val="00A16AB4"/>
    <w:rsid w:val="00A223F4"/>
    <w:rsid w:val="00A32AA9"/>
    <w:rsid w:val="00A3317B"/>
    <w:rsid w:val="00A35AEC"/>
    <w:rsid w:val="00A464B5"/>
    <w:rsid w:val="00A47580"/>
    <w:rsid w:val="00A477CF"/>
    <w:rsid w:val="00A50F12"/>
    <w:rsid w:val="00A52500"/>
    <w:rsid w:val="00A576C0"/>
    <w:rsid w:val="00A64873"/>
    <w:rsid w:val="00A65B0E"/>
    <w:rsid w:val="00A676E6"/>
    <w:rsid w:val="00A707FE"/>
    <w:rsid w:val="00A70A28"/>
    <w:rsid w:val="00A80E14"/>
    <w:rsid w:val="00A81507"/>
    <w:rsid w:val="00A81DD0"/>
    <w:rsid w:val="00A8331B"/>
    <w:rsid w:val="00A83CB8"/>
    <w:rsid w:val="00A90E15"/>
    <w:rsid w:val="00A94AA8"/>
    <w:rsid w:val="00A960C1"/>
    <w:rsid w:val="00A96699"/>
    <w:rsid w:val="00A97B80"/>
    <w:rsid w:val="00A9EF12"/>
    <w:rsid w:val="00AA1727"/>
    <w:rsid w:val="00AA223C"/>
    <w:rsid w:val="00AA328B"/>
    <w:rsid w:val="00AA3452"/>
    <w:rsid w:val="00AA4D3A"/>
    <w:rsid w:val="00AB120F"/>
    <w:rsid w:val="00AB3DD9"/>
    <w:rsid w:val="00AB4B1E"/>
    <w:rsid w:val="00AB6A73"/>
    <w:rsid w:val="00AC19A5"/>
    <w:rsid w:val="00AC38E2"/>
    <w:rsid w:val="00AC607A"/>
    <w:rsid w:val="00AD7149"/>
    <w:rsid w:val="00B02244"/>
    <w:rsid w:val="00B05DCB"/>
    <w:rsid w:val="00B105A1"/>
    <w:rsid w:val="00B124F5"/>
    <w:rsid w:val="00B135B7"/>
    <w:rsid w:val="00B14413"/>
    <w:rsid w:val="00B14B2E"/>
    <w:rsid w:val="00B155E6"/>
    <w:rsid w:val="00B21B40"/>
    <w:rsid w:val="00B335FD"/>
    <w:rsid w:val="00B353D7"/>
    <w:rsid w:val="00B43509"/>
    <w:rsid w:val="00B52A9C"/>
    <w:rsid w:val="00B52E52"/>
    <w:rsid w:val="00B53D67"/>
    <w:rsid w:val="00B628BE"/>
    <w:rsid w:val="00B64BD7"/>
    <w:rsid w:val="00B71836"/>
    <w:rsid w:val="00B77BAB"/>
    <w:rsid w:val="00B82C8A"/>
    <w:rsid w:val="00B84052"/>
    <w:rsid w:val="00B87416"/>
    <w:rsid w:val="00B96E74"/>
    <w:rsid w:val="00BA2BA3"/>
    <w:rsid w:val="00BA4F72"/>
    <w:rsid w:val="00BA7045"/>
    <w:rsid w:val="00BA72B5"/>
    <w:rsid w:val="00BA7E8F"/>
    <w:rsid w:val="00BB66A3"/>
    <w:rsid w:val="00BB6B6D"/>
    <w:rsid w:val="00BB7BA1"/>
    <w:rsid w:val="00BC1F70"/>
    <w:rsid w:val="00BC2695"/>
    <w:rsid w:val="00BC3007"/>
    <w:rsid w:val="00BC6792"/>
    <w:rsid w:val="00BC6915"/>
    <w:rsid w:val="00BC6A41"/>
    <w:rsid w:val="00BE1F2D"/>
    <w:rsid w:val="00BE25DA"/>
    <w:rsid w:val="00BE53E8"/>
    <w:rsid w:val="00BE5DC1"/>
    <w:rsid w:val="00C021EA"/>
    <w:rsid w:val="00C0451A"/>
    <w:rsid w:val="00C04AA4"/>
    <w:rsid w:val="00C05FE2"/>
    <w:rsid w:val="00C07ECC"/>
    <w:rsid w:val="00C1457C"/>
    <w:rsid w:val="00C14AF4"/>
    <w:rsid w:val="00C15E9F"/>
    <w:rsid w:val="00C1756C"/>
    <w:rsid w:val="00C17E50"/>
    <w:rsid w:val="00C23D78"/>
    <w:rsid w:val="00C24BB8"/>
    <w:rsid w:val="00C32127"/>
    <w:rsid w:val="00C3218B"/>
    <w:rsid w:val="00C32CF9"/>
    <w:rsid w:val="00C35D50"/>
    <w:rsid w:val="00C402E8"/>
    <w:rsid w:val="00C43A28"/>
    <w:rsid w:val="00C43DA3"/>
    <w:rsid w:val="00C471FC"/>
    <w:rsid w:val="00C5087C"/>
    <w:rsid w:val="00C53B20"/>
    <w:rsid w:val="00C57BEB"/>
    <w:rsid w:val="00C648F4"/>
    <w:rsid w:val="00C75642"/>
    <w:rsid w:val="00C764FC"/>
    <w:rsid w:val="00C77DE2"/>
    <w:rsid w:val="00C9433D"/>
    <w:rsid w:val="00C9538A"/>
    <w:rsid w:val="00C953F1"/>
    <w:rsid w:val="00C97FE3"/>
    <w:rsid w:val="00CA11E8"/>
    <w:rsid w:val="00CA40FD"/>
    <w:rsid w:val="00CA698E"/>
    <w:rsid w:val="00CB112E"/>
    <w:rsid w:val="00CB1AD9"/>
    <w:rsid w:val="00CB297A"/>
    <w:rsid w:val="00CB353E"/>
    <w:rsid w:val="00CB60D9"/>
    <w:rsid w:val="00CB6B62"/>
    <w:rsid w:val="00CC03B8"/>
    <w:rsid w:val="00CC0959"/>
    <w:rsid w:val="00CC1834"/>
    <w:rsid w:val="00CC484F"/>
    <w:rsid w:val="00CD16B2"/>
    <w:rsid w:val="00CD3919"/>
    <w:rsid w:val="00CD4F2D"/>
    <w:rsid w:val="00CE75FF"/>
    <w:rsid w:val="00CF0EA0"/>
    <w:rsid w:val="00D047F4"/>
    <w:rsid w:val="00D073A3"/>
    <w:rsid w:val="00D104A5"/>
    <w:rsid w:val="00D13263"/>
    <w:rsid w:val="00D13387"/>
    <w:rsid w:val="00D1450D"/>
    <w:rsid w:val="00D17E39"/>
    <w:rsid w:val="00D206FC"/>
    <w:rsid w:val="00D22EAD"/>
    <w:rsid w:val="00D24DAB"/>
    <w:rsid w:val="00D2678D"/>
    <w:rsid w:val="00D32F00"/>
    <w:rsid w:val="00D33C53"/>
    <w:rsid w:val="00D36C6F"/>
    <w:rsid w:val="00D40FBC"/>
    <w:rsid w:val="00D46164"/>
    <w:rsid w:val="00D469E9"/>
    <w:rsid w:val="00D50921"/>
    <w:rsid w:val="00D51A34"/>
    <w:rsid w:val="00D52AAE"/>
    <w:rsid w:val="00D530E2"/>
    <w:rsid w:val="00D54D32"/>
    <w:rsid w:val="00D55FDD"/>
    <w:rsid w:val="00D6049C"/>
    <w:rsid w:val="00D71E27"/>
    <w:rsid w:val="00D72DFF"/>
    <w:rsid w:val="00D732EF"/>
    <w:rsid w:val="00D82188"/>
    <w:rsid w:val="00D85F24"/>
    <w:rsid w:val="00D918E2"/>
    <w:rsid w:val="00D944EE"/>
    <w:rsid w:val="00D96FE3"/>
    <w:rsid w:val="00D97B47"/>
    <w:rsid w:val="00DA2DDC"/>
    <w:rsid w:val="00DA2F02"/>
    <w:rsid w:val="00DA4EB8"/>
    <w:rsid w:val="00DA6AA9"/>
    <w:rsid w:val="00DB1977"/>
    <w:rsid w:val="00DB2272"/>
    <w:rsid w:val="00DC1131"/>
    <w:rsid w:val="00DC2526"/>
    <w:rsid w:val="00DC4790"/>
    <w:rsid w:val="00DC543F"/>
    <w:rsid w:val="00DC574D"/>
    <w:rsid w:val="00DF1BD5"/>
    <w:rsid w:val="00DF44EF"/>
    <w:rsid w:val="00DF47ED"/>
    <w:rsid w:val="00DF5BE9"/>
    <w:rsid w:val="00DF62B0"/>
    <w:rsid w:val="00DF79A9"/>
    <w:rsid w:val="00E01216"/>
    <w:rsid w:val="00E04D09"/>
    <w:rsid w:val="00E06496"/>
    <w:rsid w:val="00E0793A"/>
    <w:rsid w:val="00E114C4"/>
    <w:rsid w:val="00E17D37"/>
    <w:rsid w:val="00E17FA4"/>
    <w:rsid w:val="00E202DF"/>
    <w:rsid w:val="00E22F1E"/>
    <w:rsid w:val="00E25B12"/>
    <w:rsid w:val="00E30A77"/>
    <w:rsid w:val="00E357CB"/>
    <w:rsid w:val="00E364F3"/>
    <w:rsid w:val="00E43504"/>
    <w:rsid w:val="00E44394"/>
    <w:rsid w:val="00E559F7"/>
    <w:rsid w:val="00E55CD7"/>
    <w:rsid w:val="00E55D49"/>
    <w:rsid w:val="00E64407"/>
    <w:rsid w:val="00E703E5"/>
    <w:rsid w:val="00E70DD3"/>
    <w:rsid w:val="00E71217"/>
    <w:rsid w:val="00E740EC"/>
    <w:rsid w:val="00E747DE"/>
    <w:rsid w:val="00E752F1"/>
    <w:rsid w:val="00E75D37"/>
    <w:rsid w:val="00E766E1"/>
    <w:rsid w:val="00E825C5"/>
    <w:rsid w:val="00E83C76"/>
    <w:rsid w:val="00E83E0A"/>
    <w:rsid w:val="00E86FE1"/>
    <w:rsid w:val="00E87A01"/>
    <w:rsid w:val="00E91520"/>
    <w:rsid w:val="00E91B03"/>
    <w:rsid w:val="00E93974"/>
    <w:rsid w:val="00E939DD"/>
    <w:rsid w:val="00E93B58"/>
    <w:rsid w:val="00EB6478"/>
    <w:rsid w:val="00EB68A8"/>
    <w:rsid w:val="00EC72BD"/>
    <w:rsid w:val="00ED0CFB"/>
    <w:rsid w:val="00ED0EB3"/>
    <w:rsid w:val="00ED1548"/>
    <w:rsid w:val="00ED15CF"/>
    <w:rsid w:val="00ED2195"/>
    <w:rsid w:val="00EF0AF6"/>
    <w:rsid w:val="00EF25F3"/>
    <w:rsid w:val="00EF4E79"/>
    <w:rsid w:val="00F03DEE"/>
    <w:rsid w:val="00F101F5"/>
    <w:rsid w:val="00F103F7"/>
    <w:rsid w:val="00F274A2"/>
    <w:rsid w:val="00F30348"/>
    <w:rsid w:val="00F319E9"/>
    <w:rsid w:val="00F32113"/>
    <w:rsid w:val="00F33367"/>
    <w:rsid w:val="00F34D27"/>
    <w:rsid w:val="00F407BB"/>
    <w:rsid w:val="00F44E4B"/>
    <w:rsid w:val="00F45C87"/>
    <w:rsid w:val="00F4660C"/>
    <w:rsid w:val="00F507DE"/>
    <w:rsid w:val="00F51A10"/>
    <w:rsid w:val="00F53B51"/>
    <w:rsid w:val="00F6254C"/>
    <w:rsid w:val="00F65178"/>
    <w:rsid w:val="00F71D92"/>
    <w:rsid w:val="00F760AF"/>
    <w:rsid w:val="00F82473"/>
    <w:rsid w:val="00F82635"/>
    <w:rsid w:val="00F826D1"/>
    <w:rsid w:val="00F82F87"/>
    <w:rsid w:val="00F870E2"/>
    <w:rsid w:val="00F97148"/>
    <w:rsid w:val="00F978AD"/>
    <w:rsid w:val="00FA519A"/>
    <w:rsid w:val="00FA5247"/>
    <w:rsid w:val="00FB0D34"/>
    <w:rsid w:val="00FB466A"/>
    <w:rsid w:val="00FB4F1F"/>
    <w:rsid w:val="00FB7B6A"/>
    <w:rsid w:val="00FC0C70"/>
    <w:rsid w:val="00FC2CAC"/>
    <w:rsid w:val="00FC44E4"/>
    <w:rsid w:val="00FC6DFA"/>
    <w:rsid w:val="00FC75F5"/>
    <w:rsid w:val="00FD0080"/>
    <w:rsid w:val="00FD41C3"/>
    <w:rsid w:val="00FE00CC"/>
    <w:rsid w:val="00FE38D0"/>
    <w:rsid w:val="00FE71A7"/>
    <w:rsid w:val="00FF0DB0"/>
    <w:rsid w:val="01E18546"/>
    <w:rsid w:val="02ADA535"/>
    <w:rsid w:val="03C4B991"/>
    <w:rsid w:val="0449FC22"/>
    <w:rsid w:val="059FC924"/>
    <w:rsid w:val="0661397F"/>
    <w:rsid w:val="06D6FE50"/>
    <w:rsid w:val="0709F83C"/>
    <w:rsid w:val="0728B312"/>
    <w:rsid w:val="07491032"/>
    <w:rsid w:val="07A9C288"/>
    <w:rsid w:val="081677F2"/>
    <w:rsid w:val="0820E0F1"/>
    <w:rsid w:val="083F656E"/>
    <w:rsid w:val="0848027C"/>
    <w:rsid w:val="08D69019"/>
    <w:rsid w:val="093EE797"/>
    <w:rsid w:val="0942C497"/>
    <w:rsid w:val="0960322F"/>
    <w:rsid w:val="09B7B5ED"/>
    <w:rsid w:val="09D7F242"/>
    <w:rsid w:val="0A7F8096"/>
    <w:rsid w:val="0A9C7E2A"/>
    <w:rsid w:val="0AEC70D1"/>
    <w:rsid w:val="0B9E5B07"/>
    <w:rsid w:val="0BD0D7F0"/>
    <w:rsid w:val="0BFE02F2"/>
    <w:rsid w:val="0C3F6284"/>
    <w:rsid w:val="0CB8D98A"/>
    <w:rsid w:val="0CE65DC4"/>
    <w:rsid w:val="0D1F90B5"/>
    <w:rsid w:val="0D759E88"/>
    <w:rsid w:val="0D85C4B3"/>
    <w:rsid w:val="0DD29956"/>
    <w:rsid w:val="0EA7062A"/>
    <w:rsid w:val="0F0D559A"/>
    <w:rsid w:val="1066F289"/>
    <w:rsid w:val="11509910"/>
    <w:rsid w:val="12362226"/>
    <w:rsid w:val="129B73EF"/>
    <w:rsid w:val="1324AF49"/>
    <w:rsid w:val="13FC6BE8"/>
    <w:rsid w:val="14361C9A"/>
    <w:rsid w:val="1440DB9D"/>
    <w:rsid w:val="14EAA482"/>
    <w:rsid w:val="176BD2CA"/>
    <w:rsid w:val="178C3705"/>
    <w:rsid w:val="179A5095"/>
    <w:rsid w:val="186CCAB6"/>
    <w:rsid w:val="189C2885"/>
    <w:rsid w:val="18AD6D8E"/>
    <w:rsid w:val="19508E3D"/>
    <w:rsid w:val="19C328CC"/>
    <w:rsid w:val="19C5A5B1"/>
    <w:rsid w:val="1A0DA9FD"/>
    <w:rsid w:val="1A75884A"/>
    <w:rsid w:val="1ADF3685"/>
    <w:rsid w:val="1AFEDD3A"/>
    <w:rsid w:val="1B230996"/>
    <w:rsid w:val="1B3B13B5"/>
    <w:rsid w:val="1BC9A90A"/>
    <w:rsid w:val="1BCC64BE"/>
    <w:rsid w:val="1CAF798C"/>
    <w:rsid w:val="1CD0CBE8"/>
    <w:rsid w:val="1CD5B569"/>
    <w:rsid w:val="1DA38855"/>
    <w:rsid w:val="1DC1F722"/>
    <w:rsid w:val="1E210A8B"/>
    <w:rsid w:val="1EA1C37A"/>
    <w:rsid w:val="1F96E85C"/>
    <w:rsid w:val="205305AE"/>
    <w:rsid w:val="20A38BC3"/>
    <w:rsid w:val="21029422"/>
    <w:rsid w:val="21DF6088"/>
    <w:rsid w:val="2201AB95"/>
    <w:rsid w:val="22209543"/>
    <w:rsid w:val="2284FC1C"/>
    <w:rsid w:val="22EC07D5"/>
    <w:rsid w:val="231F4F04"/>
    <w:rsid w:val="23F60C94"/>
    <w:rsid w:val="244D9FF1"/>
    <w:rsid w:val="2452CEC9"/>
    <w:rsid w:val="2574C971"/>
    <w:rsid w:val="2595F7CD"/>
    <w:rsid w:val="25BAF37E"/>
    <w:rsid w:val="26211740"/>
    <w:rsid w:val="269ED81A"/>
    <w:rsid w:val="274EB82D"/>
    <w:rsid w:val="2779DBB1"/>
    <w:rsid w:val="28765F2F"/>
    <w:rsid w:val="29AFAF62"/>
    <w:rsid w:val="2A0E0ADF"/>
    <w:rsid w:val="2A3A8511"/>
    <w:rsid w:val="2A78E8B7"/>
    <w:rsid w:val="2AEB8F80"/>
    <w:rsid w:val="2B20B227"/>
    <w:rsid w:val="2B370FB9"/>
    <w:rsid w:val="2B804D52"/>
    <w:rsid w:val="2BA6FF39"/>
    <w:rsid w:val="2BF793AB"/>
    <w:rsid w:val="2C78A312"/>
    <w:rsid w:val="2D078662"/>
    <w:rsid w:val="2D14FFEB"/>
    <w:rsid w:val="2D65DBDD"/>
    <w:rsid w:val="2D8ACE88"/>
    <w:rsid w:val="2DAA7C6C"/>
    <w:rsid w:val="2DAB508C"/>
    <w:rsid w:val="2F622B86"/>
    <w:rsid w:val="3027F7E3"/>
    <w:rsid w:val="30BAAEB3"/>
    <w:rsid w:val="3111C955"/>
    <w:rsid w:val="312CF258"/>
    <w:rsid w:val="32EE6C18"/>
    <w:rsid w:val="33415628"/>
    <w:rsid w:val="337EB262"/>
    <w:rsid w:val="33CA4C73"/>
    <w:rsid w:val="34696F53"/>
    <w:rsid w:val="34708641"/>
    <w:rsid w:val="35CE5B21"/>
    <w:rsid w:val="35D1BD48"/>
    <w:rsid w:val="36378D69"/>
    <w:rsid w:val="367B5221"/>
    <w:rsid w:val="36A1D933"/>
    <w:rsid w:val="36AD070D"/>
    <w:rsid w:val="36B94829"/>
    <w:rsid w:val="37167F3D"/>
    <w:rsid w:val="379B058C"/>
    <w:rsid w:val="384CE387"/>
    <w:rsid w:val="38EE4631"/>
    <w:rsid w:val="3909234F"/>
    <w:rsid w:val="391B8D08"/>
    <w:rsid w:val="3AF3E4A7"/>
    <w:rsid w:val="3B47BBF4"/>
    <w:rsid w:val="3B55908D"/>
    <w:rsid w:val="3C65A885"/>
    <w:rsid w:val="3D3BDF77"/>
    <w:rsid w:val="3F4A1AA1"/>
    <w:rsid w:val="3FC47812"/>
    <w:rsid w:val="416280DC"/>
    <w:rsid w:val="4187B220"/>
    <w:rsid w:val="418AB6F4"/>
    <w:rsid w:val="43263502"/>
    <w:rsid w:val="4332FC36"/>
    <w:rsid w:val="44AD820A"/>
    <w:rsid w:val="4501D094"/>
    <w:rsid w:val="4514248D"/>
    <w:rsid w:val="458CE3AA"/>
    <w:rsid w:val="45D3BBB2"/>
    <w:rsid w:val="45DA4E34"/>
    <w:rsid w:val="469DCAF5"/>
    <w:rsid w:val="47CBC6CB"/>
    <w:rsid w:val="48E28D38"/>
    <w:rsid w:val="48EC9C69"/>
    <w:rsid w:val="49C642BB"/>
    <w:rsid w:val="4A394D37"/>
    <w:rsid w:val="4A87D65D"/>
    <w:rsid w:val="4B01FDE8"/>
    <w:rsid w:val="4B174FD2"/>
    <w:rsid w:val="4B184023"/>
    <w:rsid w:val="4BB5B204"/>
    <w:rsid w:val="4C623991"/>
    <w:rsid w:val="4D1E9F55"/>
    <w:rsid w:val="4DD3E8F3"/>
    <w:rsid w:val="4F1FE624"/>
    <w:rsid w:val="4F237D88"/>
    <w:rsid w:val="4F5A064A"/>
    <w:rsid w:val="4F707E46"/>
    <w:rsid w:val="4F837A77"/>
    <w:rsid w:val="4F8DD966"/>
    <w:rsid w:val="50542B1D"/>
    <w:rsid w:val="509171C3"/>
    <w:rsid w:val="50D4C10A"/>
    <w:rsid w:val="50E3472A"/>
    <w:rsid w:val="50EFF6A2"/>
    <w:rsid w:val="5173F217"/>
    <w:rsid w:val="51A69AB1"/>
    <w:rsid w:val="520629F7"/>
    <w:rsid w:val="52E5F1C9"/>
    <w:rsid w:val="5311A76D"/>
    <w:rsid w:val="53498DC2"/>
    <w:rsid w:val="550F9F23"/>
    <w:rsid w:val="55895BE0"/>
    <w:rsid w:val="55FAA26D"/>
    <w:rsid w:val="56BB070A"/>
    <w:rsid w:val="573711B4"/>
    <w:rsid w:val="57B00370"/>
    <w:rsid w:val="57F169CC"/>
    <w:rsid w:val="587BA98B"/>
    <w:rsid w:val="58AE90FE"/>
    <w:rsid w:val="58F597C8"/>
    <w:rsid w:val="590FBC71"/>
    <w:rsid w:val="598B4AEF"/>
    <w:rsid w:val="59AADEF0"/>
    <w:rsid w:val="59C47C77"/>
    <w:rsid w:val="59F93B6B"/>
    <w:rsid w:val="5A91FFCA"/>
    <w:rsid w:val="5AC0EBD9"/>
    <w:rsid w:val="5B6BD18A"/>
    <w:rsid w:val="5C54C64F"/>
    <w:rsid w:val="5C621624"/>
    <w:rsid w:val="5C9BBC51"/>
    <w:rsid w:val="5CBDF34F"/>
    <w:rsid w:val="5CFC63B4"/>
    <w:rsid w:val="5D918839"/>
    <w:rsid w:val="5E17AA77"/>
    <w:rsid w:val="5E3C3AAE"/>
    <w:rsid w:val="5E6C6895"/>
    <w:rsid w:val="5E82E853"/>
    <w:rsid w:val="5E864129"/>
    <w:rsid w:val="5F14FC13"/>
    <w:rsid w:val="5F7833E2"/>
    <w:rsid w:val="6059E7EC"/>
    <w:rsid w:val="6076DD88"/>
    <w:rsid w:val="60A4909B"/>
    <w:rsid w:val="60AAE201"/>
    <w:rsid w:val="612F6D62"/>
    <w:rsid w:val="61987664"/>
    <w:rsid w:val="61A3AF83"/>
    <w:rsid w:val="62712A78"/>
    <w:rsid w:val="62B5FCF4"/>
    <w:rsid w:val="63287CC8"/>
    <w:rsid w:val="64558FA7"/>
    <w:rsid w:val="6508AC95"/>
    <w:rsid w:val="65EABEDF"/>
    <w:rsid w:val="66274F26"/>
    <w:rsid w:val="6682DA15"/>
    <w:rsid w:val="6752C838"/>
    <w:rsid w:val="679AA66F"/>
    <w:rsid w:val="67AC3A47"/>
    <w:rsid w:val="68213BCE"/>
    <w:rsid w:val="68283D96"/>
    <w:rsid w:val="68B524F9"/>
    <w:rsid w:val="68F49AEB"/>
    <w:rsid w:val="6934382D"/>
    <w:rsid w:val="696C4ECE"/>
    <w:rsid w:val="6A591964"/>
    <w:rsid w:val="6E5FD446"/>
    <w:rsid w:val="6F36536D"/>
    <w:rsid w:val="6F3F5534"/>
    <w:rsid w:val="6F85C5FC"/>
    <w:rsid w:val="6F92BA41"/>
    <w:rsid w:val="6FD325C8"/>
    <w:rsid w:val="700EA7FA"/>
    <w:rsid w:val="703CD779"/>
    <w:rsid w:val="7141A59A"/>
    <w:rsid w:val="7193B99C"/>
    <w:rsid w:val="71C19506"/>
    <w:rsid w:val="71F5A999"/>
    <w:rsid w:val="72E689F6"/>
    <w:rsid w:val="732BDEDF"/>
    <w:rsid w:val="733C5C02"/>
    <w:rsid w:val="7373A51B"/>
    <w:rsid w:val="73793896"/>
    <w:rsid w:val="73B14C93"/>
    <w:rsid w:val="746AC679"/>
    <w:rsid w:val="746D41CB"/>
    <w:rsid w:val="74BEFB90"/>
    <w:rsid w:val="75737EE1"/>
    <w:rsid w:val="75A6333D"/>
    <w:rsid w:val="7669E958"/>
    <w:rsid w:val="77442CAE"/>
    <w:rsid w:val="783CD7EE"/>
    <w:rsid w:val="78537B90"/>
    <w:rsid w:val="7927A4C6"/>
    <w:rsid w:val="7A18598F"/>
    <w:rsid w:val="7ACF1F06"/>
    <w:rsid w:val="7AEFD397"/>
    <w:rsid w:val="7B08E3AD"/>
    <w:rsid w:val="7B0B13BA"/>
    <w:rsid w:val="7B5E01B8"/>
    <w:rsid w:val="7C3C38D8"/>
    <w:rsid w:val="7C572B3B"/>
    <w:rsid w:val="7CF2A7AC"/>
    <w:rsid w:val="7D33204D"/>
    <w:rsid w:val="7D50FEDD"/>
    <w:rsid w:val="7EFE5966"/>
    <w:rsid w:val="7F0ECDC3"/>
    <w:rsid w:val="7F29DCE5"/>
    <w:rsid w:val="7F62B1E9"/>
    <w:rsid w:val="7FC4A04B"/>
    <w:rsid w:val="7FCFCF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14:docId w14:val="4184BB8B"/>
  <w15:docId w15:val="{BA64E9B0-11A0-4A4E-9404-2DB916E0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uiPriority="99"/>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lsdException w:name="Body Text Indent 3" w:locked="1"/>
    <w:lsdException w:name="Block Text" w:locked="1"/>
    <w:lsdException w:name="Hyperlink" w:locked="1" w:uiPriority="99"/>
    <w:lsdException w:name="FollowedHyperlink" w:locked="1"/>
    <w:lsdException w:name="Strong" w:locked="1" w:uiPriority="99" w:qFormat="1"/>
    <w:lsdException w:name="Emphasis" w:locked="1" w:qFormat="1"/>
    <w:lsdException w:name="Document Map" w:locked="1" w:uiPriority="99"/>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iPriority="99" w:unhideWhenUsed="1"/>
    <w:lsdException w:name="Table Grid" w:locked="1"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2A6"/>
    <w:pPr>
      <w:spacing w:before="120" w:after="120" w:line="288" w:lineRule="auto"/>
      <w:jc w:val="both"/>
    </w:pPr>
    <w:rPr>
      <w:rFonts w:ascii="Helvetica" w:hAnsi="Helvetica"/>
      <w:sz w:val="22"/>
      <w:szCs w:val="24"/>
      <w:lang w:val="en-US" w:eastAsia="en-US"/>
    </w:rPr>
  </w:style>
  <w:style w:type="paragraph" w:styleId="Ttulo1">
    <w:name w:val="heading 1"/>
    <w:basedOn w:val="Normal"/>
    <w:next w:val="Normal"/>
    <w:link w:val="Ttulo1Car"/>
    <w:uiPriority w:val="99"/>
    <w:qFormat/>
    <w:locked/>
    <w:rsid w:val="009955AF"/>
    <w:pPr>
      <w:keepNext/>
      <w:spacing w:before="240" w:after="240" w:line="360" w:lineRule="auto"/>
      <w:outlineLvl w:val="0"/>
    </w:pPr>
    <w:rPr>
      <w:rFonts w:eastAsia="Times"/>
      <w:b/>
      <w:sz w:val="28"/>
      <w:szCs w:val="20"/>
      <w:lang w:val="es-ES_tradnl" w:eastAsia="es-ES"/>
    </w:rPr>
  </w:style>
  <w:style w:type="paragraph" w:styleId="Ttulo2">
    <w:name w:val="heading 2"/>
    <w:basedOn w:val="Normal"/>
    <w:next w:val="Normal"/>
    <w:link w:val="Ttulo2Car"/>
    <w:uiPriority w:val="99"/>
    <w:unhideWhenUsed/>
    <w:qFormat/>
    <w:locked/>
    <w:rsid w:val="004E1DE4"/>
    <w:pPr>
      <w:keepNext/>
      <w:keepLines/>
      <w:spacing w:before="240"/>
      <w:jc w:val="left"/>
      <w:outlineLvl w:val="1"/>
    </w:pPr>
    <w:rPr>
      <w:b/>
      <w:bCs/>
      <w:color w:val="000000" w:themeColor="text1"/>
      <w:sz w:val="24"/>
      <w:szCs w:val="26"/>
      <w:lang w:val="es-ES_tradnl" w:eastAsia="es-ES"/>
    </w:rPr>
  </w:style>
  <w:style w:type="paragraph" w:styleId="Ttulo3">
    <w:name w:val="heading 3"/>
    <w:basedOn w:val="Normal"/>
    <w:next w:val="Normal"/>
    <w:link w:val="Ttulo3Car"/>
    <w:uiPriority w:val="99"/>
    <w:unhideWhenUsed/>
    <w:qFormat/>
    <w:locked/>
    <w:rsid w:val="00C1756C"/>
    <w:pPr>
      <w:keepNext/>
      <w:keepLines/>
      <w:spacing w:before="200"/>
      <w:ind w:left="567" w:hanging="567"/>
      <w:outlineLvl w:val="2"/>
    </w:pPr>
    <w:rPr>
      <w:b/>
      <w:bCs/>
      <w:color w:val="000000" w:themeColor="text1"/>
      <w:szCs w:val="20"/>
      <w:lang w:val="es-ES_tradnl" w:eastAsia="es-ES"/>
    </w:rPr>
  </w:style>
  <w:style w:type="paragraph" w:styleId="Ttulo4">
    <w:name w:val="heading 4"/>
    <w:basedOn w:val="Normal"/>
    <w:next w:val="Normal"/>
    <w:link w:val="Ttulo4Car"/>
    <w:uiPriority w:val="9"/>
    <w:qFormat/>
    <w:locked/>
    <w:rsid w:val="00212875"/>
    <w:pPr>
      <w:keepNext/>
      <w:overflowPunct w:val="0"/>
      <w:autoSpaceDE w:val="0"/>
      <w:autoSpaceDN w:val="0"/>
      <w:adjustRightInd w:val="0"/>
      <w:jc w:val="center"/>
      <w:textAlignment w:val="baseline"/>
      <w:outlineLvl w:val="3"/>
    </w:pPr>
    <w:rPr>
      <w:rFonts w:ascii="Tahoma" w:hAnsi="Tahoma"/>
      <w:b/>
      <w:sz w:val="20"/>
      <w:szCs w:val="20"/>
      <w:lang w:val="es-MX" w:eastAsia="es-ES"/>
    </w:rPr>
  </w:style>
  <w:style w:type="paragraph" w:styleId="Ttulo5">
    <w:name w:val="heading 5"/>
    <w:basedOn w:val="Normal"/>
    <w:next w:val="Normal"/>
    <w:link w:val="Ttulo5Car"/>
    <w:qFormat/>
    <w:locked/>
    <w:rsid w:val="00212875"/>
    <w:pPr>
      <w:keepNext/>
      <w:overflowPunct w:val="0"/>
      <w:autoSpaceDE w:val="0"/>
      <w:autoSpaceDN w:val="0"/>
      <w:adjustRightInd w:val="0"/>
      <w:jc w:val="center"/>
      <w:textAlignment w:val="baseline"/>
      <w:outlineLvl w:val="4"/>
    </w:pPr>
    <w:rPr>
      <w:rFonts w:ascii="Tahoma" w:hAnsi="Tahoma"/>
      <w:b/>
      <w:sz w:val="18"/>
      <w:szCs w:val="20"/>
      <w:lang w:val="es-MX" w:eastAsia="es-ES"/>
    </w:rPr>
  </w:style>
  <w:style w:type="paragraph" w:styleId="Ttulo6">
    <w:name w:val="heading 6"/>
    <w:basedOn w:val="Normal"/>
    <w:next w:val="Normal"/>
    <w:link w:val="Ttulo6Car"/>
    <w:qFormat/>
    <w:locked/>
    <w:rsid w:val="00212875"/>
    <w:pPr>
      <w:keepNext/>
      <w:suppressAutoHyphens/>
      <w:overflowPunct w:val="0"/>
      <w:autoSpaceDE w:val="0"/>
      <w:autoSpaceDN w:val="0"/>
      <w:adjustRightInd w:val="0"/>
      <w:textAlignment w:val="baseline"/>
      <w:outlineLvl w:val="5"/>
    </w:pPr>
    <w:rPr>
      <w:rFonts w:ascii="Tahoma" w:hAnsi="Tahoma"/>
      <w:b/>
      <w:spacing w:val="-2"/>
      <w:szCs w:val="20"/>
      <w:lang w:val="es-MX" w:eastAsia="es-ES"/>
    </w:rPr>
  </w:style>
  <w:style w:type="paragraph" w:styleId="Ttulo7">
    <w:name w:val="heading 7"/>
    <w:basedOn w:val="Normal"/>
    <w:next w:val="Normal"/>
    <w:link w:val="Ttulo7Car"/>
    <w:qFormat/>
    <w:locked/>
    <w:rsid w:val="00212875"/>
    <w:pPr>
      <w:keepNext/>
      <w:suppressAutoHyphens/>
      <w:overflowPunct w:val="0"/>
      <w:autoSpaceDE w:val="0"/>
      <w:autoSpaceDN w:val="0"/>
      <w:adjustRightInd w:val="0"/>
      <w:ind w:left="227" w:right="135" w:hanging="227"/>
      <w:textAlignment w:val="baseline"/>
      <w:outlineLvl w:val="6"/>
    </w:pPr>
    <w:rPr>
      <w:rFonts w:ascii="Arial" w:hAnsi="Arial"/>
      <w:b/>
      <w:spacing w:val="-2"/>
      <w:szCs w:val="20"/>
      <w:lang w:val="es-ES_tradnl" w:eastAsia="es-ES"/>
    </w:rPr>
  </w:style>
  <w:style w:type="paragraph" w:styleId="Ttulo8">
    <w:name w:val="heading 8"/>
    <w:basedOn w:val="Normal"/>
    <w:next w:val="Normal"/>
    <w:link w:val="Ttulo8Car"/>
    <w:qFormat/>
    <w:locked/>
    <w:rsid w:val="00212875"/>
    <w:pPr>
      <w:keepNext/>
      <w:overflowPunct w:val="0"/>
      <w:autoSpaceDE w:val="0"/>
      <w:autoSpaceDN w:val="0"/>
      <w:adjustRightInd w:val="0"/>
      <w:ind w:left="-1276"/>
      <w:textAlignment w:val="baseline"/>
      <w:outlineLvl w:val="7"/>
    </w:pPr>
    <w:rPr>
      <w:rFonts w:ascii="Arial" w:hAnsi="Arial"/>
      <w:szCs w:val="20"/>
      <w:lang w:val="es-MX" w:eastAsia="es-ES"/>
    </w:rPr>
  </w:style>
  <w:style w:type="paragraph" w:styleId="Ttulo9">
    <w:name w:val="heading 9"/>
    <w:basedOn w:val="Normal"/>
    <w:next w:val="Normal"/>
    <w:link w:val="Ttulo9Car"/>
    <w:qFormat/>
    <w:locked/>
    <w:rsid w:val="002128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textAlignment w:val="baseline"/>
      <w:outlineLvl w:val="8"/>
    </w:pPr>
    <w:rPr>
      <w:rFonts w:ascii="Arial" w:hAnsi="Arial"/>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9955AF"/>
    <w:rPr>
      <w:rFonts w:ascii="Helvetica" w:eastAsia="Times" w:hAnsi="Helvetica"/>
      <w:b/>
      <w:sz w:val="28"/>
      <w:lang w:val="es-ES_tradnl" w:eastAsia="es-ES"/>
    </w:rPr>
  </w:style>
  <w:style w:type="character" w:customStyle="1" w:styleId="Ttulo2Car">
    <w:name w:val="Título 2 Car"/>
    <w:link w:val="Ttulo2"/>
    <w:uiPriority w:val="99"/>
    <w:rsid w:val="004E1DE4"/>
    <w:rPr>
      <w:rFonts w:ascii="Helvetica" w:hAnsi="Helvetica"/>
      <w:b/>
      <w:bCs/>
      <w:color w:val="000000" w:themeColor="text1"/>
      <w:sz w:val="24"/>
      <w:szCs w:val="26"/>
      <w:lang w:val="es-ES_tradnl" w:eastAsia="es-ES"/>
    </w:rPr>
  </w:style>
  <w:style w:type="character" w:customStyle="1" w:styleId="Ttulo3Car">
    <w:name w:val="Título 3 Car"/>
    <w:link w:val="Ttulo3"/>
    <w:uiPriority w:val="99"/>
    <w:rsid w:val="00C1756C"/>
    <w:rPr>
      <w:rFonts w:ascii="Helvetica" w:hAnsi="Helvetica"/>
      <w:b/>
      <w:bCs/>
      <w:color w:val="000000" w:themeColor="text1"/>
      <w:sz w:val="22"/>
      <w:lang w:val="es-ES_tradnl" w:eastAsia="es-ES"/>
    </w:rPr>
  </w:style>
  <w:style w:type="character" w:styleId="Hipervnculo">
    <w:name w:val="Hyperlink"/>
    <w:uiPriority w:val="99"/>
    <w:rPr>
      <w:u w:val="single"/>
    </w:rPr>
  </w:style>
  <w:style w:type="paragraph" w:customStyle="1" w:styleId="Body">
    <w:name w:val="Body"/>
    <w:rPr>
      <w:rFonts w:ascii="Helvetica" w:eastAsia="Arial Unicode MS" w:hAnsi="Helvetica" w:cs="Arial Unicode MS"/>
      <w:color w:val="000000"/>
      <w:sz w:val="22"/>
      <w:szCs w:val="22"/>
    </w:rPr>
  </w:style>
  <w:style w:type="paragraph" w:styleId="Encabezado">
    <w:name w:val="header"/>
    <w:basedOn w:val="Normal"/>
    <w:link w:val="EncabezadoCar"/>
    <w:uiPriority w:val="99"/>
    <w:locked/>
    <w:rsid w:val="00610F17"/>
    <w:pPr>
      <w:tabs>
        <w:tab w:val="center" w:pos="4419"/>
        <w:tab w:val="right" w:pos="8838"/>
      </w:tabs>
    </w:pPr>
  </w:style>
  <w:style w:type="character" w:customStyle="1" w:styleId="EncabezadoCar">
    <w:name w:val="Encabezado Car"/>
    <w:link w:val="Encabezado"/>
    <w:uiPriority w:val="99"/>
    <w:rsid w:val="00610F17"/>
    <w:rPr>
      <w:sz w:val="24"/>
      <w:szCs w:val="24"/>
      <w:lang w:val="en-US" w:eastAsia="en-US"/>
    </w:rPr>
  </w:style>
  <w:style w:type="paragraph" w:styleId="Piedepgina">
    <w:name w:val="footer"/>
    <w:basedOn w:val="Normal"/>
    <w:link w:val="PiedepginaCar"/>
    <w:uiPriority w:val="99"/>
    <w:locked/>
    <w:rsid w:val="00610F17"/>
    <w:pPr>
      <w:tabs>
        <w:tab w:val="center" w:pos="4419"/>
        <w:tab w:val="right" w:pos="8838"/>
      </w:tabs>
    </w:pPr>
  </w:style>
  <w:style w:type="character" w:customStyle="1" w:styleId="PiedepginaCar">
    <w:name w:val="Pie de página Car"/>
    <w:link w:val="Piedepgina"/>
    <w:uiPriority w:val="99"/>
    <w:rsid w:val="00610F17"/>
    <w:rPr>
      <w:sz w:val="24"/>
      <w:szCs w:val="24"/>
      <w:lang w:val="en-US" w:eastAsia="en-US"/>
    </w:rPr>
  </w:style>
  <w:style w:type="paragraph" w:styleId="Textodeglobo">
    <w:name w:val="Balloon Text"/>
    <w:basedOn w:val="Normal"/>
    <w:link w:val="TextodegloboCar"/>
    <w:uiPriority w:val="99"/>
    <w:locked/>
    <w:rsid w:val="0080211C"/>
    <w:rPr>
      <w:rFonts w:ascii="Segoe UI" w:hAnsi="Segoe UI" w:cs="Segoe UI"/>
      <w:sz w:val="18"/>
      <w:szCs w:val="18"/>
    </w:rPr>
  </w:style>
  <w:style w:type="character" w:customStyle="1" w:styleId="TextodegloboCar">
    <w:name w:val="Texto de globo Car"/>
    <w:link w:val="Textodeglobo"/>
    <w:uiPriority w:val="99"/>
    <w:rsid w:val="0080211C"/>
    <w:rPr>
      <w:rFonts w:ascii="Segoe UI" w:hAnsi="Segoe UI" w:cs="Segoe UI"/>
      <w:sz w:val="18"/>
      <w:szCs w:val="18"/>
      <w:lang w:val="en-US" w:eastAsia="en-US"/>
    </w:rPr>
  </w:style>
  <w:style w:type="paragraph" w:styleId="NormalWeb">
    <w:name w:val="Normal (Web)"/>
    <w:basedOn w:val="Normal"/>
    <w:uiPriority w:val="99"/>
    <w:unhideWhenUsed/>
    <w:locked/>
    <w:rsid w:val="00E766E1"/>
    <w:pPr>
      <w:spacing w:before="100" w:beforeAutospacing="1" w:after="100" w:afterAutospacing="1"/>
    </w:pPr>
    <w:rPr>
      <w:lang w:val="es-MX" w:eastAsia="es-MX"/>
    </w:rPr>
  </w:style>
  <w:style w:type="paragraph" w:customStyle="1" w:styleId="Puesto">
    <w:name w:val="Puesto"/>
    <w:basedOn w:val="Normal"/>
    <w:link w:val="PuestoCar"/>
    <w:uiPriority w:val="99"/>
    <w:qFormat/>
    <w:locked/>
    <w:rsid w:val="0083797C"/>
    <w:pPr>
      <w:jc w:val="center"/>
    </w:pPr>
    <w:rPr>
      <w:rFonts w:ascii="Arial" w:hAnsi="Arial" w:cs="Arial"/>
      <w:b/>
      <w:bCs/>
      <w:sz w:val="28"/>
      <w:lang w:val="es-ES" w:eastAsia="es-ES"/>
    </w:rPr>
  </w:style>
  <w:style w:type="character" w:customStyle="1" w:styleId="PuestoCar">
    <w:name w:val="Puesto Car"/>
    <w:link w:val="Puesto"/>
    <w:uiPriority w:val="99"/>
    <w:rsid w:val="0083797C"/>
    <w:rPr>
      <w:rFonts w:ascii="Arial" w:hAnsi="Arial" w:cs="Arial"/>
      <w:b/>
      <w:bCs/>
      <w:sz w:val="28"/>
      <w:szCs w:val="24"/>
      <w:lang w:val="es-ES" w:eastAsia="es-ES"/>
    </w:rPr>
  </w:style>
  <w:style w:type="paragraph" w:customStyle="1" w:styleId="txtgral">
    <w:name w:val="txt_gral"/>
    <w:basedOn w:val="Normal"/>
    <w:uiPriority w:val="99"/>
    <w:rsid w:val="0083797C"/>
    <w:pPr>
      <w:spacing w:before="100" w:beforeAutospacing="1" w:after="100" w:afterAutospacing="1"/>
    </w:pPr>
    <w:rPr>
      <w:rFonts w:ascii="Verdana" w:hAnsi="Verdana"/>
      <w:color w:val="595959"/>
      <w:sz w:val="17"/>
      <w:szCs w:val="17"/>
      <w:lang w:val="es-ES" w:eastAsia="es-ES"/>
    </w:rPr>
  </w:style>
  <w:style w:type="character" w:styleId="Nmerodepgina">
    <w:name w:val="page number"/>
    <w:uiPriority w:val="99"/>
    <w:locked/>
    <w:rsid w:val="0083797C"/>
  </w:style>
  <w:style w:type="character" w:styleId="Hipervnculovisitado">
    <w:name w:val="FollowedHyperlink"/>
    <w:locked/>
    <w:rsid w:val="0083797C"/>
    <w:rPr>
      <w:color w:val="800080"/>
      <w:u w:val="single"/>
    </w:rPr>
  </w:style>
  <w:style w:type="paragraph" w:styleId="Prrafodelista">
    <w:name w:val="List Paragraph"/>
    <w:aliases w:val="4 Párrafo de lista,Figuras,Dot pt,No Spacing1,List Paragraph Char Char Char,Indicator Text,List Paragraph1,Numbered Para 1,DH1,Listas,lp1,Light Grid - Accent 31,Párrafo Título 3,usa este siempre :)"/>
    <w:basedOn w:val="Normal"/>
    <w:link w:val="PrrafodelistaCar"/>
    <w:uiPriority w:val="34"/>
    <w:qFormat/>
    <w:rsid w:val="00C402E8"/>
    <w:pPr>
      <w:ind w:left="720"/>
      <w:contextualSpacing/>
    </w:pPr>
    <w:rPr>
      <w:rFonts w:eastAsia="Times"/>
      <w:szCs w:val="20"/>
      <w:lang w:val="es-ES_tradnl"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C402E8"/>
    <w:rPr>
      <w:rFonts w:ascii="Helvetica" w:eastAsia="Times" w:hAnsi="Helvetica"/>
      <w:sz w:val="22"/>
      <w:lang w:val="es-ES_tradnl" w:eastAsia="es-ES"/>
    </w:rPr>
  </w:style>
  <w:style w:type="paragraph" w:styleId="Textonotaalfinal">
    <w:name w:val="endnote text"/>
    <w:basedOn w:val="Normal"/>
    <w:link w:val="TextonotaalfinalCar"/>
    <w:uiPriority w:val="99"/>
    <w:locked/>
    <w:rsid w:val="0083797C"/>
    <w:rPr>
      <w:rFonts w:ascii="Times" w:eastAsia="Times" w:hAnsi="Times"/>
      <w:sz w:val="20"/>
      <w:szCs w:val="20"/>
      <w:lang w:val="es-ES_tradnl" w:eastAsia="es-ES"/>
    </w:rPr>
  </w:style>
  <w:style w:type="character" w:customStyle="1" w:styleId="TextonotaalfinalCar">
    <w:name w:val="Texto nota al final Car"/>
    <w:link w:val="Textonotaalfinal"/>
    <w:uiPriority w:val="99"/>
    <w:rsid w:val="0083797C"/>
    <w:rPr>
      <w:rFonts w:ascii="Times" w:eastAsia="Times" w:hAnsi="Times"/>
      <w:lang w:val="es-ES_tradnl" w:eastAsia="es-ES"/>
    </w:rPr>
  </w:style>
  <w:style w:type="character" w:styleId="Refdenotaalfinal">
    <w:name w:val="endnote reference"/>
    <w:uiPriority w:val="99"/>
    <w:locked/>
    <w:rsid w:val="0083797C"/>
    <w:rPr>
      <w:vertAlign w:val="superscript"/>
    </w:rPr>
  </w:style>
  <w:style w:type="paragraph" w:styleId="Textonotapie">
    <w:name w:val="footnote text"/>
    <w:aliases w:val=" Car Car Car Car Car Car Car Car Car Car, Car Car Car Car Car Car Car Car Car Car Car, Car Car Car Car Car Car Car Car Car Car Car Car Car"/>
    <w:basedOn w:val="Normal"/>
    <w:link w:val="TextonotapieCar"/>
    <w:locked/>
    <w:rsid w:val="0083797C"/>
    <w:rPr>
      <w:rFonts w:ascii="Times" w:eastAsia="Times" w:hAnsi="Times"/>
      <w:sz w:val="20"/>
      <w:szCs w:val="20"/>
      <w:lang w:val="es-ES_tradnl" w:eastAsia="es-ES"/>
    </w:rPr>
  </w:style>
  <w:style w:type="character" w:customStyle="1" w:styleId="TextonotapieCar">
    <w:name w:val="Texto nota pie Car"/>
    <w:aliases w:val=" Car Car Car Car Car Car Car Car Car Car Car1, Car Car Car Car Car Car Car Car Car Car Car Car, Car Car Car Car Car Car Car Car Car Car Car Car Car Car"/>
    <w:link w:val="Textonotapie"/>
    <w:rsid w:val="0083797C"/>
    <w:rPr>
      <w:rFonts w:ascii="Times" w:eastAsia="Times" w:hAnsi="Times"/>
      <w:lang w:val="es-ES_tradnl" w:eastAsia="es-ES"/>
    </w:rPr>
  </w:style>
  <w:style w:type="character" w:styleId="Refdenotaalpie">
    <w:name w:val="footnote reference"/>
    <w:locked/>
    <w:rsid w:val="0083797C"/>
    <w:rPr>
      <w:rFonts w:cs="Times New Roman"/>
      <w:vertAlign w:val="superscript"/>
    </w:rPr>
  </w:style>
  <w:style w:type="paragraph" w:styleId="Bibliografa">
    <w:name w:val="Bibliography"/>
    <w:basedOn w:val="Normal"/>
    <w:next w:val="Normal"/>
    <w:uiPriority w:val="37"/>
    <w:unhideWhenUsed/>
    <w:rsid w:val="0083797C"/>
    <w:rPr>
      <w:rFonts w:ascii="Times" w:eastAsia="Times" w:hAnsi="Times"/>
      <w:szCs w:val="20"/>
      <w:lang w:val="es-ES_tradnl" w:eastAsia="es-ES"/>
    </w:rPr>
  </w:style>
  <w:style w:type="table" w:styleId="Tablaconcuadrcula">
    <w:name w:val="Table Grid"/>
    <w:basedOn w:val="Tablanormal"/>
    <w:uiPriority w:val="59"/>
    <w:locked/>
    <w:rsid w:val="0083797C"/>
    <w:rPr>
      <w:rFonts w:ascii="Times" w:eastAsia="Times" w:hAnsi="Times"/>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unhideWhenUsed/>
    <w:locked/>
    <w:rsid w:val="0083797C"/>
    <w:rPr>
      <w:sz w:val="16"/>
      <w:szCs w:val="16"/>
    </w:rPr>
  </w:style>
  <w:style w:type="paragraph" w:styleId="Textocomentario">
    <w:name w:val="annotation text"/>
    <w:basedOn w:val="Normal"/>
    <w:link w:val="TextocomentarioCar"/>
    <w:uiPriority w:val="99"/>
    <w:unhideWhenUsed/>
    <w:locked/>
    <w:rsid w:val="0083797C"/>
    <w:rPr>
      <w:rFonts w:ascii="Times" w:eastAsia="Times" w:hAnsi="Times"/>
      <w:sz w:val="20"/>
      <w:szCs w:val="20"/>
      <w:lang w:val="es-ES_tradnl" w:eastAsia="es-ES"/>
    </w:rPr>
  </w:style>
  <w:style w:type="character" w:customStyle="1" w:styleId="TextocomentarioCar">
    <w:name w:val="Texto comentario Car"/>
    <w:link w:val="Textocomentario"/>
    <w:uiPriority w:val="99"/>
    <w:rsid w:val="0083797C"/>
    <w:rPr>
      <w:rFonts w:ascii="Times" w:eastAsia="Times" w:hAnsi="Times"/>
      <w:lang w:val="es-ES_tradnl" w:eastAsia="es-ES"/>
    </w:rPr>
  </w:style>
  <w:style w:type="paragraph" w:styleId="Asuntodelcomentario">
    <w:name w:val="annotation subject"/>
    <w:basedOn w:val="Textocomentario"/>
    <w:next w:val="Textocomentario"/>
    <w:link w:val="AsuntodelcomentarioCar"/>
    <w:uiPriority w:val="99"/>
    <w:unhideWhenUsed/>
    <w:locked/>
    <w:rsid w:val="0083797C"/>
    <w:rPr>
      <w:b/>
      <w:bCs/>
    </w:rPr>
  </w:style>
  <w:style w:type="character" w:customStyle="1" w:styleId="AsuntodelcomentarioCar">
    <w:name w:val="Asunto del comentario Car"/>
    <w:link w:val="Asuntodelcomentario"/>
    <w:uiPriority w:val="99"/>
    <w:rsid w:val="0083797C"/>
    <w:rPr>
      <w:rFonts w:ascii="Times" w:eastAsia="Times" w:hAnsi="Times"/>
      <w:b/>
      <w:bCs/>
      <w:lang w:val="es-ES_tradnl" w:eastAsia="es-ES"/>
    </w:rPr>
  </w:style>
  <w:style w:type="character" w:customStyle="1" w:styleId="apple-converted-space">
    <w:name w:val="apple-converted-space"/>
    <w:rsid w:val="0083797C"/>
  </w:style>
  <w:style w:type="character" w:customStyle="1" w:styleId="Ttulo4Car">
    <w:name w:val="Título 4 Car"/>
    <w:link w:val="Ttulo4"/>
    <w:uiPriority w:val="9"/>
    <w:rsid w:val="00212875"/>
    <w:rPr>
      <w:rFonts w:ascii="Tahoma" w:hAnsi="Tahoma"/>
      <w:b/>
      <w:lang w:eastAsia="es-ES"/>
    </w:rPr>
  </w:style>
  <w:style w:type="character" w:customStyle="1" w:styleId="Ttulo5Car">
    <w:name w:val="Título 5 Car"/>
    <w:link w:val="Ttulo5"/>
    <w:rsid w:val="00212875"/>
    <w:rPr>
      <w:rFonts w:ascii="Tahoma" w:hAnsi="Tahoma"/>
      <w:b/>
      <w:sz w:val="18"/>
      <w:lang w:eastAsia="es-ES"/>
    </w:rPr>
  </w:style>
  <w:style w:type="character" w:customStyle="1" w:styleId="Ttulo6Car">
    <w:name w:val="Título 6 Car"/>
    <w:link w:val="Ttulo6"/>
    <w:rsid w:val="00212875"/>
    <w:rPr>
      <w:rFonts w:ascii="Tahoma" w:hAnsi="Tahoma"/>
      <w:b/>
      <w:spacing w:val="-2"/>
      <w:sz w:val="22"/>
      <w:lang w:eastAsia="es-ES"/>
    </w:rPr>
  </w:style>
  <w:style w:type="character" w:customStyle="1" w:styleId="Ttulo7Car">
    <w:name w:val="Título 7 Car"/>
    <w:link w:val="Ttulo7"/>
    <w:rsid w:val="00212875"/>
    <w:rPr>
      <w:rFonts w:ascii="Arial" w:hAnsi="Arial"/>
      <w:b/>
      <w:spacing w:val="-2"/>
      <w:sz w:val="22"/>
      <w:lang w:val="es-ES_tradnl" w:eastAsia="es-ES"/>
    </w:rPr>
  </w:style>
  <w:style w:type="character" w:customStyle="1" w:styleId="Ttulo8Car">
    <w:name w:val="Título 8 Car"/>
    <w:link w:val="Ttulo8"/>
    <w:rsid w:val="00212875"/>
    <w:rPr>
      <w:rFonts w:ascii="Arial" w:hAnsi="Arial"/>
      <w:sz w:val="24"/>
      <w:lang w:eastAsia="es-ES"/>
    </w:rPr>
  </w:style>
  <w:style w:type="character" w:customStyle="1" w:styleId="Ttulo9Car">
    <w:name w:val="Título 9 Car"/>
    <w:link w:val="Ttulo9"/>
    <w:rsid w:val="00212875"/>
    <w:rPr>
      <w:rFonts w:ascii="Arial" w:hAnsi="Arial"/>
      <w:b/>
      <w:sz w:val="22"/>
      <w:lang w:eastAsia="es-ES"/>
    </w:rPr>
  </w:style>
  <w:style w:type="paragraph" w:customStyle="1" w:styleId="Prrafodelista1">
    <w:name w:val="Párrafo de lista1"/>
    <w:basedOn w:val="Normal"/>
    <w:uiPriority w:val="99"/>
    <w:qFormat/>
    <w:rsid w:val="005202F1"/>
    <w:pPr>
      <w:numPr>
        <w:numId w:val="99"/>
      </w:numPr>
      <w:overflowPunct w:val="0"/>
      <w:autoSpaceDE w:val="0"/>
      <w:autoSpaceDN w:val="0"/>
      <w:adjustRightInd w:val="0"/>
      <w:spacing w:before="240" w:line="276" w:lineRule="auto"/>
      <w:contextualSpacing/>
      <w:textAlignment w:val="baseline"/>
    </w:pPr>
    <w:rPr>
      <w:rFonts w:eastAsia="Calibri"/>
      <w:b/>
      <w:szCs w:val="22"/>
      <w:lang w:val="es-MX"/>
    </w:rPr>
  </w:style>
  <w:style w:type="paragraph" w:customStyle="1" w:styleId="Textodebloque1">
    <w:name w:val="Texto de bloque1"/>
    <w:basedOn w:val="Normal"/>
    <w:rsid w:val="00212875"/>
    <w:pPr>
      <w:tabs>
        <w:tab w:val="left" w:pos="993"/>
      </w:tabs>
      <w:overflowPunct w:val="0"/>
      <w:autoSpaceDE w:val="0"/>
      <w:autoSpaceDN w:val="0"/>
      <w:adjustRightInd w:val="0"/>
      <w:ind w:left="993" w:right="-143" w:hanging="993"/>
      <w:textAlignment w:val="baseline"/>
    </w:pPr>
    <w:rPr>
      <w:rFonts w:ascii="Tahoma" w:hAnsi="Tahoma"/>
      <w:szCs w:val="20"/>
      <w:lang w:val="es-MX" w:eastAsia="es-ES"/>
    </w:rPr>
  </w:style>
  <w:style w:type="paragraph" w:customStyle="1" w:styleId="Textoindependiente21">
    <w:name w:val="Texto independiente 21"/>
    <w:basedOn w:val="Normal"/>
    <w:uiPriority w:val="99"/>
    <w:rsid w:val="00212875"/>
    <w:pPr>
      <w:overflowPunct w:val="0"/>
      <w:autoSpaceDE w:val="0"/>
      <w:autoSpaceDN w:val="0"/>
      <w:adjustRightInd w:val="0"/>
      <w:ind w:left="709"/>
      <w:textAlignment w:val="baseline"/>
    </w:pPr>
    <w:rPr>
      <w:rFonts w:ascii="Tahoma" w:hAnsi="Tahoma"/>
      <w:sz w:val="20"/>
      <w:szCs w:val="20"/>
      <w:lang w:val="es-MX" w:eastAsia="es-ES"/>
    </w:rPr>
  </w:style>
  <w:style w:type="paragraph" w:styleId="Textoindependiente">
    <w:name w:val="Body Text"/>
    <w:basedOn w:val="Normal"/>
    <w:link w:val="TextoindependienteCar"/>
    <w:uiPriority w:val="99"/>
    <w:locked/>
    <w:rsid w:val="00212875"/>
    <w:pPr>
      <w:overflowPunct w:val="0"/>
      <w:autoSpaceDE w:val="0"/>
      <w:autoSpaceDN w:val="0"/>
      <w:adjustRightInd w:val="0"/>
      <w:textAlignment w:val="baseline"/>
    </w:pPr>
    <w:rPr>
      <w:rFonts w:ascii="Tahoma" w:hAnsi="Tahoma"/>
      <w:sz w:val="20"/>
      <w:szCs w:val="20"/>
      <w:lang w:val="es-MX" w:eastAsia="es-ES"/>
    </w:rPr>
  </w:style>
  <w:style w:type="character" w:customStyle="1" w:styleId="TextoindependienteCar">
    <w:name w:val="Texto independiente Car"/>
    <w:link w:val="Textoindependiente"/>
    <w:uiPriority w:val="99"/>
    <w:rsid w:val="00212875"/>
    <w:rPr>
      <w:rFonts w:ascii="Tahoma" w:hAnsi="Tahoma"/>
      <w:lang w:eastAsia="es-ES"/>
    </w:rPr>
  </w:style>
  <w:style w:type="paragraph" w:customStyle="1" w:styleId="Sangra2detindependiente1">
    <w:name w:val="Sangría 2 de t. independiente1"/>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character" w:customStyle="1" w:styleId="Hipervnculo1">
    <w:name w:val="Hipervínculo1"/>
    <w:rsid w:val="00212875"/>
    <w:rPr>
      <w:color w:val="0000FF"/>
      <w:u w:val="single"/>
    </w:rPr>
  </w:style>
  <w:style w:type="paragraph" w:customStyle="1" w:styleId="Sangra3detindependiente1">
    <w:name w:val="Sangría 3 de t. independiente1"/>
    <w:basedOn w:val="Normal"/>
    <w:rsid w:val="00212875"/>
    <w:pPr>
      <w:overflowPunct w:val="0"/>
      <w:autoSpaceDE w:val="0"/>
      <w:autoSpaceDN w:val="0"/>
      <w:adjustRightInd w:val="0"/>
      <w:ind w:left="1418" w:hanging="709"/>
      <w:textAlignment w:val="baseline"/>
    </w:pPr>
    <w:rPr>
      <w:rFonts w:ascii="Tahoma" w:hAnsi="Tahoma"/>
      <w:b/>
      <w:sz w:val="20"/>
      <w:szCs w:val="20"/>
      <w:lang w:val="es-MX" w:eastAsia="es-ES"/>
    </w:rPr>
  </w:style>
  <w:style w:type="paragraph" w:customStyle="1" w:styleId="BodyText22">
    <w:name w:val="Body Text 22"/>
    <w:basedOn w:val="Normal"/>
    <w:rsid w:val="00212875"/>
    <w:pPr>
      <w:tabs>
        <w:tab w:val="left" w:pos="709"/>
      </w:tabs>
      <w:overflowPunct w:val="0"/>
      <w:autoSpaceDE w:val="0"/>
      <w:autoSpaceDN w:val="0"/>
      <w:adjustRightInd w:val="0"/>
      <w:textAlignment w:val="baseline"/>
    </w:pPr>
    <w:rPr>
      <w:rFonts w:ascii="Tahoma" w:hAnsi="Tahoma"/>
      <w:b/>
      <w:sz w:val="20"/>
      <w:szCs w:val="20"/>
      <w:lang w:val="es-MX" w:eastAsia="es-ES"/>
    </w:rPr>
  </w:style>
  <w:style w:type="paragraph" w:customStyle="1" w:styleId="Textoindependiente31">
    <w:name w:val="Texto independiente 31"/>
    <w:basedOn w:val="Normal"/>
    <w:rsid w:val="00212875"/>
    <w:pPr>
      <w:overflowPunct w:val="0"/>
      <w:autoSpaceDE w:val="0"/>
      <w:autoSpaceDN w:val="0"/>
      <w:adjustRightInd w:val="0"/>
      <w:textAlignment w:val="baseline"/>
    </w:pPr>
    <w:rPr>
      <w:rFonts w:ascii="Tahoma" w:hAnsi="Tahoma"/>
      <w:szCs w:val="20"/>
      <w:lang w:val="es-MX" w:eastAsia="es-ES"/>
    </w:rPr>
  </w:style>
  <w:style w:type="paragraph" w:customStyle="1" w:styleId="BodyText23">
    <w:name w:val="Body Text 23"/>
    <w:basedOn w:val="Normal"/>
    <w:rsid w:val="00212875"/>
    <w:pPr>
      <w:widowControl w:val="0"/>
      <w:tabs>
        <w:tab w:val="left" w:pos="-1276"/>
      </w:tabs>
      <w:suppressAutoHyphens/>
      <w:overflowPunct w:val="0"/>
      <w:autoSpaceDE w:val="0"/>
      <w:autoSpaceDN w:val="0"/>
      <w:adjustRightInd w:val="0"/>
      <w:textAlignment w:val="baseline"/>
    </w:pPr>
    <w:rPr>
      <w:rFonts w:ascii="Arial" w:hAnsi="Arial"/>
      <w:spacing w:val="-2"/>
      <w:szCs w:val="20"/>
      <w:lang w:val="es-MX" w:eastAsia="es-ES"/>
    </w:rPr>
  </w:style>
  <w:style w:type="paragraph" w:customStyle="1" w:styleId="BodyTextIndent21">
    <w:name w:val="Body Text Indent 21"/>
    <w:basedOn w:val="Normal"/>
    <w:rsid w:val="00212875"/>
    <w:pPr>
      <w:widowControl w:val="0"/>
      <w:tabs>
        <w:tab w:val="left" w:pos="709"/>
        <w:tab w:val="left" w:pos="1134"/>
      </w:tabs>
      <w:suppressAutoHyphens/>
      <w:overflowPunct w:val="0"/>
      <w:autoSpaceDE w:val="0"/>
      <w:autoSpaceDN w:val="0"/>
      <w:adjustRightInd w:val="0"/>
      <w:ind w:left="709" w:hanging="425"/>
      <w:textAlignment w:val="baseline"/>
    </w:pPr>
    <w:rPr>
      <w:rFonts w:ascii="Arial" w:hAnsi="Arial"/>
      <w:spacing w:val="-2"/>
      <w:szCs w:val="20"/>
      <w:lang w:val="es-MX" w:eastAsia="es-ES"/>
    </w:rPr>
  </w:style>
  <w:style w:type="paragraph" w:customStyle="1" w:styleId="BodyTextIndent22">
    <w:name w:val="Body Text Indent 22"/>
    <w:basedOn w:val="Normal"/>
    <w:rsid w:val="00212875"/>
    <w:pPr>
      <w:widowControl w:val="0"/>
      <w:tabs>
        <w:tab w:val="left" w:pos="0"/>
        <w:tab w:val="left" w:pos="227"/>
        <w:tab w:val="left" w:pos="720"/>
      </w:tabs>
      <w:suppressAutoHyphens/>
      <w:overflowPunct w:val="0"/>
      <w:autoSpaceDE w:val="0"/>
      <w:autoSpaceDN w:val="0"/>
      <w:adjustRightInd w:val="0"/>
      <w:ind w:left="2268" w:hanging="2268"/>
      <w:textAlignment w:val="baseline"/>
    </w:pPr>
    <w:rPr>
      <w:rFonts w:ascii="Arial" w:hAnsi="Arial"/>
      <w:spacing w:val="-2"/>
      <w:szCs w:val="20"/>
      <w:lang w:val="es-ES_tradnl" w:eastAsia="es-ES"/>
    </w:rPr>
  </w:style>
  <w:style w:type="paragraph" w:customStyle="1" w:styleId="BodyTextIndent33">
    <w:name w:val="Body Text Indent 33"/>
    <w:basedOn w:val="Normal"/>
    <w:rsid w:val="00212875"/>
    <w:pPr>
      <w:widowControl w:val="0"/>
      <w:tabs>
        <w:tab w:val="left" w:pos="0"/>
        <w:tab w:val="left" w:pos="227"/>
        <w:tab w:val="left" w:pos="720"/>
        <w:tab w:val="left" w:pos="1440"/>
        <w:tab w:val="left" w:pos="2127"/>
        <w:tab w:val="left" w:pos="2268"/>
      </w:tabs>
      <w:suppressAutoHyphens/>
      <w:overflowPunct w:val="0"/>
      <w:autoSpaceDE w:val="0"/>
      <w:autoSpaceDN w:val="0"/>
      <w:adjustRightInd w:val="0"/>
      <w:ind w:left="2127" w:hanging="2127"/>
      <w:textAlignment w:val="baseline"/>
    </w:pPr>
    <w:rPr>
      <w:rFonts w:ascii="Arial" w:hAnsi="Arial"/>
      <w:spacing w:val="-2"/>
      <w:szCs w:val="20"/>
      <w:lang w:val="es-ES_tradnl" w:eastAsia="es-ES"/>
    </w:rPr>
  </w:style>
  <w:style w:type="paragraph" w:customStyle="1" w:styleId="BodyText24">
    <w:name w:val="Body Text 24"/>
    <w:basedOn w:val="Normal"/>
    <w:rsid w:val="00212875"/>
    <w:pPr>
      <w:widowControl w:val="0"/>
      <w:tabs>
        <w:tab w:val="left" w:pos="0"/>
        <w:tab w:val="left" w:pos="227"/>
        <w:tab w:val="left" w:pos="720"/>
        <w:tab w:val="left" w:pos="1440"/>
        <w:tab w:val="left" w:pos="2160"/>
      </w:tabs>
      <w:suppressAutoHyphens/>
      <w:overflowPunct w:val="0"/>
      <w:autoSpaceDE w:val="0"/>
      <w:autoSpaceDN w:val="0"/>
      <w:adjustRightInd w:val="0"/>
      <w:ind w:left="851" w:hanging="567"/>
      <w:textAlignment w:val="baseline"/>
    </w:pPr>
    <w:rPr>
      <w:rFonts w:ascii="Arial" w:hAnsi="Arial"/>
      <w:spacing w:val="-2"/>
      <w:szCs w:val="20"/>
      <w:lang w:val="es-MX" w:eastAsia="es-ES"/>
    </w:rPr>
  </w:style>
  <w:style w:type="paragraph" w:customStyle="1" w:styleId="BodyTextIndent31">
    <w:name w:val="Body Text Indent 31"/>
    <w:basedOn w:val="Normal"/>
    <w:rsid w:val="0021287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ind w:left="3402" w:hanging="22"/>
      <w:textAlignment w:val="baseline"/>
    </w:pPr>
    <w:rPr>
      <w:rFonts w:ascii="Arial" w:hAnsi="Arial"/>
      <w:b/>
      <w:spacing w:val="-2"/>
      <w:sz w:val="16"/>
      <w:szCs w:val="20"/>
      <w:lang w:val="es-MX" w:eastAsia="es-ES"/>
    </w:rPr>
  </w:style>
  <w:style w:type="paragraph" w:customStyle="1" w:styleId="Mapadeldocumento1">
    <w:name w:val="Mapa del documento1"/>
    <w:basedOn w:val="Normal"/>
    <w:rsid w:val="00212875"/>
    <w:pPr>
      <w:shd w:val="clear" w:color="auto" w:fill="000080"/>
      <w:overflowPunct w:val="0"/>
      <w:autoSpaceDE w:val="0"/>
      <w:autoSpaceDN w:val="0"/>
      <w:adjustRightInd w:val="0"/>
      <w:textAlignment w:val="baseline"/>
    </w:pPr>
    <w:rPr>
      <w:rFonts w:ascii="Tahoma" w:hAnsi="Tahoma"/>
      <w:sz w:val="20"/>
      <w:szCs w:val="20"/>
      <w:lang w:val="es-MX" w:eastAsia="es-ES"/>
    </w:rPr>
  </w:style>
  <w:style w:type="character" w:customStyle="1" w:styleId="Hipervnculovisitado1">
    <w:name w:val="Hipervínculo visitado1"/>
    <w:rsid w:val="00212875"/>
    <w:rPr>
      <w:color w:val="800080"/>
      <w:u w:val="single"/>
    </w:rPr>
  </w:style>
  <w:style w:type="paragraph" w:customStyle="1" w:styleId="BlockText2">
    <w:name w:val="Block Text2"/>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xl29">
    <w:name w:val="xl29"/>
    <w:basedOn w:val="Normal"/>
    <w:rsid w:val="00212875"/>
    <w:pPr>
      <w:pBdr>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styleId="Descripcin">
    <w:name w:val="caption"/>
    <w:basedOn w:val="Normal"/>
    <w:next w:val="Normal"/>
    <w:qFormat/>
    <w:locked/>
    <w:rsid w:val="00212875"/>
    <w:pPr>
      <w:widowControl w:val="0"/>
      <w:overflowPunct w:val="0"/>
      <w:autoSpaceDE w:val="0"/>
      <w:autoSpaceDN w:val="0"/>
      <w:adjustRightInd w:val="0"/>
      <w:jc w:val="center"/>
      <w:textAlignment w:val="baseline"/>
    </w:pPr>
    <w:rPr>
      <w:rFonts w:ascii="Arial" w:hAnsi="Arial"/>
      <w:b/>
      <w:szCs w:val="20"/>
      <w:lang w:val="es-MX" w:eastAsia="es-ES"/>
    </w:rPr>
  </w:style>
  <w:style w:type="paragraph" w:customStyle="1" w:styleId="BodyText21">
    <w:name w:val="Body Text 21"/>
    <w:basedOn w:val="Normal"/>
    <w:rsid w:val="00212875"/>
    <w:pPr>
      <w:widowControl w:val="0"/>
      <w:overflowPunct w:val="0"/>
      <w:autoSpaceDE w:val="0"/>
      <w:autoSpaceDN w:val="0"/>
      <w:adjustRightInd w:val="0"/>
      <w:textAlignment w:val="baseline"/>
    </w:pPr>
    <w:rPr>
      <w:rFonts w:ascii="Arial" w:hAnsi="Arial"/>
      <w:b/>
      <w:sz w:val="20"/>
      <w:szCs w:val="20"/>
      <w:lang w:val="es-MX" w:eastAsia="es-ES"/>
    </w:rPr>
  </w:style>
  <w:style w:type="paragraph" w:customStyle="1" w:styleId="Estndar">
    <w:name w:val="Estándar"/>
    <w:basedOn w:val="Normal"/>
    <w:rsid w:val="00212875"/>
    <w:pPr>
      <w:overflowPunct w:val="0"/>
      <w:autoSpaceDE w:val="0"/>
      <w:autoSpaceDN w:val="0"/>
      <w:adjustRightInd w:val="0"/>
      <w:textAlignment w:val="baseline"/>
    </w:pPr>
    <w:rPr>
      <w:noProof/>
      <w:sz w:val="20"/>
      <w:szCs w:val="20"/>
      <w:lang w:val="es-MX" w:eastAsia="es-ES"/>
    </w:rPr>
  </w:style>
  <w:style w:type="paragraph" w:customStyle="1" w:styleId="xl22">
    <w:name w:val="xl22"/>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3">
    <w:name w:val="xl23"/>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4">
    <w:name w:val="xl24"/>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5">
    <w:name w:val="xl25"/>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6">
    <w:name w:val="xl26"/>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7">
    <w:name w:val="xl27"/>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8">
    <w:name w:val="xl28"/>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customStyle="1" w:styleId="xl30">
    <w:name w:val="xl30"/>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1">
    <w:name w:val="xl31"/>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2">
    <w:name w:val="xl32"/>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3">
    <w:name w:val="xl33"/>
    <w:basedOn w:val="Normal"/>
    <w:rsid w:val="00212875"/>
    <w:pPr>
      <w:pBdr>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4">
    <w:name w:val="xl34"/>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Textosinformato1">
    <w:name w:val="Texto sin formato1"/>
    <w:basedOn w:val="Normal"/>
    <w:rsid w:val="00212875"/>
    <w:pPr>
      <w:overflowPunct w:val="0"/>
      <w:autoSpaceDE w:val="0"/>
      <w:autoSpaceDN w:val="0"/>
      <w:adjustRightInd w:val="0"/>
      <w:textAlignment w:val="baseline"/>
    </w:pPr>
    <w:rPr>
      <w:rFonts w:ascii="Courier New" w:hAnsi="Courier New"/>
      <w:sz w:val="20"/>
      <w:szCs w:val="20"/>
      <w:lang w:eastAsia="es-ES"/>
    </w:rPr>
  </w:style>
  <w:style w:type="paragraph" w:customStyle="1" w:styleId="BlockText1">
    <w:name w:val="Block Text1"/>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WW-Textoindependiente21">
    <w:name w:val="WW-Texto independiente 21"/>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WW-Textoindependiente2">
    <w:name w:val="WW-Texto independiente 2"/>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Encabezadodelatabla">
    <w:name w:val="Encabezado de la tabla"/>
    <w:basedOn w:val="Normal"/>
    <w:rsid w:val="00212875"/>
    <w:pPr>
      <w:widowControl w:val="0"/>
      <w:suppressAutoHyphens/>
      <w:overflowPunct w:val="0"/>
      <w:autoSpaceDE w:val="0"/>
      <w:autoSpaceDN w:val="0"/>
      <w:adjustRightInd w:val="0"/>
      <w:jc w:val="center"/>
      <w:textAlignment w:val="baseline"/>
    </w:pPr>
    <w:rPr>
      <w:b/>
      <w:i/>
      <w:szCs w:val="20"/>
      <w:lang w:val="es-ES_tradnl" w:eastAsia="es-ES"/>
    </w:rPr>
  </w:style>
  <w:style w:type="paragraph" w:styleId="Textoindependiente2">
    <w:name w:val="Body Text 2"/>
    <w:basedOn w:val="Normal"/>
    <w:link w:val="Textoindependiente2Car"/>
    <w:uiPriority w:val="99"/>
    <w:locked/>
    <w:rsid w:val="00212875"/>
    <w:rPr>
      <w:rFonts w:ascii="Arial" w:hAnsi="Arial"/>
      <w:color w:val="000000"/>
      <w:sz w:val="18"/>
      <w:lang w:val="es-MX" w:eastAsia="es-ES"/>
    </w:rPr>
  </w:style>
  <w:style w:type="character" w:customStyle="1" w:styleId="Textoindependiente2Car">
    <w:name w:val="Texto independiente 2 Car"/>
    <w:link w:val="Textoindependiente2"/>
    <w:uiPriority w:val="99"/>
    <w:rsid w:val="00212875"/>
    <w:rPr>
      <w:rFonts w:ascii="Arial" w:hAnsi="Arial"/>
      <w:color w:val="000000"/>
      <w:sz w:val="18"/>
      <w:szCs w:val="24"/>
      <w:lang w:eastAsia="es-ES"/>
    </w:rPr>
  </w:style>
  <w:style w:type="paragraph" w:customStyle="1" w:styleId="NormalTabla">
    <w:name w:val="Normal Tabla"/>
    <w:basedOn w:val="Normal"/>
    <w:rsid w:val="00212875"/>
    <w:pPr>
      <w:widowControl w:val="0"/>
    </w:pPr>
    <w:rPr>
      <w:rFonts w:ascii="Arial" w:hAnsi="Arial"/>
      <w:snapToGrid w:val="0"/>
      <w:color w:val="000000"/>
      <w:sz w:val="20"/>
      <w:szCs w:val="20"/>
      <w:lang w:val="es-ES_tradnl" w:eastAsia="es-ES"/>
    </w:rPr>
  </w:style>
  <w:style w:type="paragraph" w:customStyle="1" w:styleId="BulletedItems">
    <w:name w:val="Bulleted Items"/>
    <w:basedOn w:val="Normal"/>
    <w:rsid w:val="00212875"/>
    <w:pPr>
      <w:spacing w:after="180" w:line="280" w:lineRule="exact"/>
      <w:ind w:left="1656" w:hanging="216"/>
    </w:pPr>
    <w:rPr>
      <w:color w:val="000000"/>
      <w:szCs w:val="20"/>
    </w:rPr>
  </w:style>
  <w:style w:type="paragraph" w:styleId="Sangradetextonormal">
    <w:name w:val="Body Text Indent"/>
    <w:basedOn w:val="Normal"/>
    <w:link w:val="SangradetextonormalCar"/>
    <w:uiPriority w:val="99"/>
    <w:locked/>
    <w:rsid w:val="00212875"/>
    <w:pPr>
      <w:overflowPunct w:val="0"/>
      <w:autoSpaceDE w:val="0"/>
      <w:autoSpaceDN w:val="0"/>
      <w:adjustRightInd w:val="0"/>
      <w:ind w:left="142" w:hanging="142"/>
      <w:textAlignment w:val="baseline"/>
    </w:pPr>
    <w:rPr>
      <w:rFonts w:ascii="Arial" w:hAnsi="Arial" w:cs="Arial"/>
      <w:szCs w:val="20"/>
      <w:lang w:val="es-MX" w:eastAsia="es-ES"/>
    </w:rPr>
  </w:style>
  <w:style w:type="character" w:customStyle="1" w:styleId="SangradetextonormalCar">
    <w:name w:val="Sangría de texto normal Car"/>
    <w:link w:val="Sangradetextonormal"/>
    <w:uiPriority w:val="99"/>
    <w:rsid w:val="00212875"/>
    <w:rPr>
      <w:rFonts w:ascii="Arial" w:hAnsi="Arial" w:cs="Arial"/>
      <w:sz w:val="24"/>
      <w:lang w:eastAsia="es-ES"/>
    </w:rPr>
  </w:style>
  <w:style w:type="paragraph" w:styleId="Sangra2detindependiente">
    <w:name w:val="Body Text Indent 2"/>
    <w:basedOn w:val="Normal"/>
    <w:link w:val="Sangra2detindependienteCar"/>
    <w:locked/>
    <w:rsid w:val="00212875"/>
    <w:pPr>
      <w:overflowPunct w:val="0"/>
      <w:autoSpaceDE w:val="0"/>
      <w:autoSpaceDN w:val="0"/>
      <w:adjustRightInd w:val="0"/>
      <w:ind w:left="2127" w:hanging="3"/>
      <w:textAlignment w:val="baseline"/>
    </w:pPr>
    <w:rPr>
      <w:rFonts w:ascii="Arial" w:hAnsi="Arial"/>
      <w:szCs w:val="20"/>
      <w:lang w:val="es-MX" w:eastAsia="es-ES"/>
    </w:rPr>
  </w:style>
  <w:style w:type="character" w:customStyle="1" w:styleId="Sangra2detindependienteCar">
    <w:name w:val="Sangría 2 de t. independiente Car"/>
    <w:link w:val="Sangra2detindependiente"/>
    <w:rsid w:val="00212875"/>
    <w:rPr>
      <w:rFonts w:ascii="Arial" w:hAnsi="Arial"/>
      <w:sz w:val="24"/>
      <w:lang w:eastAsia="es-ES"/>
    </w:rPr>
  </w:style>
  <w:style w:type="paragraph" w:styleId="Sangra3detindependiente">
    <w:name w:val="Body Text Indent 3"/>
    <w:basedOn w:val="Normal"/>
    <w:link w:val="Sangra3detindependienteCar"/>
    <w:locked/>
    <w:rsid w:val="00212875"/>
    <w:pPr>
      <w:numPr>
        <w:ilvl w:val="12"/>
      </w:numPr>
      <w:overflowPunct w:val="0"/>
      <w:autoSpaceDE w:val="0"/>
      <w:autoSpaceDN w:val="0"/>
      <w:adjustRightInd w:val="0"/>
      <w:ind w:left="1418"/>
      <w:textAlignment w:val="baseline"/>
    </w:pPr>
    <w:rPr>
      <w:rFonts w:ascii="Arial" w:hAnsi="Arial"/>
      <w:strike/>
      <w:szCs w:val="20"/>
      <w:lang w:val="es-MX" w:eastAsia="es-ES"/>
    </w:rPr>
  </w:style>
  <w:style w:type="character" w:customStyle="1" w:styleId="Sangra3detindependienteCar">
    <w:name w:val="Sangría 3 de t. independiente Car"/>
    <w:link w:val="Sangra3detindependiente"/>
    <w:rsid w:val="00212875"/>
    <w:rPr>
      <w:rFonts w:ascii="Arial" w:hAnsi="Arial"/>
      <w:strike/>
      <w:sz w:val="24"/>
      <w:lang w:eastAsia="es-ES"/>
    </w:rPr>
  </w:style>
  <w:style w:type="paragraph" w:customStyle="1" w:styleId="BodyTextIndent32">
    <w:name w:val="Body Text Indent 32"/>
    <w:basedOn w:val="Normal"/>
    <w:rsid w:val="00212875"/>
    <w:pPr>
      <w:widowControl w:val="0"/>
      <w:tabs>
        <w:tab w:val="left" w:pos="0"/>
        <w:tab w:val="left" w:pos="227"/>
        <w:tab w:val="left" w:pos="720"/>
        <w:tab w:val="left" w:pos="1418"/>
        <w:tab w:val="left" w:pos="2160"/>
        <w:tab w:val="left" w:pos="2977"/>
        <w:tab w:val="left" w:pos="3600"/>
        <w:tab w:val="left" w:pos="4320"/>
      </w:tabs>
      <w:suppressAutoHyphens/>
      <w:ind w:left="709" w:hanging="709"/>
    </w:pPr>
    <w:rPr>
      <w:rFonts w:ascii="Arial" w:hAnsi="Arial"/>
      <w:spacing w:val="-2"/>
      <w:szCs w:val="20"/>
      <w:lang w:val="es-MX" w:eastAsia="es-ES"/>
    </w:rPr>
  </w:style>
  <w:style w:type="paragraph" w:styleId="Textoindependiente3">
    <w:name w:val="Body Text 3"/>
    <w:basedOn w:val="Normal"/>
    <w:link w:val="Textoindependiente3Car"/>
    <w:uiPriority w:val="99"/>
    <w:locked/>
    <w:rsid w:val="00212875"/>
    <w:rPr>
      <w:rFonts w:ascii="Arial" w:hAnsi="Arial"/>
      <w:szCs w:val="20"/>
      <w:lang w:val="es-MX"/>
    </w:rPr>
  </w:style>
  <w:style w:type="character" w:customStyle="1" w:styleId="Textoindependiente3Car">
    <w:name w:val="Texto independiente 3 Car"/>
    <w:link w:val="Textoindependiente3"/>
    <w:uiPriority w:val="99"/>
    <w:rsid w:val="00212875"/>
    <w:rPr>
      <w:rFonts w:ascii="Arial" w:hAnsi="Arial"/>
      <w:sz w:val="24"/>
      <w:lang w:eastAsia="en-US"/>
    </w:rPr>
  </w:style>
  <w:style w:type="paragraph" w:customStyle="1" w:styleId="texto">
    <w:name w:val="texto"/>
    <w:basedOn w:val="Normal"/>
    <w:rsid w:val="00212875"/>
    <w:pPr>
      <w:spacing w:after="101" w:line="216" w:lineRule="atLeast"/>
      <w:ind w:firstLine="288"/>
    </w:pPr>
    <w:rPr>
      <w:rFonts w:ascii="Arial" w:hAnsi="Arial"/>
      <w:sz w:val="18"/>
      <w:szCs w:val="20"/>
      <w:lang w:val="es-ES_tradnl" w:eastAsia="es-ES"/>
    </w:rPr>
  </w:style>
  <w:style w:type="paragraph" w:customStyle="1" w:styleId="INCISO">
    <w:name w:val="INCISO"/>
    <w:basedOn w:val="Normal"/>
    <w:rsid w:val="00212875"/>
    <w:pPr>
      <w:tabs>
        <w:tab w:val="left" w:pos="1152"/>
      </w:tabs>
      <w:spacing w:after="101" w:line="216" w:lineRule="atLeast"/>
      <w:ind w:left="1152" w:hanging="432"/>
    </w:pPr>
    <w:rPr>
      <w:rFonts w:ascii="Arial" w:hAnsi="Arial"/>
      <w:sz w:val="18"/>
      <w:szCs w:val="20"/>
      <w:lang w:val="es-ES_tradnl" w:eastAsia="es-ES"/>
    </w:rPr>
  </w:style>
  <w:style w:type="paragraph" w:styleId="Listaconvietas">
    <w:name w:val="List Bullet"/>
    <w:basedOn w:val="Normal"/>
    <w:autoRedefine/>
    <w:locked/>
    <w:rsid w:val="00212875"/>
    <w:pPr>
      <w:overflowPunct w:val="0"/>
      <w:autoSpaceDE w:val="0"/>
      <w:autoSpaceDN w:val="0"/>
      <w:adjustRightInd w:val="0"/>
      <w:spacing w:line="360" w:lineRule="auto"/>
      <w:ind w:left="357"/>
      <w:textAlignment w:val="baseline"/>
    </w:pPr>
    <w:rPr>
      <w:rFonts w:ascii="Arial" w:hAnsi="Arial" w:cs="Arial"/>
      <w:szCs w:val="22"/>
      <w:lang w:val="es-MX" w:eastAsia="es-ES"/>
    </w:rPr>
  </w:style>
  <w:style w:type="paragraph" w:customStyle="1" w:styleId="Bullet">
    <w:name w:val="Bullet"/>
    <w:aliases w:val="B"/>
    <w:basedOn w:val="Normal"/>
    <w:rsid w:val="00212875"/>
    <w:pPr>
      <w:tabs>
        <w:tab w:val="num" w:pos="360"/>
      </w:tabs>
      <w:spacing w:after="60"/>
      <w:ind w:left="357" w:hanging="357"/>
    </w:pPr>
    <w:rPr>
      <w:lang w:bidi="he-IL"/>
    </w:rPr>
  </w:style>
  <w:style w:type="character" w:styleId="nfasis">
    <w:name w:val="Emphasis"/>
    <w:qFormat/>
    <w:locked/>
    <w:rsid w:val="00212875"/>
    <w:rPr>
      <w:i/>
      <w:iCs/>
    </w:rPr>
  </w:style>
  <w:style w:type="paragraph" w:customStyle="1" w:styleId="Textoindependiente211">
    <w:name w:val="Texto independiente 211"/>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customStyle="1" w:styleId="OFICIAL">
    <w:name w:val="OFICIAL"/>
    <w:basedOn w:val="Normal"/>
    <w:rsid w:val="00212875"/>
    <w:rPr>
      <w:rFonts w:ascii="Arial" w:hAnsi="Arial"/>
      <w:szCs w:val="20"/>
      <w:lang w:val="es-ES_tradnl" w:eastAsia="es-ES"/>
    </w:rPr>
  </w:style>
  <w:style w:type="paragraph" w:customStyle="1" w:styleId="bodytextindent2">
    <w:name w:val="bodytextindent2"/>
    <w:basedOn w:val="Normal"/>
    <w:rsid w:val="00212875"/>
    <w:pPr>
      <w:spacing w:before="100" w:beforeAutospacing="1" w:after="100" w:afterAutospacing="1"/>
    </w:pPr>
    <w:rPr>
      <w:lang w:val="es-MX" w:eastAsia="es-ES"/>
    </w:rPr>
  </w:style>
  <w:style w:type="paragraph" w:customStyle="1" w:styleId="Sangra2detindependiente12">
    <w:name w:val="Sangría 2 de t. independiente12"/>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styleId="Lista">
    <w:name w:val="List"/>
    <w:basedOn w:val="Normal"/>
    <w:locked/>
    <w:rsid w:val="00212875"/>
    <w:pPr>
      <w:ind w:left="283" w:hanging="283"/>
    </w:pPr>
    <w:rPr>
      <w:sz w:val="20"/>
      <w:szCs w:val="20"/>
      <w:lang w:val="es-MX" w:eastAsia="es-ES"/>
    </w:rPr>
  </w:style>
  <w:style w:type="numbering" w:customStyle="1" w:styleId="Estilo1">
    <w:name w:val="Estilo1"/>
    <w:rsid w:val="00212875"/>
    <w:pPr>
      <w:numPr>
        <w:numId w:val="3"/>
      </w:numPr>
    </w:pPr>
  </w:style>
  <w:style w:type="numbering" w:customStyle="1" w:styleId="Estilo2">
    <w:name w:val="Estilo2"/>
    <w:rsid w:val="00212875"/>
    <w:pPr>
      <w:numPr>
        <w:numId w:val="4"/>
      </w:numPr>
    </w:pPr>
  </w:style>
  <w:style w:type="numbering" w:customStyle="1" w:styleId="Estilo3">
    <w:name w:val="Estilo3"/>
    <w:rsid w:val="00212875"/>
    <w:pPr>
      <w:numPr>
        <w:numId w:val="5"/>
      </w:numPr>
    </w:pPr>
  </w:style>
  <w:style w:type="numbering" w:customStyle="1" w:styleId="Estilo4">
    <w:name w:val="Estilo4"/>
    <w:rsid w:val="00212875"/>
    <w:pPr>
      <w:numPr>
        <w:numId w:val="6"/>
      </w:numPr>
    </w:pPr>
  </w:style>
  <w:style w:type="numbering" w:customStyle="1" w:styleId="Estilo5">
    <w:name w:val="Estilo5"/>
    <w:rsid w:val="00212875"/>
    <w:pPr>
      <w:numPr>
        <w:numId w:val="7"/>
      </w:numPr>
    </w:pPr>
  </w:style>
  <w:style w:type="numbering" w:customStyle="1" w:styleId="Estilo6">
    <w:name w:val="Estilo6"/>
    <w:rsid w:val="00212875"/>
    <w:pPr>
      <w:numPr>
        <w:numId w:val="8"/>
      </w:numPr>
    </w:pPr>
  </w:style>
  <w:style w:type="numbering" w:customStyle="1" w:styleId="Estilo7">
    <w:name w:val="Estilo7"/>
    <w:rsid w:val="00212875"/>
    <w:pPr>
      <w:numPr>
        <w:numId w:val="9"/>
      </w:numPr>
    </w:pPr>
  </w:style>
  <w:style w:type="numbering" w:customStyle="1" w:styleId="Estilo8">
    <w:name w:val="Estilo8"/>
    <w:rsid w:val="00212875"/>
    <w:pPr>
      <w:numPr>
        <w:numId w:val="10"/>
      </w:numPr>
    </w:pPr>
  </w:style>
  <w:style w:type="numbering" w:customStyle="1" w:styleId="Estilo9">
    <w:name w:val="Estilo9"/>
    <w:rsid w:val="00212875"/>
    <w:pPr>
      <w:numPr>
        <w:numId w:val="11"/>
      </w:numPr>
    </w:pPr>
  </w:style>
  <w:style w:type="numbering" w:customStyle="1" w:styleId="Estilo10">
    <w:name w:val="Estilo10"/>
    <w:rsid w:val="00212875"/>
    <w:pPr>
      <w:numPr>
        <w:numId w:val="12"/>
      </w:numPr>
    </w:pPr>
  </w:style>
  <w:style w:type="numbering" w:customStyle="1" w:styleId="Estilo11">
    <w:name w:val="Estilo11"/>
    <w:rsid w:val="00212875"/>
    <w:pPr>
      <w:numPr>
        <w:numId w:val="13"/>
      </w:numPr>
    </w:pPr>
  </w:style>
  <w:style w:type="numbering" w:customStyle="1" w:styleId="Estilo12">
    <w:name w:val="Estilo12"/>
    <w:rsid w:val="00212875"/>
    <w:pPr>
      <w:numPr>
        <w:numId w:val="14"/>
      </w:numPr>
    </w:pPr>
  </w:style>
  <w:style w:type="numbering" w:customStyle="1" w:styleId="Estilo13">
    <w:name w:val="Estilo13"/>
    <w:rsid w:val="00212875"/>
    <w:pPr>
      <w:numPr>
        <w:numId w:val="15"/>
      </w:numPr>
    </w:pPr>
  </w:style>
  <w:style w:type="numbering" w:customStyle="1" w:styleId="Estilo14">
    <w:name w:val="Estilo14"/>
    <w:rsid w:val="00212875"/>
    <w:pPr>
      <w:numPr>
        <w:numId w:val="16"/>
      </w:numPr>
    </w:pPr>
  </w:style>
  <w:style w:type="numbering" w:customStyle="1" w:styleId="Estilo15">
    <w:name w:val="Estilo15"/>
    <w:rsid w:val="00212875"/>
    <w:pPr>
      <w:numPr>
        <w:numId w:val="17"/>
      </w:numPr>
    </w:pPr>
  </w:style>
  <w:style w:type="numbering" w:customStyle="1" w:styleId="Estilo16">
    <w:name w:val="Estilo16"/>
    <w:rsid w:val="00212875"/>
    <w:pPr>
      <w:numPr>
        <w:numId w:val="18"/>
      </w:numPr>
    </w:pPr>
  </w:style>
  <w:style w:type="numbering" w:customStyle="1" w:styleId="Estilo17">
    <w:name w:val="Estilo17"/>
    <w:rsid w:val="00212875"/>
    <w:pPr>
      <w:numPr>
        <w:numId w:val="19"/>
      </w:numPr>
    </w:pPr>
  </w:style>
  <w:style w:type="numbering" w:customStyle="1" w:styleId="Estilo18">
    <w:name w:val="Estilo18"/>
    <w:rsid w:val="00212875"/>
    <w:pPr>
      <w:numPr>
        <w:numId w:val="20"/>
      </w:numPr>
    </w:pPr>
  </w:style>
  <w:style w:type="numbering" w:customStyle="1" w:styleId="Estilo19">
    <w:name w:val="Estilo19"/>
    <w:rsid w:val="00212875"/>
    <w:pPr>
      <w:numPr>
        <w:numId w:val="21"/>
      </w:numPr>
    </w:pPr>
  </w:style>
  <w:style w:type="numbering" w:customStyle="1" w:styleId="Estilo20">
    <w:name w:val="Estilo20"/>
    <w:rsid w:val="00212875"/>
    <w:pPr>
      <w:numPr>
        <w:numId w:val="22"/>
      </w:numPr>
    </w:pPr>
  </w:style>
  <w:style w:type="numbering" w:customStyle="1" w:styleId="Estilo21">
    <w:name w:val="Estilo21"/>
    <w:rsid w:val="00212875"/>
    <w:pPr>
      <w:numPr>
        <w:numId w:val="23"/>
      </w:numPr>
    </w:pPr>
  </w:style>
  <w:style w:type="paragraph" w:customStyle="1" w:styleId="Default">
    <w:name w:val="Default"/>
    <w:rsid w:val="00212875"/>
    <w:pPr>
      <w:autoSpaceDE w:val="0"/>
      <w:autoSpaceDN w:val="0"/>
      <w:adjustRightInd w:val="0"/>
    </w:pPr>
    <w:rPr>
      <w:rFonts w:ascii="Futura Lt" w:hAnsi="Futura Lt" w:cs="Futura Lt"/>
      <w:color w:val="000000"/>
      <w:sz w:val="24"/>
      <w:szCs w:val="24"/>
      <w:lang w:val="es-ES" w:eastAsia="es-ES"/>
    </w:rPr>
  </w:style>
  <w:style w:type="paragraph" w:customStyle="1" w:styleId="clausulado">
    <w:name w:val="clausulado"/>
    <w:basedOn w:val="Normal"/>
    <w:rsid w:val="00212875"/>
    <w:pPr>
      <w:widowControl w:val="0"/>
      <w:autoSpaceDE w:val="0"/>
      <w:autoSpaceDN w:val="0"/>
      <w:ind w:left="1985" w:hanging="1985"/>
    </w:pPr>
    <w:rPr>
      <w:rFonts w:ascii="Arial" w:hAnsi="Arial" w:cs="Arial"/>
      <w:bCs/>
      <w:lang w:val="es-ES_tradnl" w:eastAsia="es-ES"/>
    </w:rPr>
  </w:style>
  <w:style w:type="paragraph" w:styleId="Revisin">
    <w:name w:val="Revision"/>
    <w:hidden/>
    <w:uiPriority w:val="99"/>
    <w:semiHidden/>
    <w:rsid w:val="00212875"/>
    <w:rPr>
      <w:lang w:val="es-ES" w:eastAsia="es-ES"/>
    </w:rPr>
  </w:style>
  <w:style w:type="paragraph" w:customStyle="1" w:styleId="Textoindependiente22">
    <w:name w:val="Texto independiente 22"/>
    <w:basedOn w:val="Normal"/>
    <w:rsid w:val="00212875"/>
    <w:pPr>
      <w:overflowPunct w:val="0"/>
      <w:autoSpaceDE w:val="0"/>
      <w:autoSpaceDN w:val="0"/>
      <w:adjustRightInd w:val="0"/>
      <w:ind w:left="709"/>
      <w:textAlignment w:val="baseline"/>
    </w:pPr>
    <w:rPr>
      <w:rFonts w:ascii="Tahoma" w:hAnsi="Tahoma"/>
      <w:sz w:val="20"/>
      <w:szCs w:val="20"/>
      <w:lang w:val="es-MX" w:eastAsia="es-ES"/>
    </w:rPr>
  </w:style>
  <w:style w:type="table" w:styleId="Tablaconlista4">
    <w:name w:val="Table List 4"/>
    <w:basedOn w:val="Tablanormal"/>
    <w:locked/>
    <w:rsid w:val="0021287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212875"/>
    <w:pPr>
      <w:widowControl w:val="0"/>
      <w:overflowPunct w:val="0"/>
      <w:autoSpaceDE w:val="0"/>
      <w:autoSpaceDN w:val="0"/>
      <w:adjustRightInd w:val="0"/>
      <w:textAlignment w:val="baseline"/>
    </w:pPr>
    <w:rPr>
      <w:rFonts w:ascii="Arial" w:hAnsi="Arial"/>
      <w:szCs w:val="20"/>
      <w:lang w:val="es-MX" w:eastAsia="es-ES"/>
    </w:rPr>
  </w:style>
  <w:style w:type="paragraph" w:customStyle="1" w:styleId="Sangra2detindependiente2">
    <w:name w:val="Sangría 2 de t. independiente2"/>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paragraph" w:customStyle="1" w:styleId="Sangra2detindependiente3">
    <w:name w:val="Sangría 2 de t. independiente3"/>
    <w:basedOn w:val="Normal"/>
    <w:rsid w:val="00212875"/>
    <w:pPr>
      <w:spacing w:line="240" w:lineRule="exact"/>
      <w:ind w:left="567" w:hanging="567"/>
    </w:pPr>
    <w:rPr>
      <w:rFonts w:ascii="Arial" w:hAnsi="Arial"/>
      <w:szCs w:val="20"/>
      <w:lang w:val="es-MX" w:eastAsia="es-ES"/>
    </w:rPr>
  </w:style>
  <w:style w:type="character" w:customStyle="1" w:styleId="Textoindependiente3Car1">
    <w:name w:val="Texto independiente 3 Car1"/>
    <w:uiPriority w:val="99"/>
    <w:semiHidden/>
    <w:rsid w:val="00212875"/>
    <w:rPr>
      <w:rFonts w:ascii="Times New Roman" w:eastAsia="Times New Roman" w:hAnsi="Times New Roman"/>
      <w:sz w:val="16"/>
      <w:szCs w:val="16"/>
    </w:rPr>
  </w:style>
  <w:style w:type="character" w:customStyle="1" w:styleId="TextodegloboCar1">
    <w:name w:val="Texto de globo Car1"/>
    <w:uiPriority w:val="99"/>
    <w:semiHidden/>
    <w:rsid w:val="00212875"/>
    <w:rPr>
      <w:rFonts w:ascii="Tahoma" w:eastAsia="Times New Roman" w:hAnsi="Tahoma" w:cs="Tahoma"/>
      <w:sz w:val="16"/>
      <w:szCs w:val="16"/>
    </w:rPr>
  </w:style>
  <w:style w:type="paragraph" w:customStyle="1" w:styleId="Textoindependiente24">
    <w:name w:val="Texto independiente 24"/>
    <w:basedOn w:val="Normal"/>
    <w:rsid w:val="00212875"/>
    <w:pPr>
      <w:widowControl w:val="0"/>
      <w:overflowPunct w:val="0"/>
      <w:autoSpaceDE w:val="0"/>
      <w:autoSpaceDN w:val="0"/>
      <w:adjustRightInd w:val="0"/>
    </w:pPr>
    <w:rPr>
      <w:rFonts w:ascii="Arial" w:hAnsi="Arial"/>
      <w:szCs w:val="20"/>
      <w:lang w:val="es-MX" w:eastAsia="es-ES"/>
    </w:rPr>
  </w:style>
  <w:style w:type="paragraph" w:customStyle="1" w:styleId="Style2">
    <w:name w:val="Style 2"/>
    <w:uiPriority w:val="99"/>
    <w:rsid w:val="00212875"/>
    <w:pPr>
      <w:widowControl w:val="0"/>
      <w:autoSpaceDE w:val="0"/>
      <w:autoSpaceDN w:val="0"/>
      <w:spacing w:before="252" w:line="360" w:lineRule="auto"/>
      <w:ind w:left="1152" w:right="504"/>
      <w:jc w:val="both"/>
    </w:pPr>
    <w:rPr>
      <w:sz w:val="24"/>
      <w:szCs w:val="24"/>
      <w:lang w:val="en-US" w:eastAsia="es-ES"/>
    </w:rPr>
  </w:style>
  <w:style w:type="paragraph" w:customStyle="1" w:styleId="Style1">
    <w:name w:val="Style 1"/>
    <w:uiPriority w:val="99"/>
    <w:rsid w:val="00212875"/>
    <w:pPr>
      <w:widowControl w:val="0"/>
      <w:autoSpaceDE w:val="0"/>
      <w:autoSpaceDN w:val="0"/>
      <w:adjustRightInd w:val="0"/>
    </w:pPr>
    <w:rPr>
      <w:lang w:val="en-US" w:eastAsia="es-ES"/>
    </w:rPr>
  </w:style>
  <w:style w:type="character" w:customStyle="1" w:styleId="CharacterStyle1">
    <w:name w:val="Character Style 1"/>
    <w:uiPriority w:val="99"/>
    <w:rsid w:val="00212875"/>
    <w:rPr>
      <w:sz w:val="20"/>
      <w:szCs w:val="20"/>
    </w:rPr>
  </w:style>
  <w:style w:type="paragraph" w:customStyle="1" w:styleId="Style3">
    <w:name w:val="Style 3"/>
    <w:uiPriority w:val="99"/>
    <w:rsid w:val="00212875"/>
    <w:pPr>
      <w:widowControl w:val="0"/>
      <w:autoSpaceDE w:val="0"/>
      <w:autoSpaceDN w:val="0"/>
      <w:adjustRightInd w:val="0"/>
    </w:pPr>
    <w:rPr>
      <w:sz w:val="24"/>
      <w:szCs w:val="24"/>
      <w:lang w:val="en-US" w:eastAsia="es-ES"/>
    </w:rPr>
  </w:style>
  <w:style w:type="paragraph" w:customStyle="1" w:styleId="Style4">
    <w:name w:val="Style 4"/>
    <w:uiPriority w:val="99"/>
    <w:rsid w:val="0021287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212875"/>
    <w:pPr>
      <w:widowControl w:val="0"/>
      <w:autoSpaceDE w:val="0"/>
      <w:autoSpaceDN w:val="0"/>
      <w:ind w:left="1656"/>
    </w:pPr>
    <w:rPr>
      <w:sz w:val="24"/>
      <w:szCs w:val="24"/>
      <w:lang w:val="en-US" w:eastAsia="es-ES"/>
    </w:rPr>
  </w:style>
  <w:style w:type="character" w:customStyle="1" w:styleId="CharacterStyle2">
    <w:name w:val="Character Style 2"/>
    <w:uiPriority w:val="99"/>
    <w:rsid w:val="00212875"/>
    <w:rPr>
      <w:sz w:val="20"/>
      <w:szCs w:val="20"/>
    </w:rPr>
  </w:style>
  <w:style w:type="character" w:customStyle="1" w:styleId="CharacterStyle3">
    <w:name w:val="Character Style 3"/>
    <w:uiPriority w:val="99"/>
    <w:rsid w:val="00212875"/>
    <w:rPr>
      <w:rFonts w:ascii="Tahoma" w:hAnsi="Tahoma" w:cs="Tahoma"/>
      <w:sz w:val="20"/>
      <w:szCs w:val="20"/>
    </w:rPr>
  </w:style>
  <w:style w:type="paragraph" w:customStyle="1" w:styleId="Sangra2detindependiente11">
    <w:name w:val="Sangría 2 de t. independiente11"/>
    <w:basedOn w:val="Normal"/>
    <w:rsid w:val="00212875"/>
    <w:pPr>
      <w:spacing w:line="240" w:lineRule="exact"/>
      <w:ind w:left="567" w:hanging="567"/>
    </w:pPr>
    <w:rPr>
      <w:rFonts w:ascii="Arial" w:hAnsi="Arial"/>
      <w:szCs w:val="20"/>
      <w:lang w:val="es-MX" w:eastAsia="es-ES"/>
    </w:rPr>
  </w:style>
  <w:style w:type="character" w:customStyle="1" w:styleId="apple-style-span">
    <w:name w:val="apple-style-span"/>
    <w:rsid w:val="00212875"/>
  </w:style>
  <w:style w:type="paragraph" w:customStyle="1" w:styleId="Texto0">
    <w:name w:val="Texto"/>
    <w:basedOn w:val="Normal"/>
    <w:uiPriority w:val="99"/>
    <w:rsid w:val="00212875"/>
    <w:pPr>
      <w:spacing w:after="101" w:line="216" w:lineRule="exact"/>
      <w:ind w:firstLine="288"/>
    </w:pPr>
    <w:rPr>
      <w:rFonts w:ascii="Arial" w:hAnsi="Arial" w:cs="Arial"/>
      <w:sz w:val="18"/>
      <w:szCs w:val="20"/>
      <w:lang w:val="es-MX" w:eastAsia="es-ES"/>
    </w:rPr>
  </w:style>
  <w:style w:type="paragraph" w:customStyle="1" w:styleId="v14b">
    <w:name w:val="v14b"/>
    <w:basedOn w:val="Normal"/>
    <w:rsid w:val="00212875"/>
    <w:pPr>
      <w:spacing w:before="100" w:beforeAutospacing="1" w:after="100" w:afterAutospacing="1"/>
    </w:pPr>
    <w:rPr>
      <w:rFonts w:ascii="Verdana" w:hAnsi="Verdana"/>
      <w:b/>
      <w:bCs/>
      <w:sz w:val="21"/>
      <w:szCs w:val="21"/>
      <w:lang w:val="es-MX" w:eastAsia="es-ES"/>
    </w:rPr>
  </w:style>
  <w:style w:type="paragraph" w:customStyle="1" w:styleId="arial131">
    <w:name w:val="arial131"/>
    <w:basedOn w:val="Normal"/>
    <w:rsid w:val="00212875"/>
    <w:pPr>
      <w:spacing w:before="100" w:beforeAutospacing="1" w:after="100" w:afterAutospacing="1" w:line="317" w:lineRule="atLeast"/>
    </w:pPr>
    <w:rPr>
      <w:rFonts w:ascii="Arial" w:hAnsi="Arial" w:cs="Arial"/>
      <w:sz w:val="21"/>
      <w:szCs w:val="21"/>
      <w:lang w:val="es-MX" w:eastAsia="es-ES"/>
    </w:rPr>
  </w:style>
  <w:style w:type="character" w:customStyle="1" w:styleId="v20b1">
    <w:name w:val="v20b1"/>
    <w:rsid w:val="00212875"/>
    <w:rPr>
      <w:rFonts w:ascii="Verdana" w:hAnsi="Verdana" w:hint="default"/>
      <w:b/>
      <w:bCs/>
      <w:sz w:val="30"/>
      <w:szCs w:val="30"/>
    </w:rPr>
  </w:style>
  <w:style w:type="character" w:customStyle="1" w:styleId="v111">
    <w:name w:val="v111"/>
    <w:rsid w:val="00212875"/>
    <w:rPr>
      <w:rFonts w:ascii="Verdana" w:hAnsi="Verdana" w:hint="default"/>
      <w:sz w:val="17"/>
      <w:szCs w:val="17"/>
    </w:rPr>
  </w:style>
  <w:style w:type="paragraph" w:customStyle="1" w:styleId="ROMANOS">
    <w:name w:val="ROMANOS"/>
    <w:basedOn w:val="Normal"/>
    <w:rsid w:val="00212875"/>
    <w:pPr>
      <w:tabs>
        <w:tab w:val="left" w:pos="720"/>
      </w:tabs>
      <w:spacing w:after="101" w:line="216" w:lineRule="atLeast"/>
      <w:ind w:left="720" w:hanging="432"/>
    </w:pPr>
    <w:rPr>
      <w:rFonts w:ascii="Arial" w:hAnsi="Arial" w:cs="Arial"/>
      <w:sz w:val="18"/>
      <w:szCs w:val="20"/>
      <w:lang w:val="es-ES_tradnl" w:eastAsia="es-ES"/>
    </w:rPr>
  </w:style>
  <w:style w:type="paragraph" w:styleId="Textodebloque">
    <w:name w:val="Block Text"/>
    <w:basedOn w:val="Normal"/>
    <w:locked/>
    <w:rsid w:val="00212875"/>
    <w:pPr>
      <w:widowControl w:val="0"/>
      <w:tabs>
        <w:tab w:val="left" w:pos="567"/>
      </w:tabs>
      <w:suppressAutoHyphens/>
      <w:overflowPunct w:val="0"/>
      <w:autoSpaceDE w:val="0"/>
      <w:autoSpaceDN w:val="0"/>
      <w:adjustRightInd w:val="0"/>
      <w:ind w:left="567" w:right="50" w:hanging="567"/>
      <w:textAlignment w:val="baseline"/>
    </w:pPr>
    <w:rPr>
      <w:rFonts w:ascii="Arial" w:hAnsi="Arial"/>
      <w:b/>
      <w:spacing w:val="-2"/>
      <w:szCs w:val="20"/>
      <w:lang w:val="es-MX" w:eastAsia="es-MX"/>
    </w:rPr>
  </w:style>
  <w:style w:type="paragraph" w:styleId="Mapadeldocumento">
    <w:name w:val="Document Map"/>
    <w:basedOn w:val="Normal"/>
    <w:link w:val="MapadeldocumentoCar"/>
    <w:uiPriority w:val="99"/>
    <w:locked/>
    <w:rsid w:val="00212875"/>
    <w:pPr>
      <w:overflowPunct w:val="0"/>
      <w:autoSpaceDE w:val="0"/>
      <w:autoSpaceDN w:val="0"/>
      <w:adjustRightInd w:val="0"/>
      <w:textAlignment w:val="baseline"/>
    </w:pPr>
    <w:rPr>
      <w:rFonts w:ascii="Tahoma" w:hAnsi="Tahoma" w:cs="Tahoma"/>
      <w:sz w:val="16"/>
      <w:szCs w:val="16"/>
      <w:lang w:val="es-MX" w:eastAsia="es-ES"/>
    </w:rPr>
  </w:style>
  <w:style w:type="character" w:customStyle="1" w:styleId="MapadeldocumentoCar">
    <w:name w:val="Mapa del documento Car"/>
    <w:link w:val="Mapadeldocumento"/>
    <w:uiPriority w:val="99"/>
    <w:rsid w:val="00212875"/>
    <w:rPr>
      <w:rFonts w:ascii="Tahoma" w:hAnsi="Tahoma" w:cs="Tahoma"/>
      <w:sz w:val="16"/>
      <w:szCs w:val="16"/>
      <w:lang w:eastAsia="es-ES"/>
    </w:rPr>
  </w:style>
  <w:style w:type="paragraph" w:customStyle="1" w:styleId="Normal2">
    <w:name w:val="Normal2"/>
    <w:basedOn w:val="Normal"/>
    <w:rsid w:val="00212875"/>
    <w:pPr>
      <w:spacing w:line="360" w:lineRule="auto"/>
    </w:pPr>
    <w:rPr>
      <w:rFonts w:ascii="Arial" w:hAnsi="Arial"/>
      <w:i/>
      <w:szCs w:val="20"/>
      <w:lang w:val="es-MX" w:eastAsia="es-ES"/>
    </w:rPr>
  </w:style>
  <w:style w:type="paragraph" w:customStyle="1" w:styleId="romanos0">
    <w:name w:val="romanos"/>
    <w:basedOn w:val="Normal"/>
    <w:rsid w:val="00212875"/>
    <w:pPr>
      <w:spacing w:after="101" w:line="216" w:lineRule="atLeast"/>
      <w:ind w:left="720" w:hanging="432"/>
    </w:pPr>
    <w:rPr>
      <w:rFonts w:ascii="Arial" w:eastAsia="Calibri" w:hAnsi="Arial" w:cs="Arial"/>
      <w:sz w:val="18"/>
      <w:szCs w:val="18"/>
      <w:lang w:val="es-MX" w:eastAsia="es-ES"/>
    </w:rPr>
  </w:style>
  <w:style w:type="paragraph" w:customStyle="1" w:styleId="inciso0">
    <w:name w:val="inciso"/>
    <w:basedOn w:val="Normal"/>
    <w:rsid w:val="00212875"/>
    <w:pPr>
      <w:spacing w:after="101" w:line="216" w:lineRule="atLeast"/>
      <w:ind w:left="1152" w:hanging="432"/>
    </w:pPr>
    <w:rPr>
      <w:rFonts w:ascii="Arial" w:eastAsia="Calibri" w:hAnsi="Arial" w:cs="Arial"/>
      <w:sz w:val="18"/>
      <w:szCs w:val="18"/>
      <w:lang w:val="es-MX" w:eastAsia="es-ES"/>
    </w:rPr>
  </w:style>
  <w:style w:type="table" w:customStyle="1" w:styleId="Listaclara-nfasis11">
    <w:name w:val="Lista clara - Énfasis 11"/>
    <w:basedOn w:val="Tablanormal"/>
    <w:uiPriority w:val="61"/>
    <w:rsid w:val="0021287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ulodeTDC1">
    <w:name w:val="Título de TDC1"/>
    <w:basedOn w:val="Ttulo1"/>
    <w:next w:val="Normal"/>
    <w:uiPriority w:val="99"/>
    <w:semiHidden/>
    <w:rsid w:val="00212875"/>
    <w:pPr>
      <w:keepLines/>
      <w:overflowPunct w:val="0"/>
      <w:autoSpaceDE w:val="0"/>
      <w:autoSpaceDN w:val="0"/>
      <w:adjustRightInd w:val="0"/>
      <w:spacing w:before="480" w:line="276" w:lineRule="auto"/>
      <w:textAlignment w:val="baseline"/>
      <w:outlineLvl w:val="9"/>
    </w:pPr>
    <w:rPr>
      <w:rFonts w:ascii="Cambria" w:hAnsi="Cambria"/>
      <w:b w:val="0"/>
      <w:bCs/>
      <w:color w:val="365F91"/>
      <w:szCs w:val="28"/>
      <w:lang w:val="es-MX" w:eastAsia="en-US"/>
    </w:rPr>
  </w:style>
  <w:style w:type="paragraph" w:styleId="TDC1">
    <w:name w:val="toc 1"/>
    <w:basedOn w:val="Normal"/>
    <w:next w:val="Normal"/>
    <w:autoRedefine/>
    <w:uiPriority w:val="39"/>
    <w:locked/>
    <w:rsid w:val="00212875"/>
    <w:pPr>
      <w:spacing w:before="360"/>
    </w:pPr>
    <w:rPr>
      <w:rFonts w:ascii="Cambria" w:hAnsi="Cambria"/>
      <w:b/>
      <w:bCs/>
      <w:caps/>
      <w:lang w:val="es-ES_tradnl" w:eastAsia="es-ES"/>
    </w:rPr>
  </w:style>
  <w:style w:type="paragraph" w:styleId="TDC2">
    <w:name w:val="toc 2"/>
    <w:basedOn w:val="Normal"/>
    <w:next w:val="Normal"/>
    <w:autoRedefine/>
    <w:uiPriority w:val="39"/>
    <w:locked/>
    <w:rsid w:val="00212875"/>
    <w:pPr>
      <w:spacing w:before="240"/>
    </w:pPr>
    <w:rPr>
      <w:rFonts w:ascii="Calibri" w:hAnsi="Calibri"/>
      <w:b/>
      <w:bCs/>
      <w:sz w:val="20"/>
      <w:szCs w:val="20"/>
      <w:lang w:val="es-ES_tradnl" w:eastAsia="es-ES"/>
    </w:rPr>
  </w:style>
  <w:style w:type="paragraph" w:styleId="TDC3">
    <w:name w:val="toc 3"/>
    <w:basedOn w:val="Normal"/>
    <w:next w:val="Normal"/>
    <w:autoRedefine/>
    <w:uiPriority w:val="39"/>
    <w:locked/>
    <w:rsid w:val="00212875"/>
    <w:pPr>
      <w:ind w:left="240"/>
    </w:pPr>
    <w:rPr>
      <w:rFonts w:ascii="Calibri" w:hAnsi="Calibri"/>
      <w:sz w:val="20"/>
      <w:szCs w:val="20"/>
      <w:lang w:val="es-ES_tradnl" w:eastAsia="es-ES"/>
    </w:rPr>
  </w:style>
  <w:style w:type="paragraph" w:styleId="TDC4">
    <w:name w:val="toc 4"/>
    <w:basedOn w:val="Normal"/>
    <w:next w:val="Normal"/>
    <w:autoRedefine/>
    <w:uiPriority w:val="39"/>
    <w:locked/>
    <w:rsid w:val="00212875"/>
    <w:pPr>
      <w:ind w:left="480"/>
    </w:pPr>
    <w:rPr>
      <w:rFonts w:ascii="Calibri" w:hAnsi="Calibri"/>
      <w:sz w:val="20"/>
      <w:szCs w:val="20"/>
      <w:lang w:val="es-ES_tradnl" w:eastAsia="es-ES"/>
    </w:rPr>
  </w:style>
  <w:style w:type="paragraph" w:styleId="TDC5">
    <w:name w:val="toc 5"/>
    <w:basedOn w:val="Normal"/>
    <w:next w:val="Normal"/>
    <w:autoRedefine/>
    <w:uiPriority w:val="39"/>
    <w:locked/>
    <w:rsid w:val="00212875"/>
    <w:pPr>
      <w:ind w:left="720"/>
    </w:pPr>
    <w:rPr>
      <w:rFonts w:ascii="Calibri" w:hAnsi="Calibri"/>
      <w:sz w:val="20"/>
      <w:szCs w:val="20"/>
      <w:lang w:val="es-ES_tradnl" w:eastAsia="es-ES"/>
    </w:rPr>
  </w:style>
  <w:style w:type="paragraph" w:styleId="TDC6">
    <w:name w:val="toc 6"/>
    <w:basedOn w:val="Normal"/>
    <w:next w:val="Normal"/>
    <w:autoRedefine/>
    <w:uiPriority w:val="39"/>
    <w:locked/>
    <w:rsid w:val="00212875"/>
    <w:pPr>
      <w:ind w:left="960"/>
    </w:pPr>
    <w:rPr>
      <w:rFonts w:ascii="Calibri" w:hAnsi="Calibri"/>
      <w:sz w:val="20"/>
      <w:szCs w:val="20"/>
      <w:lang w:val="es-ES_tradnl" w:eastAsia="es-ES"/>
    </w:rPr>
  </w:style>
  <w:style w:type="paragraph" w:styleId="TDC7">
    <w:name w:val="toc 7"/>
    <w:basedOn w:val="Normal"/>
    <w:next w:val="Normal"/>
    <w:autoRedefine/>
    <w:uiPriority w:val="39"/>
    <w:locked/>
    <w:rsid w:val="00212875"/>
    <w:pPr>
      <w:ind w:left="1200"/>
    </w:pPr>
    <w:rPr>
      <w:rFonts w:ascii="Calibri" w:hAnsi="Calibri"/>
      <w:sz w:val="20"/>
      <w:szCs w:val="20"/>
      <w:lang w:val="es-ES_tradnl" w:eastAsia="es-ES"/>
    </w:rPr>
  </w:style>
  <w:style w:type="paragraph" w:styleId="TDC8">
    <w:name w:val="toc 8"/>
    <w:basedOn w:val="Normal"/>
    <w:next w:val="Normal"/>
    <w:autoRedefine/>
    <w:uiPriority w:val="39"/>
    <w:locked/>
    <w:rsid w:val="00212875"/>
    <w:pPr>
      <w:ind w:left="1440"/>
    </w:pPr>
    <w:rPr>
      <w:rFonts w:ascii="Calibri" w:hAnsi="Calibri"/>
      <w:sz w:val="20"/>
      <w:szCs w:val="20"/>
      <w:lang w:val="es-ES_tradnl" w:eastAsia="es-ES"/>
    </w:rPr>
  </w:style>
  <w:style w:type="paragraph" w:styleId="TDC9">
    <w:name w:val="toc 9"/>
    <w:basedOn w:val="Normal"/>
    <w:next w:val="Normal"/>
    <w:autoRedefine/>
    <w:uiPriority w:val="39"/>
    <w:locked/>
    <w:rsid w:val="00212875"/>
    <w:pPr>
      <w:ind w:left="1680"/>
    </w:pPr>
    <w:rPr>
      <w:rFonts w:ascii="Calibri" w:hAnsi="Calibri"/>
      <w:sz w:val="20"/>
      <w:szCs w:val="20"/>
      <w:lang w:val="es-ES_tradnl" w:eastAsia="es-ES"/>
    </w:rPr>
  </w:style>
  <w:style w:type="paragraph" w:styleId="ndice1">
    <w:name w:val="index 1"/>
    <w:basedOn w:val="Normal"/>
    <w:next w:val="Normal"/>
    <w:autoRedefine/>
    <w:uiPriority w:val="99"/>
    <w:locked/>
    <w:rsid w:val="00212875"/>
    <w:pPr>
      <w:ind w:left="240" w:hanging="240"/>
    </w:pPr>
    <w:rPr>
      <w:rFonts w:ascii="Times" w:hAnsi="Times"/>
      <w:szCs w:val="20"/>
      <w:lang w:val="es-ES_tradnl" w:eastAsia="es-ES"/>
    </w:rPr>
  </w:style>
  <w:style w:type="paragraph" w:customStyle="1" w:styleId="estilo250">
    <w:name w:val="estilo25"/>
    <w:basedOn w:val="Normal"/>
    <w:rsid w:val="00212875"/>
    <w:pPr>
      <w:spacing w:before="100" w:beforeAutospacing="1" w:after="100" w:afterAutospacing="1"/>
    </w:pPr>
    <w:rPr>
      <w:color w:val="3E3D9A"/>
      <w:sz w:val="15"/>
      <w:szCs w:val="15"/>
      <w:lang w:val="es-MX" w:eastAsia="es-ES"/>
    </w:rPr>
  </w:style>
  <w:style w:type="paragraph" w:styleId="Ttulo">
    <w:name w:val="Title"/>
    <w:basedOn w:val="Normal"/>
    <w:next w:val="Normal"/>
    <w:link w:val="TtuloCar"/>
    <w:uiPriority w:val="10"/>
    <w:qFormat/>
    <w:locked/>
    <w:rsid w:val="009955AF"/>
    <w:pPr>
      <w:spacing w:before="240" w:after="600" w:line="480" w:lineRule="auto"/>
      <w:contextualSpacing/>
      <w:jc w:val="center"/>
    </w:pPr>
    <w:rPr>
      <w:rFonts w:eastAsiaTheme="majorEastAsia" w:cstheme="majorBidi"/>
      <w:b/>
      <w:spacing w:val="-10"/>
      <w:kern w:val="28"/>
      <w:sz w:val="56"/>
      <w:szCs w:val="56"/>
    </w:rPr>
  </w:style>
  <w:style w:type="character" w:styleId="Textoennegrita">
    <w:name w:val="Strong"/>
    <w:uiPriority w:val="99"/>
    <w:qFormat/>
    <w:locked/>
    <w:rsid w:val="00212875"/>
    <w:rPr>
      <w:b/>
      <w:bCs/>
    </w:rPr>
  </w:style>
  <w:style w:type="character" w:customStyle="1" w:styleId="estilo5a">
    <w:name w:val="estilo5"/>
    <w:uiPriority w:val="99"/>
    <w:rsid w:val="00212875"/>
  </w:style>
  <w:style w:type="paragraph" w:customStyle="1" w:styleId="TtulodeTDC">
    <w:name w:val="Título de TDC"/>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customStyle="1" w:styleId="Tablaconcuadrcula1">
    <w:name w:val="Tabla con cuadrícula1"/>
    <w:basedOn w:val="Tablanormal"/>
    <w:next w:val="Tablaconcuadrcula"/>
    <w:uiPriority w:val="59"/>
    <w:rsid w:val="0021287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Sinespaciado">
    <w:name w:val="No Spacing"/>
    <w:link w:val="SinespaciadoCar"/>
    <w:uiPriority w:val="1"/>
    <w:qFormat/>
    <w:rsid w:val="00212875"/>
    <w:rPr>
      <w:rFonts w:ascii="Calibri" w:hAnsi="Calibri"/>
      <w:sz w:val="22"/>
      <w:szCs w:val="22"/>
      <w:lang w:val="es-ES" w:eastAsia="en-US"/>
    </w:rPr>
  </w:style>
  <w:style w:type="character" w:customStyle="1" w:styleId="SinespaciadoCar">
    <w:name w:val="Sin espaciado Car"/>
    <w:link w:val="Sinespaciado"/>
    <w:uiPriority w:val="1"/>
    <w:rsid w:val="00212875"/>
    <w:rPr>
      <w:rFonts w:ascii="Calibri" w:hAnsi="Calibri"/>
      <w:sz w:val="22"/>
      <w:szCs w:val="22"/>
      <w:lang w:val="es-ES" w:eastAsia="en-US"/>
    </w:rPr>
  </w:style>
  <w:style w:type="table" w:styleId="Listavistosa-nfasis4">
    <w:name w:val="Colorful List Accent 4"/>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uiPriority w:val="34"/>
    <w:qFormat/>
    <w:rsid w:val="00212875"/>
    <w:pPr>
      <w:overflowPunct w:val="0"/>
      <w:autoSpaceDE w:val="0"/>
      <w:autoSpaceDN w:val="0"/>
      <w:adjustRightInd w:val="0"/>
      <w:ind w:left="708"/>
      <w:textAlignment w:val="baseline"/>
    </w:pPr>
    <w:rPr>
      <w:sz w:val="20"/>
      <w:szCs w:val="20"/>
      <w:lang w:val="es-MX" w:eastAsia="es-ES"/>
    </w:rPr>
  </w:style>
  <w:style w:type="paragraph" w:customStyle="1" w:styleId="Sombreadovistoso-nfasis11">
    <w:name w:val="Sombreado vistoso - Énfasis 11"/>
    <w:hidden/>
    <w:uiPriority w:val="99"/>
    <w:semiHidden/>
    <w:rsid w:val="00212875"/>
    <w:rPr>
      <w:lang w:val="es-ES" w:eastAsia="es-ES"/>
    </w:rPr>
  </w:style>
  <w:style w:type="paragraph" w:customStyle="1" w:styleId="Encabezadodetabladecontenido">
    <w:name w:val="Encabezado de tabla de contenido"/>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styleId="Cuadrculamedia3-nfasis5">
    <w:name w:val="Medium Grid 3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rsid w:val="00212875"/>
    <w:rPr>
      <w:rFonts w:ascii="Calibri" w:eastAsia="MS Mincho" w:hAnsi="Calibri"/>
      <w:sz w:val="22"/>
      <w:szCs w:val="22"/>
      <w:lang w:val="es-ES" w:eastAsia="en-US"/>
    </w:rPr>
  </w:style>
  <w:style w:type="table" w:styleId="Cuadrculamedia1-nfasis5">
    <w:name w:val="Medium Grid 1 Accent 5"/>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212875"/>
    <w:pPr>
      <w:numPr>
        <w:numId w:val="24"/>
      </w:numPr>
    </w:pPr>
  </w:style>
  <w:style w:type="numbering" w:customStyle="1" w:styleId="Estilo23">
    <w:name w:val="Estilo23"/>
    <w:uiPriority w:val="99"/>
    <w:rsid w:val="00212875"/>
    <w:pPr>
      <w:numPr>
        <w:numId w:val="25"/>
      </w:numPr>
    </w:pPr>
  </w:style>
  <w:style w:type="numbering" w:customStyle="1" w:styleId="Estilo24">
    <w:name w:val="Estilo24"/>
    <w:uiPriority w:val="99"/>
    <w:rsid w:val="00212875"/>
    <w:pPr>
      <w:numPr>
        <w:numId w:val="26"/>
      </w:numPr>
    </w:pPr>
  </w:style>
  <w:style w:type="numbering" w:customStyle="1" w:styleId="Estilo25">
    <w:name w:val="Estilo25"/>
    <w:uiPriority w:val="99"/>
    <w:rsid w:val="00212875"/>
    <w:pPr>
      <w:numPr>
        <w:numId w:val="27"/>
      </w:numPr>
    </w:pPr>
  </w:style>
  <w:style w:type="numbering" w:customStyle="1" w:styleId="Estilo26">
    <w:name w:val="Estilo26"/>
    <w:uiPriority w:val="99"/>
    <w:rsid w:val="00212875"/>
    <w:pPr>
      <w:numPr>
        <w:numId w:val="28"/>
      </w:numPr>
    </w:pPr>
  </w:style>
  <w:style w:type="numbering" w:customStyle="1" w:styleId="Estilo27">
    <w:name w:val="Estilo27"/>
    <w:uiPriority w:val="99"/>
    <w:rsid w:val="00212875"/>
    <w:pPr>
      <w:numPr>
        <w:numId w:val="29"/>
      </w:numPr>
    </w:pPr>
  </w:style>
  <w:style w:type="numbering" w:customStyle="1" w:styleId="Estilo28">
    <w:name w:val="Estilo28"/>
    <w:uiPriority w:val="99"/>
    <w:rsid w:val="00212875"/>
    <w:pPr>
      <w:numPr>
        <w:numId w:val="30"/>
      </w:numPr>
    </w:pPr>
  </w:style>
  <w:style w:type="numbering" w:customStyle="1" w:styleId="Estilo29">
    <w:name w:val="Estilo29"/>
    <w:uiPriority w:val="99"/>
    <w:rsid w:val="00212875"/>
    <w:pPr>
      <w:numPr>
        <w:numId w:val="31"/>
      </w:numPr>
    </w:pPr>
  </w:style>
  <w:style w:type="numbering" w:customStyle="1" w:styleId="Estilo30">
    <w:name w:val="Estilo30"/>
    <w:uiPriority w:val="99"/>
    <w:rsid w:val="00212875"/>
    <w:pPr>
      <w:numPr>
        <w:numId w:val="32"/>
      </w:numPr>
    </w:pPr>
  </w:style>
  <w:style w:type="numbering" w:customStyle="1" w:styleId="Estilo31">
    <w:name w:val="Estilo31"/>
    <w:uiPriority w:val="99"/>
    <w:rsid w:val="00212875"/>
    <w:pPr>
      <w:numPr>
        <w:numId w:val="33"/>
      </w:numPr>
    </w:pPr>
  </w:style>
  <w:style w:type="numbering" w:customStyle="1" w:styleId="Estilo32">
    <w:name w:val="Estilo32"/>
    <w:uiPriority w:val="99"/>
    <w:rsid w:val="00212875"/>
    <w:pPr>
      <w:numPr>
        <w:numId w:val="34"/>
      </w:numPr>
    </w:pPr>
  </w:style>
  <w:style w:type="numbering" w:customStyle="1" w:styleId="Estilo33">
    <w:name w:val="Estilo33"/>
    <w:uiPriority w:val="99"/>
    <w:rsid w:val="00212875"/>
    <w:pPr>
      <w:numPr>
        <w:numId w:val="35"/>
      </w:numPr>
    </w:pPr>
  </w:style>
  <w:style w:type="numbering" w:customStyle="1" w:styleId="Estilo34">
    <w:name w:val="Estilo34"/>
    <w:uiPriority w:val="99"/>
    <w:rsid w:val="00212875"/>
    <w:pPr>
      <w:numPr>
        <w:numId w:val="36"/>
      </w:numPr>
    </w:pPr>
  </w:style>
  <w:style w:type="numbering" w:customStyle="1" w:styleId="Estilo35">
    <w:name w:val="Estilo35"/>
    <w:uiPriority w:val="99"/>
    <w:rsid w:val="00212875"/>
    <w:pPr>
      <w:numPr>
        <w:numId w:val="37"/>
      </w:numPr>
    </w:pPr>
  </w:style>
  <w:style w:type="numbering" w:customStyle="1" w:styleId="Estilo36">
    <w:name w:val="Estilo36"/>
    <w:uiPriority w:val="99"/>
    <w:rsid w:val="00212875"/>
    <w:pPr>
      <w:numPr>
        <w:numId w:val="38"/>
      </w:numPr>
    </w:pPr>
  </w:style>
  <w:style w:type="numbering" w:customStyle="1" w:styleId="Estilo37">
    <w:name w:val="Estilo37"/>
    <w:uiPriority w:val="99"/>
    <w:rsid w:val="00212875"/>
    <w:pPr>
      <w:numPr>
        <w:numId w:val="39"/>
      </w:numPr>
    </w:pPr>
  </w:style>
  <w:style w:type="numbering" w:customStyle="1" w:styleId="Estilo38">
    <w:name w:val="Estilo38"/>
    <w:uiPriority w:val="99"/>
    <w:rsid w:val="00212875"/>
    <w:pPr>
      <w:numPr>
        <w:numId w:val="40"/>
      </w:numPr>
    </w:pPr>
  </w:style>
  <w:style w:type="numbering" w:customStyle="1" w:styleId="Estilo39">
    <w:name w:val="Estilo39"/>
    <w:uiPriority w:val="99"/>
    <w:rsid w:val="00212875"/>
    <w:pPr>
      <w:numPr>
        <w:numId w:val="41"/>
      </w:numPr>
    </w:pPr>
  </w:style>
  <w:style w:type="numbering" w:customStyle="1" w:styleId="Estilo40">
    <w:name w:val="Estilo40"/>
    <w:uiPriority w:val="99"/>
    <w:rsid w:val="00212875"/>
    <w:pPr>
      <w:numPr>
        <w:numId w:val="42"/>
      </w:numPr>
    </w:pPr>
  </w:style>
  <w:style w:type="numbering" w:customStyle="1" w:styleId="Estilo41">
    <w:name w:val="Estilo41"/>
    <w:uiPriority w:val="99"/>
    <w:rsid w:val="00212875"/>
    <w:pPr>
      <w:numPr>
        <w:numId w:val="43"/>
      </w:numPr>
    </w:pPr>
  </w:style>
  <w:style w:type="numbering" w:customStyle="1" w:styleId="Estilo42">
    <w:name w:val="Estilo42"/>
    <w:uiPriority w:val="99"/>
    <w:rsid w:val="00212875"/>
    <w:pPr>
      <w:numPr>
        <w:numId w:val="44"/>
      </w:numPr>
    </w:pPr>
  </w:style>
  <w:style w:type="numbering" w:customStyle="1" w:styleId="Estilo43">
    <w:name w:val="Estilo43"/>
    <w:uiPriority w:val="99"/>
    <w:rsid w:val="00212875"/>
    <w:pPr>
      <w:numPr>
        <w:numId w:val="45"/>
      </w:numPr>
    </w:pPr>
  </w:style>
  <w:style w:type="numbering" w:customStyle="1" w:styleId="Estilo44">
    <w:name w:val="Estilo44"/>
    <w:uiPriority w:val="99"/>
    <w:rsid w:val="00212875"/>
    <w:pPr>
      <w:numPr>
        <w:numId w:val="46"/>
      </w:numPr>
    </w:pPr>
  </w:style>
  <w:style w:type="numbering" w:customStyle="1" w:styleId="Estilo45">
    <w:name w:val="Estilo45"/>
    <w:uiPriority w:val="99"/>
    <w:rsid w:val="00212875"/>
    <w:pPr>
      <w:numPr>
        <w:numId w:val="47"/>
      </w:numPr>
    </w:pPr>
  </w:style>
  <w:style w:type="numbering" w:customStyle="1" w:styleId="Estilo46">
    <w:name w:val="Estilo46"/>
    <w:uiPriority w:val="99"/>
    <w:rsid w:val="00212875"/>
    <w:pPr>
      <w:numPr>
        <w:numId w:val="48"/>
      </w:numPr>
    </w:pPr>
  </w:style>
  <w:style w:type="numbering" w:customStyle="1" w:styleId="Estilo47">
    <w:name w:val="Estilo47"/>
    <w:uiPriority w:val="99"/>
    <w:rsid w:val="00212875"/>
    <w:pPr>
      <w:numPr>
        <w:numId w:val="49"/>
      </w:numPr>
    </w:pPr>
  </w:style>
  <w:style w:type="numbering" w:customStyle="1" w:styleId="Estilo48">
    <w:name w:val="Estilo48"/>
    <w:uiPriority w:val="99"/>
    <w:rsid w:val="00212875"/>
    <w:pPr>
      <w:numPr>
        <w:numId w:val="50"/>
      </w:numPr>
    </w:pPr>
  </w:style>
  <w:style w:type="numbering" w:customStyle="1" w:styleId="Estilo49">
    <w:name w:val="Estilo49"/>
    <w:uiPriority w:val="99"/>
    <w:rsid w:val="00212875"/>
    <w:pPr>
      <w:numPr>
        <w:numId w:val="51"/>
      </w:numPr>
    </w:pPr>
  </w:style>
  <w:style w:type="numbering" w:customStyle="1" w:styleId="Estilo50">
    <w:name w:val="Estilo50"/>
    <w:uiPriority w:val="99"/>
    <w:rsid w:val="00212875"/>
    <w:pPr>
      <w:numPr>
        <w:numId w:val="52"/>
      </w:numPr>
    </w:pPr>
  </w:style>
  <w:style w:type="numbering" w:customStyle="1" w:styleId="Estilo51">
    <w:name w:val="Estilo51"/>
    <w:uiPriority w:val="99"/>
    <w:rsid w:val="00212875"/>
    <w:pPr>
      <w:numPr>
        <w:numId w:val="53"/>
      </w:numPr>
    </w:pPr>
  </w:style>
  <w:style w:type="numbering" w:customStyle="1" w:styleId="Estilo52">
    <w:name w:val="Estilo52"/>
    <w:uiPriority w:val="99"/>
    <w:rsid w:val="00212875"/>
    <w:pPr>
      <w:numPr>
        <w:numId w:val="54"/>
      </w:numPr>
    </w:pPr>
  </w:style>
  <w:style w:type="numbering" w:customStyle="1" w:styleId="Estilo53">
    <w:name w:val="Estilo53"/>
    <w:uiPriority w:val="99"/>
    <w:rsid w:val="00212875"/>
    <w:pPr>
      <w:numPr>
        <w:numId w:val="55"/>
      </w:numPr>
    </w:pPr>
  </w:style>
  <w:style w:type="numbering" w:customStyle="1" w:styleId="Estilo54">
    <w:name w:val="Estilo54"/>
    <w:uiPriority w:val="99"/>
    <w:rsid w:val="00212875"/>
    <w:pPr>
      <w:numPr>
        <w:numId w:val="56"/>
      </w:numPr>
    </w:pPr>
  </w:style>
  <w:style w:type="numbering" w:customStyle="1" w:styleId="Estilo55">
    <w:name w:val="Estilo55"/>
    <w:uiPriority w:val="99"/>
    <w:rsid w:val="00212875"/>
    <w:pPr>
      <w:numPr>
        <w:numId w:val="57"/>
      </w:numPr>
    </w:pPr>
  </w:style>
  <w:style w:type="numbering" w:customStyle="1" w:styleId="Estilo56">
    <w:name w:val="Estilo56"/>
    <w:uiPriority w:val="99"/>
    <w:rsid w:val="00212875"/>
    <w:pPr>
      <w:numPr>
        <w:numId w:val="58"/>
      </w:numPr>
    </w:pPr>
  </w:style>
  <w:style w:type="numbering" w:customStyle="1" w:styleId="Estilo57">
    <w:name w:val="Estilo57"/>
    <w:uiPriority w:val="99"/>
    <w:rsid w:val="00212875"/>
    <w:pPr>
      <w:numPr>
        <w:numId w:val="59"/>
      </w:numPr>
    </w:pPr>
  </w:style>
  <w:style w:type="numbering" w:customStyle="1" w:styleId="Estilo58">
    <w:name w:val="Estilo58"/>
    <w:uiPriority w:val="99"/>
    <w:rsid w:val="00212875"/>
    <w:pPr>
      <w:numPr>
        <w:numId w:val="60"/>
      </w:numPr>
    </w:pPr>
  </w:style>
  <w:style w:type="numbering" w:customStyle="1" w:styleId="Estilo59">
    <w:name w:val="Estilo59"/>
    <w:uiPriority w:val="99"/>
    <w:rsid w:val="00212875"/>
    <w:pPr>
      <w:numPr>
        <w:numId w:val="61"/>
      </w:numPr>
    </w:pPr>
  </w:style>
  <w:style w:type="numbering" w:customStyle="1" w:styleId="Estilo60">
    <w:name w:val="Estilo60"/>
    <w:uiPriority w:val="99"/>
    <w:rsid w:val="00212875"/>
    <w:pPr>
      <w:numPr>
        <w:numId w:val="62"/>
      </w:numPr>
    </w:pPr>
  </w:style>
  <w:style w:type="numbering" w:customStyle="1" w:styleId="Estilo61">
    <w:name w:val="Estilo61"/>
    <w:uiPriority w:val="99"/>
    <w:rsid w:val="00212875"/>
    <w:pPr>
      <w:numPr>
        <w:numId w:val="63"/>
      </w:numPr>
    </w:pPr>
  </w:style>
  <w:style w:type="numbering" w:customStyle="1" w:styleId="Estilo62">
    <w:name w:val="Estilo62"/>
    <w:uiPriority w:val="99"/>
    <w:rsid w:val="00212875"/>
    <w:pPr>
      <w:numPr>
        <w:numId w:val="64"/>
      </w:numPr>
    </w:pPr>
  </w:style>
  <w:style w:type="numbering" w:customStyle="1" w:styleId="Estilo63">
    <w:name w:val="Estilo63"/>
    <w:uiPriority w:val="99"/>
    <w:rsid w:val="00212875"/>
    <w:pPr>
      <w:numPr>
        <w:numId w:val="65"/>
      </w:numPr>
    </w:pPr>
  </w:style>
  <w:style w:type="numbering" w:customStyle="1" w:styleId="Estilo64">
    <w:name w:val="Estilo64"/>
    <w:uiPriority w:val="99"/>
    <w:rsid w:val="00212875"/>
    <w:pPr>
      <w:numPr>
        <w:numId w:val="66"/>
      </w:numPr>
    </w:pPr>
  </w:style>
  <w:style w:type="numbering" w:customStyle="1" w:styleId="Estilo65">
    <w:name w:val="Estilo65"/>
    <w:uiPriority w:val="99"/>
    <w:rsid w:val="00212875"/>
    <w:pPr>
      <w:numPr>
        <w:numId w:val="67"/>
      </w:numPr>
    </w:pPr>
  </w:style>
  <w:style w:type="numbering" w:customStyle="1" w:styleId="Estilo66">
    <w:name w:val="Estilo66"/>
    <w:uiPriority w:val="99"/>
    <w:rsid w:val="00212875"/>
    <w:pPr>
      <w:numPr>
        <w:numId w:val="68"/>
      </w:numPr>
    </w:pPr>
  </w:style>
  <w:style w:type="numbering" w:customStyle="1" w:styleId="Estilo67">
    <w:name w:val="Estilo67"/>
    <w:uiPriority w:val="99"/>
    <w:rsid w:val="00212875"/>
    <w:pPr>
      <w:numPr>
        <w:numId w:val="69"/>
      </w:numPr>
    </w:pPr>
  </w:style>
  <w:style w:type="numbering" w:customStyle="1" w:styleId="Estilo68">
    <w:name w:val="Estilo68"/>
    <w:uiPriority w:val="99"/>
    <w:rsid w:val="00212875"/>
    <w:pPr>
      <w:numPr>
        <w:numId w:val="70"/>
      </w:numPr>
    </w:pPr>
  </w:style>
  <w:style w:type="numbering" w:customStyle="1" w:styleId="Estilo69">
    <w:name w:val="Estilo69"/>
    <w:uiPriority w:val="99"/>
    <w:rsid w:val="00212875"/>
    <w:pPr>
      <w:numPr>
        <w:numId w:val="71"/>
      </w:numPr>
    </w:pPr>
  </w:style>
  <w:style w:type="numbering" w:customStyle="1" w:styleId="Estilo70">
    <w:name w:val="Estilo70"/>
    <w:uiPriority w:val="99"/>
    <w:rsid w:val="00212875"/>
    <w:pPr>
      <w:numPr>
        <w:numId w:val="72"/>
      </w:numPr>
    </w:pPr>
  </w:style>
  <w:style w:type="numbering" w:customStyle="1" w:styleId="Estilo71">
    <w:name w:val="Estilo71"/>
    <w:uiPriority w:val="99"/>
    <w:rsid w:val="00212875"/>
    <w:pPr>
      <w:numPr>
        <w:numId w:val="73"/>
      </w:numPr>
    </w:pPr>
  </w:style>
  <w:style w:type="numbering" w:customStyle="1" w:styleId="Estilo72">
    <w:name w:val="Estilo72"/>
    <w:uiPriority w:val="99"/>
    <w:rsid w:val="00212875"/>
    <w:pPr>
      <w:numPr>
        <w:numId w:val="74"/>
      </w:numPr>
    </w:pPr>
  </w:style>
  <w:style w:type="numbering" w:customStyle="1" w:styleId="Estilo73">
    <w:name w:val="Estilo73"/>
    <w:uiPriority w:val="99"/>
    <w:rsid w:val="00212875"/>
    <w:pPr>
      <w:numPr>
        <w:numId w:val="75"/>
      </w:numPr>
    </w:pPr>
  </w:style>
  <w:style w:type="numbering" w:customStyle="1" w:styleId="Estilo74">
    <w:name w:val="Estilo74"/>
    <w:uiPriority w:val="99"/>
    <w:rsid w:val="00212875"/>
    <w:pPr>
      <w:numPr>
        <w:numId w:val="76"/>
      </w:numPr>
    </w:pPr>
  </w:style>
  <w:style w:type="numbering" w:customStyle="1" w:styleId="Estilo75">
    <w:name w:val="Estilo75"/>
    <w:uiPriority w:val="99"/>
    <w:rsid w:val="00212875"/>
    <w:pPr>
      <w:numPr>
        <w:numId w:val="77"/>
      </w:numPr>
    </w:pPr>
  </w:style>
  <w:style w:type="numbering" w:customStyle="1" w:styleId="Estilo76">
    <w:name w:val="Estilo76"/>
    <w:uiPriority w:val="99"/>
    <w:rsid w:val="00212875"/>
    <w:pPr>
      <w:numPr>
        <w:numId w:val="78"/>
      </w:numPr>
    </w:pPr>
  </w:style>
  <w:style w:type="numbering" w:customStyle="1" w:styleId="Estilo77">
    <w:name w:val="Estilo77"/>
    <w:uiPriority w:val="99"/>
    <w:rsid w:val="00212875"/>
    <w:pPr>
      <w:numPr>
        <w:numId w:val="79"/>
      </w:numPr>
    </w:pPr>
  </w:style>
  <w:style w:type="numbering" w:customStyle="1" w:styleId="Estilo78">
    <w:name w:val="Estilo78"/>
    <w:uiPriority w:val="99"/>
    <w:rsid w:val="00212875"/>
    <w:pPr>
      <w:numPr>
        <w:numId w:val="80"/>
      </w:numPr>
    </w:pPr>
  </w:style>
  <w:style w:type="numbering" w:customStyle="1" w:styleId="Estilo79">
    <w:name w:val="Estilo79"/>
    <w:uiPriority w:val="99"/>
    <w:rsid w:val="00212875"/>
    <w:pPr>
      <w:numPr>
        <w:numId w:val="81"/>
      </w:numPr>
    </w:pPr>
  </w:style>
  <w:style w:type="numbering" w:customStyle="1" w:styleId="Estilo80">
    <w:name w:val="Estilo80"/>
    <w:uiPriority w:val="99"/>
    <w:rsid w:val="00212875"/>
    <w:pPr>
      <w:numPr>
        <w:numId w:val="82"/>
      </w:numPr>
    </w:pPr>
  </w:style>
  <w:style w:type="numbering" w:customStyle="1" w:styleId="Estilo81">
    <w:name w:val="Estilo81"/>
    <w:uiPriority w:val="99"/>
    <w:rsid w:val="00212875"/>
    <w:pPr>
      <w:numPr>
        <w:numId w:val="83"/>
      </w:numPr>
    </w:pPr>
  </w:style>
  <w:style w:type="numbering" w:customStyle="1" w:styleId="Estilo82">
    <w:name w:val="Estilo82"/>
    <w:uiPriority w:val="99"/>
    <w:rsid w:val="00212875"/>
    <w:pPr>
      <w:numPr>
        <w:numId w:val="84"/>
      </w:numPr>
    </w:pPr>
  </w:style>
  <w:style w:type="numbering" w:customStyle="1" w:styleId="Estilo83">
    <w:name w:val="Estilo83"/>
    <w:uiPriority w:val="99"/>
    <w:rsid w:val="00212875"/>
    <w:pPr>
      <w:numPr>
        <w:numId w:val="85"/>
      </w:numPr>
    </w:pPr>
  </w:style>
  <w:style w:type="numbering" w:customStyle="1" w:styleId="Estilo84">
    <w:name w:val="Estilo84"/>
    <w:uiPriority w:val="99"/>
    <w:rsid w:val="00212875"/>
    <w:pPr>
      <w:numPr>
        <w:numId w:val="86"/>
      </w:numPr>
    </w:pPr>
  </w:style>
  <w:style w:type="numbering" w:customStyle="1" w:styleId="Estilo85">
    <w:name w:val="Estilo85"/>
    <w:uiPriority w:val="99"/>
    <w:rsid w:val="00212875"/>
    <w:pPr>
      <w:numPr>
        <w:numId w:val="87"/>
      </w:numPr>
    </w:pPr>
  </w:style>
  <w:style w:type="numbering" w:customStyle="1" w:styleId="Estilo86">
    <w:name w:val="Estilo86"/>
    <w:uiPriority w:val="99"/>
    <w:rsid w:val="00212875"/>
    <w:pPr>
      <w:numPr>
        <w:numId w:val="88"/>
      </w:numPr>
    </w:pPr>
  </w:style>
  <w:style w:type="numbering" w:customStyle="1" w:styleId="Estilo87">
    <w:name w:val="Estilo87"/>
    <w:uiPriority w:val="99"/>
    <w:rsid w:val="00212875"/>
    <w:pPr>
      <w:numPr>
        <w:numId w:val="89"/>
      </w:numPr>
    </w:pPr>
  </w:style>
  <w:style w:type="numbering" w:customStyle="1" w:styleId="Estilo88">
    <w:name w:val="Estilo88"/>
    <w:uiPriority w:val="99"/>
    <w:rsid w:val="00212875"/>
    <w:pPr>
      <w:numPr>
        <w:numId w:val="90"/>
      </w:numPr>
    </w:pPr>
  </w:style>
  <w:style w:type="numbering" w:customStyle="1" w:styleId="Estilo89">
    <w:name w:val="Estilo89"/>
    <w:uiPriority w:val="99"/>
    <w:rsid w:val="00212875"/>
    <w:pPr>
      <w:numPr>
        <w:numId w:val="91"/>
      </w:numPr>
    </w:pPr>
  </w:style>
  <w:style w:type="numbering" w:customStyle="1" w:styleId="Estilo90">
    <w:name w:val="Estilo90"/>
    <w:uiPriority w:val="99"/>
    <w:rsid w:val="00212875"/>
    <w:pPr>
      <w:numPr>
        <w:numId w:val="92"/>
      </w:numPr>
    </w:pPr>
  </w:style>
  <w:style w:type="numbering" w:customStyle="1" w:styleId="Estilo91">
    <w:name w:val="Estilo91"/>
    <w:uiPriority w:val="99"/>
    <w:rsid w:val="00212875"/>
    <w:pPr>
      <w:numPr>
        <w:numId w:val="93"/>
      </w:numPr>
    </w:pPr>
  </w:style>
  <w:style w:type="numbering" w:customStyle="1" w:styleId="Estilo92">
    <w:name w:val="Estilo92"/>
    <w:uiPriority w:val="99"/>
    <w:rsid w:val="00212875"/>
    <w:pPr>
      <w:numPr>
        <w:numId w:val="94"/>
      </w:numPr>
    </w:pPr>
  </w:style>
  <w:style w:type="numbering" w:customStyle="1" w:styleId="Estilo93">
    <w:name w:val="Estilo93"/>
    <w:uiPriority w:val="99"/>
    <w:rsid w:val="00212875"/>
    <w:pPr>
      <w:numPr>
        <w:numId w:val="95"/>
      </w:numPr>
    </w:pPr>
  </w:style>
  <w:style w:type="numbering" w:customStyle="1" w:styleId="Estilo94">
    <w:name w:val="Estilo94"/>
    <w:uiPriority w:val="99"/>
    <w:rsid w:val="00212875"/>
    <w:pPr>
      <w:numPr>
        <w:numId w:val="96"/>
      </w:numPr>
    </w:pPr>
  </w:style>
  <w:style w:type="paragraph" w:customStyle="1" w:styleId="subtitulos">
    <w:name w:val="subtitulos"/>
    <w:basedOn w:val="Ttulo3"/>
    <w:link w:val="subtitulosCar"/>
    <w:autoRedefine/>
    <w:qFormat/>
    <w:rsid w:val="006727E1"/>
    <w:pPr>
      <w:keepLines w:val="0"/>
      <w:overflowPunct w:val="0"/>
      <w:autoSpaceDE w:val="0"/>
      <w:autoSpaceDN w:val="0"/>
      <w:adjustRightInd w:val="0"/>
      <w:spacing w:before="0"/>
      <w:textAlignment w:val="baseline"/>
    </w:pPr>
    <w:rPr>
      <w:rFonts w:ascii="Century Gothic" w:eastAsia="Times" w:hAnsi="Century Gothic" w:cs="Arial"/>
      <w:bCs w:val="0"/>
      <w:iCs/>
      <w:smallCaps/>
      <w:color w:val="auto"/>
      <w:szCs w:val="22"/>
      <w:lang w:val="es-MX"/>
    </w:rPr>
  </w:style>
  <w:style w:type="character" w:customStyle="1" w:styleId="subtitulosCar">
    <w:name w:val="subtitulos Car"/>
    <w:link w:val="subtitulos"/>
    <w:rsid w:val="006727E1"/>
    <w:rPr>
      <w:rFonts w:ascii="Century Gothic" w:eastAsia="Times" w:hAnsi="Century Gothic" w:cs="Arial"/>
      <w:b/>
      <w:iCs/>
      <w:smallCaps/>
      <w:sz w:val="22"/>
      <w:szCs w:val="22"/>
      <w:lang w:eastAsia="es-ES"/>
    </w:rPr>
  </w:style>
  <w:style w:type="paragraph" w:customStyle="1" w:styleId="anexos">
    <w:name w:val="anexos"/>
    <w:basedOn w:val="Prrafodelista"/>
    <w:link w:val="anexosCar"/>
    <w:qFormat/>
    <w:rsid w:val="00212875"/>
    <w:pPr>
      <w:tabs>
        <w:tab w:val="left" w:pos="284"/>
        <w:tab w:val="left" w:pos="993"/>
      </w:tabs>
      <w:overflowPunct w:val="0"/>
      <w:autoSpaceDE w:val="0"/>
      <w:autoSpaceDN w:val="0"/>
      <w:adjustRightInd w:val="0"/>
      <w:spacing w:line="276" w:lineRule="auto"/>
      <w:ind w:left="426" w:hanging="426"/>
      <w:contextualSpacing w:val="0"/>
      <w:textAlignment w:val="baseline"/>
    </w:pPr>
    <w:rPr>
      <w:rFonts w:ascii="Arial" w:hAnsi="Arial" w:cs="Arial"/>
      <w:i/>
      <w:color w:val="365F91"/>
      <w:szCs w:val="22"/>
      <w:u w:val="single"/>
      <w:lang w:val="es-MX"/>
    </w:rPr>
  </w:style>
  <w:style w:type="character" w:customStyle="1" w:styleId="anexosCar">
    <w:name w:val="anexos Car"/>
    <w:link w:val="anexos"/>
    <w:rsid w:val="00212875"/>
    <w:rPr>
      <w:rFonts w:ascii="Arial" w:eastAsia="Times" w:hAnsi="Arial" w:cs="Arial"/>
      <w:i/>
      <w:color w:val="365F91"/>
      <w:sz w:val="22"/>
      <w:szCs w:val="22"/>
      <w:u w:val="single"/>
      <w:lang w:eastAsia="es-ES"/>
    </w:rPr>
  </w:style>
  <w:style w:type="character" w:customStyle="1" w:styleId="il">
    <w:name w:val="il"/>
    <w:rsid w:val="00212875"/>
  </w:style>
  <w:style w:type="numbering" w:customStyle="1" w:styleId="Estilo671">
    <w:name w:val="Estilo671"/>
    <w:uiPriority w:val="99"/>
    <w:rsid w:val="00D530E2"/>
    <w:pPr>
      <w:numPr>
        <w:numId w:val="1"/>
      </w:numPr>
    </w:pPr>
  </w:style>
  <w:style w:type="numbering" w:customStyle="1" w:styleId="Estilo641">
    <w:name w:val="Estilo641"/>
    <w:uiPriority w:val="99"/>
    <w:rsid w:val="0062206B"/>
    <w:pPr>
      <w:numPr>
        <w:numId w:val="98"/>
      </w:numPr>
    </w:pPr>
  </w:style>
  <w:style w:type="numbering" w:customStyle="1" w:styleId="Estilo631">
    <w:name w:val="Estilo631"/>
    <w:uiPriority w:val="99"/>
    <w:rsid w:val="00A3317B"/>
    <w:pPr>
      <w:numPr>
        <w:numId w:val="2"/>
      </w:numPr>
    </w:pPr>
  </w:style>
  <w:style w:type="numbering" w:customStyle="1" w:styleId="Estilo95">
    <w:name w:val="Estilo95"/>
    <w:uiPriority w:val="99"/>
    <w:rsid w:val="0031283A"/>
    <w:pPr>
      <w:numPr>
        <w:numId w:val="97"/>
      </w:numPr>
    </w:pPr>
  </w:style>
  <w:style w:type="paragraph" w:customStyle="1" w:styleId="rojitas">
    <w:name w:val="rojitas"/>
    <w:basedOn w:val="Prrafodelista"/>
    <w:link w:val="rojitasCar"/>
    <w:qFormat/>
    <w:rsid w:val="00660E9C"/>
    <w:pPr>
      <w:spacing w:after="200" w:line="276" w:lineRule="auto"/>
      <w:ind w:left="1571" w:right="51" w:hanging="360"/>
      <w:contextualSpacing w:val="0"/>
    </w:pPr>
    <w:rPr>
      <w:rFonts w:ascii="Arial" w:eastAsia="Times New Roman" w:hAnsi="Arial" w:cs="Arial"/>
      <w:b/>
      <w:i/>
      <w:iCs/>
      <w:color w:val="FF0000"/>
      <w:sz w:val="18"/>
      <w:szCs w:val="22"/>
      <w:lang w:val="es-ES" w:eastAsia="en-US"/>
    </w:rPr>
  </w:style>
  <w:style w:type="character" w:customStyle="1" w:styleId="rojitasCar">
    <w:name w:val="rojitas Car"/>
    <w:link w:val="rojitas"/>
    <w:rsid w:val="00660E9C"/>
    <w:rPr>
      <w:rFonts w:ascii="Arial" w:hAnsi="Arial" w:cs="Arial"/>
      <w:b/>
      <w:i/>
      <w:iCs/>
      <w:color w:val="FF0000"/>
      <w:sz w:val="18"/>
      <w:szCs w:val="22"/>
      <w:lang w:val="es-ES" w:eastAsia="en-US"/>
    </w:rPr>
  </w:style>
  <w:style w:type="table" w:styleId="Tablaconcuadrcula5oscura-nfasis3">
    <w:name w:val="Grid Table 5 Dark Accent 3"/>
    <w:basedOn w:val="Tablanormal"/>
    <w:uiPriority w:val="50"/>
    <w:rsid w:val="00655E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4-nfasis3">
    <w:name w:val="Grid Table 4 Accent 3"/>
    <w:basedOn w:val="Tablanormal"/>
    <w:uiPriority w:val="49"/>
    <w:rsid w:val="0013186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clara">
    <w:name w:val="Grid Table Light"/>
    <w:basedOn w:val="Tablanormal"/>
    <w:uiPriority w:val="40"/>
    <w:rsid w:val="0013186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Car">
    <w:name w:val="Título Car"/>
    <w:basedOn w:val="Fuentedeprrafopredeter"/>
    <w:link w:val="Ttulo"/>
    <w:uiPriority w:val="10"/>
    <w:rsid w:val="009955AF"/>
    <w:rPr>
      <w:rFonts w:ascii="Helvetica" w:eastAsiaTheme="majorEastAsia" w:hAnsi="Helvetica" w:cstheme="majorBidi"/>
      <w:b/>
      <w:spacing w:val="-10"/>
      <w:kern w:val="28"/>
      <w:sz w:val="56"/>
      <w:szCs w:val="56"/>
      <w:lang w:val="en-US" w:eastAsia="en-US"/>
    </w:rPr>
  </w:style>
  <w:style w:type="table" w:styleId="Tabladelista6concolores">
    <w:name w:val="List Table 6 Colorful"/>
    <w:basedOn w:val="Tablanormal"/>
    <w:uiPriority w:val="51"/>
    <w:rsid w:val="00062A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D09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avistosa-nfasis13">
    <w:name w:val="Lista vistosa - Énfasis 13"/>
    <w:basedOn w:val="Normal"/>
    <w:link w:val="Listavistosa-nfasis1Car"/>
    <w:uiPriority w:val="34"/>
    <w:qFormat/>
    <w:rsid w:val="002A1F29"/>
    <w:pPr>
      <w:spacing w:after="200" w:line="276" w:lineRule="auto"/>
      <w:ind w:left="720"/>
      <w:contextualSpacing/>
    </w:pPr>
    <w:rPr>
      <w:rFonts w:ascii="Calibri" w:eastAsia="Calibri" w:hAnsi="Calibri"/>
      <w:szCs w:val="22"/>
      <w:lang w:val="es-MX"/>
    </w:rPr>
  </w:style>
  <w:style w:type="character" w:customStyle="1" w:styleId="Listavistosa-nfasis1Car">
    <w:name w:val="Lista vistosa - Énfasis 1 Car"/>
    <w:link w:val="Listavistosa-nfasis13"/>
    <w:uiPriority w:val="34"/>
    <w:rsid w:val="002A1F29"/>
    <w:rPr>
      <w:rFonts w:ascii="Calibri" w:eastAsia="Calibri" w:hAnsi="Calibri"/>
      <w:sz w:val="22"/>
      <w:szCs w:val="22"/>
      <w:lang w:eastAsia="en-US"/>
    </w:rPr>
  </w:style>
  <w:style w:type="table" w:styleId="Tablaconcuadrcula1clara">
    <w:name w:val="Grid Table 1 Light"/>
    <w:basedOn w:val="Tablanormal"/>
    <w:uiPriority w:val="46"/>
    <w:rsid w:val="004312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4312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3">
    <w:name w:val="List Table 3"/>
    <w:basedOn w:val="Tablanormal"/>
    <w:uiPriority w:val="48"/>
    <w:rsid w:val="006823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3138">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da263a9-9c44-4bf9-a9b0-d3fde5fcc368" xsi:nil="true"/>
    <lcf76f155ced4ddcb4097134ff3c332f xmlns="8cdc770e-2965-45ec-969e-8634823fe1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C22E5D17A70DE48A1D91CDC789C35A9" ma:contentTypeVersion="13" ma:contentTypeDescription="Crear nuevo documento." ma:contentTypeScope="" ma:versionID="db54f1038900ff820e4b3c149b09338c">
  <xsd:schema xmlns:xsd="http://www.w3.org/2001/XMLSchema" xmlns:xs="http://www.w3.org/2001/XMLSchema" xmlns:p="http://schemas.microsoft.com/office/2006/metadata/properties" xmlns:ns2="8cdc770e-2965-45ec-969e-8634823fe1ba" xmlns:ns3="3da263a9-9c44-4bf9-a9b0-d3fde5fcc368" targetNamespace="http://schemas.microsoft.com/office/2006/metadata/properties" ma:root="true" ma:fieldsID="7a4ff170f742610e58b9431f6d4b5d65" ns2:_="" ns3:_="">
    <xsd:import namespace="8cdc770e-2965-45ec-969e-8634823fe1ba"/>
    <xsd:import namespace="3da263a9-9c44-4bf9-a9b0-d3fde5fcc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770e-2965-45ec-969e-8634823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ff3bde-0fc1-47e1-847d-020f789c4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263a9-9c44-4bf9-a9b0-d3fde5fcc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c7836-e483-4026-ab28-85bd716c2849}" ma:internalName="TaxCatchAll" ma:showField="CatchAllData" ma:web="3da263a9-9c44-4bf9-a9b0-d3fde5fcc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29F55-94AA-44A8-AEDF-49A15BB7E8EF}">
  <ds:schemaRefs>
    <ds:schemaRef ds:uri="http://schemas.openxmlformats.org/officeDocument/2006/bibliography"/>
  </ds:schemaRefs>
</ds:datastoreItem>
</file>

<file path=customXml/itemProps2.xml><?xml version="1.0" encoding="utf-8"?>
<ds:datastoreItem xmlns:ds="http://schemas.openxmlformats.org/officeDocument/2006/customXml" ds:itemID="{93227CF1-E584-4B4E-8F8B-4DB13C0674B6}">
  <ds:schemaRefs>
    <ds:schemaRef ds:uri="http://schemas.microsoft.com/office/2006/metadata/properties"/>
    <ds:schemaRef ds:uri="http://schemas.microsoft.com/office/infopath/2007/PartnerControls"/>
    <ds:schemaRef ds:uri="3da263a9-9c44-4bf9-a9b0-d3fde5fcc368"/>
    <ds:schemaRef ds:uri="8cdc770e-2965-45ec-969e-8634823fe1ba"/>
  </ds:schemaRefs>
</ds:datastoreItem>
</file>

<file path=customXml/itemProps3.xml><?xml version="1.0" encoding="utf-8"?>
<ds:datastoreItem xmlns:ds="http://schemas.openxmlformats.org/officeDocument/2006/customXml" ds:itemID="{3D6B6E0F-AC30-47CB-95BC-3A8EAA1C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c770e-2965-45ec-969e-8634823fe1ba"/>
    <ds:schemaRef ds:uri="3da263a9-9c44-4bf9-a9b0-d3fde5fcc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B7780-1762-4FE1-B982-FC38FFCC9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8275</Words>
  <Characters>45516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 Tabasco</dc:creator>
  <cp:keywords/>
  <dc:description/>
  <cp:lastModifiedBy>Neftali Rivera Custodio</cp:lastModifiedBy>
  <cp:revision>7</cp:revision>
  <cp:lastPrinted>2025-05-19T20:18:00Z</cp:lastPrinted>
  <dcterms:created xsi:type="dcterms:W3CDTF">2025-10-15T17:03:00Z</dcterms:created>
  <dcterms:modified xsi:type="dcterms:W3CDTF">2026-03-06T02:11:00Z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0x0101002C22E5D17A70DE48A1D91CDC789C35A9</vt:lpwstr>
  </property>
  <property fmtid="{D5CDD505-2E9C-101B-9397-08002B2CF9AE}" pid="3" name="_dlc_DocIdItemGuid">
    <vt:lpwstr>44cf6328-6c77-4567-9f9b-e8229f1560a6</vt:lpwstr>
  </property>
  <property fmtid="{D5CDD505-2E9C-101B-9397-08002B2CF9AE}" pid="4" name="MediaServiceImageTags">
    <vt:lpwstr/>
  </property>
</Properties>
</file>